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5963" w:rsidRPr="00565963" w:rsidRDefault="00565963" w:rsidP="00565963">
      <w:pPr>
        <w:widowControl w:val="0"/>
        <w:tabs>
          <w:tab w:val="left" w:pos="7627"/>
        </w:tabs>
        <w:autoSpaceDE w:val="0"/>
        <w:autoSpaceDN w:val="0"/>
        <w:adjustRightInd w:val="0"/>
        <w:spacing w:after="0" w:line="240" w:lineRule="auto"/>
        <w:ind w:left="709"/>
        <w:jc w:val="right"/>
        <w:rPr>
          <w:rFonts w:ascii="Times New Roman" w:eastAsia="Times New Roman" w:hAnsi="Times New Roman" w:cs="Times New Roman"/>
          <w:bCs/>
          <w:sz w:val="28"/>
          <w:szCs w:val="28"/>
          <w:lang w:eastAsia="en-US"/>
        </w:rPr>
      </w:pPr>
      <w:r w:rsidRPr="00565963">
        <w:rPr>
          <w:rFonts w:ascii="Times New Roman" w:eastAsia="Times New Roman" w:hAnsi="Times New Roman" w:cs="Times New Roman"/>
          <w:bCs/>
          <w:sz w:val="28"/>
          <w:szCs w:val="28"/>
          <w:lang w:eastAsia="en-US"/>
        </w:rPr>
        <w:t>Одобрено</w:t>
      </w:r>
    </w:p>
    <w:p w:rsidR="00565963" w:rsidRPr="00565963" w:rsidRDefault="00565963" w:rsidP="00565963">
      <w:pPr>
        <w:widowControl w:val="0"/>
        <w:spacing w:after="0" w:line="240" w:lineRule="auto"/>
        <w:ind w:left="6379"/>
        <w:jc w:val="right"/>
        <w:rPr>
          <w:rFonts w:ascii="Times New Roman" w:eastAsia="Times New Roman" w:hAnsi="Times New Roman" w:cs="Times New Roman"/>
          <w:color w:val="000000"/>
          <w:sz w:val="28"/>
          <w:szCs w:val="28"/>
          <w:lang w:eastAsia="tr-TR"/>
        </w:rPr>
      </w:pPr>
      <w:r w:rsidRPr="00565963">
        <w:rPr>
          <w:rFonts w:ascii="Times New Roman" w:eastAsia="Times New Roman" w:hAnsi="Times New Roman" w:cs="Times New Roman"/>
          <w:color w:val="000000"/>
          <w:sz w:val="28"/>
          <w:szCs w:val="28"/>
          <w:lang w:eastAsia="tr-TR"/>
        </w:rPr>
        <w:t xml:space="preserve">Экспертным советом </w:t>
      </w:r>
    </w:p>
    <w:p w:rsidR="00565963" w:rsidRPr="00565963" w:rsidRDefault="00565963" w:rsidP="00565963">
      <w:pPr>
        <w:widowControl w:val="0"/>
        <w:spacing w:after="0" w:line="240" w:lineRule="auto"/>
        <w:ind w:left="6379"/>
        <w:jc w:val="right"/>
        <w:rPr>
          <w:rFonts w:ascii="Times New Roman" w:eastAsia="Times New Roman" w:hAnsi="Times New Roman" w:cs="Times New Roman"/>
          <w:color w:val="000000"/>
          <w:sz w:val="28"/>
          <w:szCs w:val="28"/>
          <w:lang w:eastAsia="tr-TR"/>
        </w:rPr>
      </w:pPr>
      <w:r w:rsidRPr="00565963">
        <w:rPr>
          <w:rFonts w:ascii="Times New Roman" w:eastAsia="Times New Roman" w:hAnsi="Times New Roman" w:cs="Times New Roman"/>
          <w:color w:val="000000"/>
          <w:sz w:val="28"/>
          <w:szCs w:val="28"/>
          <w:lang w:eastAsia="tr-TR"/>
        </w:rPr>
        <w:t>РГП на ПХВ</w:t>
      </w:r>
    </w:p>
    <w:p w:rsidR="00565963" w:rsidRPr="00565963" w:rsidRDefault="00565963" w:rsidP="00565963">
      <w:pPr>
        <w:widowControl w:val="0"/>
        <w:spacing w:after="0" w:line="240" w:lineRule="auto"/>
        <w:ind w:left="6379"/>
        <w:jc w:val="right"/>
        <w:rPr>
          <w:rFonts w:ascii="Times New Roman" w:eastAsia="Times New Roman" w:hAnsi="Times New Roman" w:cs="Times New Roman"/>
          <w:color w:val="000000"/>
          <w:sz w:val="28"/>
          <w:szCs w:val="28"/>
          <w:lang w:eastAsia="tr-TR"/>
        </w:rPr>
      </w:pPr>
      <w:r w:rsidRPr="00565963">
        <w:rPr>
          <w:rFonts w:ascii="Times New Roman" w:eastAsia="Times New Roman" w:hAnsi="Times New Roman" w:cs="Times New Roman"/>
          <w:color w:val="000000"/>
          <w:sz w:val="28"/>
          <w:szCs w:val="28"/>
          <w:lang w:eastAsia="tr-TR"/>
        </w:rPr>
        <w:t>«Республиканским центром развития здравоохранения»</w:t>
      </w:r>
    </w:p>
    <w:p w:rsidR="00565963" w:rsidRPr="00565963" w:rsidRDefault="00565963" w:rsidP="00565963">
      <w:pPr>
        <w:shd w:val="clear" w:color="auto" w:fill="FFFFFF"/>
        <w:spacing w:before="100" w:beforeAutospacing="1" w:after="100" w:afterAutospacing="1" w:line="312" w:lineRule="atLeast"/>
        <w:ind w:left="357"/>
        <w:contextualSpacing/>
        <w:jc w:val="right"/>
        <w:rPr>
          <w:rFonts w:ascii="Times New Roman" w:eastAsia="Times New Roman" w:hAnsi="Times New Roman" w:cs="Times New Roman"/>
          <w:sz w:val="28"/>
          <w:szCs w:val="28"/>
          <w:lang w:eastAsia="en-US"/>
        </w:rPr>
      </w:pPr>
      <w:r w:rsidRPr="00565963">
        <w:rPr>
          <w:rFonts w:ascii="Times New Roman" w:eastAsia="Times New Roman" w:hAnsi="Times New Roman" w:cs="Times New Roman"/>
          <w:sz w:val="28"/>
          <w:szCs w:val="28"/>
          <w:lang w:eastAsia="en-US"/>
        </w:rPr>
        <w:t>Министерства здравоохранения</w:t>
      </w:r>
    </w:p>
    <w:p w:rsidR="00565963" w:rsidRPr="00565963" w:rsidRDefault="00565963" w:rsidP="00565963">
      <w:pPr>
        <w:shd w:val="clear" w:color="auto" w:fill="FFFFFF"/>
        <w:spacing w:before="100" w:beforeAutospacing="1" w:after="100" w:afterAutospacing="1" w:line="312" w:lineRule="atLeast"/>
        <w:ind w:left="357"/>
        <w:contextualSpacing/>
        <w:jc w:val="right"/>
        <w:rPr>
          <w:rFonts w:ascii="Times New Roman" w:eastAsia="Times New Roman" w:hAnsi="Times New Roman" w:cs="Times New Roman"/>
          <w:sz w:val="28"/>
          <w:szCs w:val="28"/>
          <w:lang w:eastAsia="en-US"/>
        </w:rPr>
      </w:pPr>
      <w:r w:rsidRPr="00565963">
        <w:rPr>
          <w:rFonts w:ascii="Times New Roman" w:eastAsia="Times New Roman" w:hAnsi="Times New Roman" w:cs="Times New Roman"/>
          <w:sz w:val="28"/>
          <w:szCs w:val="28"/>
          <w:lang w:eastAsia="en-US"/>
        </w:rPr>
        <w:t>и социального развития</w:t>
      </w:r>
    </w:p>
    <w:p w:rsidR="00565963" w:rsidRPr="00565963" w:rsidRDefault="00565963" w:rsidP="00565963">
      <w:pPr>
        <w:shd w:val="clear" w:color="auto" w:fill="FFFFFF"/>
        <w:spacing w:before="100" w:beforeAutospacing="1" w:after="100" w:afterAutospacing="1" w:line="312" w:lineRule="atLeast"/>
        <w:ind w:left="357"/>
        <w:contextualSpacing/>
        <w:jc w:val="right"/>
        <w:rPr>
          <w:rFonts w:ascii="Times New Roman" w:eastAsia="Times New Roman" w:hAnsi="Times New Roman" w:cs="Times New Roman"/>
          <w:sz w:val="28"/>
          <w:szCs w:val="28"/>
          <w:lang w:eastAsia="en-US"/>
        </w:rPr>
      </w:pPr>
      <w:r w:rsidRPr="00565963">
        <w:rPr>
          <w:rFonts w:ascii="Times New Roman" w:eastAsia="Times New Roman" w:hAnsi="Times New Roman" w:cs="Times New Roman"/>
          <w:sz w:val="28"/>
          <w:szCs w:val="28"/>
          <w:lang w:eastAsia="en-US"/>
        </w:rPr>
        <w:t>Республики Казахстан</w:t>
      </w:r>
    </w:p>
    <w:p w:rsidR="00565963" w:rsidRPr="00565963" w:rsidRDefault="00565963" w:rsidP="00565963">
      <w:pPr>
        <w:widowControl w:val="0"/>
        <w:tabs>
          <w:tab w:val="left" w:pos="3402"/>
        </w:tabs>
        <w:autoSpaceDE w:val="0"/>
        <w:autoSpaceDN w:val="0"/>
        <w:adjustRightInd w:val="0"/>
        <w:spacing w:after="0" w:line="240" w:lineRule="auto"/>
        <w:ind w:firstLine="567"/>
        <w:jc w:val="right"/>
        <w:rPr>
          <w:rFonts w:ascii="Times New Roman" w:eastAsia="Times New Roman" w:hAnsi="Times New Roman" w:cs="Times New Roman"/>
          <w:sz w:val="28"/>
          <w:szCs w:val="28"/>
          <w:lang w:eastAsia="en-US"/>
        </w:rPr>
      </w:pPr>
      <w:r w:rsidRPr="00565963">
        <w:rPr>
          <w:rFonts w:ascii="Times New Roman" w:eastAsia="Times New Roman" w:hAnsi="Times New Roman" w:cs="Times New Roman"/>
          <w:sz w:val="28"/>
          <w:szCs w:val="28"/>
          <w:lang w:eastAsia="en-US"/>
        </w:rPr>
        <w:t>от «24» июня 2016 год</w:t>
      </w:r>
    </w:p>
    <w:p w:rsidR="00565963" w:rsidRPr="00565963" w:rsidRDefault="00565963" w:rsidP="00565963">
      <w:pPr>
        <w:widowControl w:val="0"/>
        <w:tabs>
          <w:tab w:val="left" w:pos="3402"/>
        </w:tabs>
        <w:autoSpaceDE w:val="0"/>
        <w:autoSpaceDN w:val="0"/>
        <w:adjustRightInd w:val="0"/>
        <w:spacing w:after="0" w:line="240" w:lineRule="auto"/>
        <w:ind w:firstLine="567"/>
        <w:jc w:val="right"/>
        <w:rPr>
          <w:rFonts w:ascii="Times New Roman" w:eastAsia="Times New Roman" w:hAnsi="Times New Roman" w:cs="Times New Roman"/>
          <w:b/>
          <w:sz w:val="28"/>
          <w:szCs w:val="28"/>
        </w:rPr>
      </w:pPr>
      <w:r w:rsidRPr="00565963">
        <w:rPr>
          <w:rFonts w:ascii="Times New Roman" w:eastAsia="Times New Roman" w:hAnsi="Times New Roman" w:cs="Times New Roman"/>
          <w:sz w:val="28"/>
          <w:szCs w:val="28"/>
          <w:lang w:eastAsia="en-US"/>
        </w:rPr>
        <w:t>Протокол №9</w:t>
      </w:r>
    </w:p>
    <w:p w:rsidR="00367138" w:rsidRDefault="00367138" w:rsidP="00367138">
      <w:pPr>
        <w:tabs>
          <w:tab w:val="left" w:pos="3402"/>
        </w:tabs>
        <w:spacing w:after="0" w:line="240" w:lineRule="auto"/>
        <w:jc w:val="center"/>
        <w:rPr>
          <w:rFonts w:ascii="Times New Roman" w:eastAsia="Times New Roman" w:hAnsi="Times New Roman" w:cs="Times New Roman"/>
          <w:b/>
          <w:sz w:val="28"/>
          <w:szCs w:val="28"/>
        </w:rPr>
      </w:pPr>
    </w:p>
    <w:p w:rsidR="00367138" w:rsidRPr="00DD67DB" w:rsidRDefault="00367138" w:rsidP="00367138">
      <w:pPr>
        <w:tabs>
          <w:tab w:val="left" w:pos="3402"/>
        </w:tabs>
        <w:spacing w:after="0" w:line="240" w:lineRule="auto"/>
        <w:jc w:val="center"/>
        <w:rPr>
          <w:rFonts w:ascii="Times New Roman" w:eastAsia="Times New Roman" w:hAnsi="Times New Roman" w:cs="Times New Roman"/>
          <w:b/>
          <w:sz w:val="28"/>
          <w:szCs w:val="28"/>
        </w:rPr>
      </w:pPr>
      <w:r w:rsidRPr="00DD67DB">
        <w:rPr>
          <w:rFonts w:ascii="Times New Roman" w:eastAsia="Times New Roman" w:hAnsi="Times New Roman" w:cs="Times New Roman"/>
          <w:b/>
          <w:sz w:val="28"/>
          <w:szCs w:val="28"/>
        </w:rPr>
        <w:t>КЛИНИЧЕСКИЙ ПРОТОКОЛ ДИАГНОСТИКИ И ЛЕЧЕНИЯ</w:t>
      </w:r>
    </w:p>
    <w:p w:rsidR="00A842C2" w:rsidRPr="00367138" w:rsidRDefault="00367138" w:rsidP="00367138">
      <w:pPr>
        <w:spacing w:after="0" w:line="240" w:lineRule="auto"/>
        <w:jc w:val="center"/>
        <w:rPr>
          <w:rFonts w:ascii="Times New Roman" w:hAnsi="Times New Roman" w:cs="Times New Roman"/>
          <w:sz w:val="28"/>
          <w:szCs w:val="28"/>
        </w:rPr>
      </w:pPr>
      <w:r>
        <w:rPr>
          <w:rFonts w:ascii="Times New Roman" w:hAnsi="Times New Roman" w:cs="Times New Roman"/>
          <w:b/>
          <w:sz w:val="28"/>
          <w:szCs w:val="28"/>
        </w:rPr>
        <w:t>НЕФРОБЛАСТОМЫ</w:t>
      </w:r>
    </w:p>
    <w:p w:rsidR="00A842C2" w:rsidRPr="00367138" w:rsidRDefault="00A842C2" w:rsidP="00352EC0">
      <w:pPr>
        <w:pStyle w:val="a3"/>
        <w:numPr>
          <w:ilvl w:val="0"/>
          <w:numId w:val="11"/>
        </w:numPr>
        <w:tabs>
          <w:tab w:val="center" w:pos="567"/>
        </w:tabs>
        <w:spacing w:after="0" w:line="240" w:lineRule="auto"/>
        <w:ind w:left="0" w:firstLine="0"/>
        <w:jc w:val="both"/>
        <w:rPr>
          <w:rFonts w:ascii="Times New Roman" w:hAnsi="Times New Roman"/>
          <w:b/>
          <w:sz w:val="28"/>
          <w:szCs w:val="28"/>
        </w:rPr>
      </w:pPr>
      <w:r w:rsidRPr="00367138">
        <w:rPr>
          <w:rFonts w:ascii="Times New Roman" w:hAnsi="Times New Roman"/>
          <w:b/>
          <w:sz w:val="28"/>
          <w:szCs w:val="28"/>
        </w:rPr>
        <w:t>Содержание:</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931"/>
        <w:gridCol w:w="1275"/>
      </w:tblGrid>
      <w:tr w:rsidR="00367138" w:rsidRPr="00367138" w:rsidTr="00367138">
        <w:tc>
          <w:tcPr>
            <w:tcW w:w="8931" w:type="dxa"/>
          </w:tcPr>
          <w:p w:rsidR="00367138" w:rsidRPr="00367138" w:rsidRDefault="00367138" w:rsidP="00367138">
            <w:pPr>
              <w:spacing w:after="0" w:line="240" w:lineRule="auto"/>
              <w:contextualSpacing/>
              <w:jc w:val="both"/>
              <w:rPr>
                <w:rFonts w:ascii="Times New Roman" w:eastAsia="Times New Roman" w:hAnsi="Times New Roman" w:cs="Times New Roman"/>
                <w:sz w:val="28"/>
                <w:szCs w:val="28"/>
              </w:rPr>
            </w:pPr>
            <w:r w:rsidRPr="00367138">
              <w:rPr>
                <w:rFonts w:ascii="Times New Roman" w:eastAsia="Times New Roman" w:hAnsi="Times New Roman" w:cs="Times New Roman"/>
                <w:sz w:val="28"/>
                <w:szCs w:val="28"/>
              </w:rPr>
              <w:t>Соотношение кодов МКБ-10 и МКБ-9</w:t>
            </w:r>
          </w:p>
        </w:tc>
        <w:tc>
          <w:tcPr>
            <w:tcW w:w="1275" w:type="dxa"/>
          </w:tcPr>
          <w:p w:rsidR="00367138" w:rsidRPr="00367138" w:rsidRDefault="007106FB" w:rsidP="00367138">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r>
      <w:tr w:rsidR="00367138" w:rsidRPr="00367138" w:rsidTr="00367138">
        <w:tc>
          <w:tcPr>
            <w:tcW w:w="8931" w:type="dxa"/>
          </w:tcPr>
          <w:p w:rsidR="00367138" w:rsidRPr="00367138" w:rsidRDefault="00367138" w:rsidP="00367138">
            <w:pPr>
              <w:spacing w:after="0" w:line="240" w:lineRule="auto"/>
              <w:contextualSpacing/>
              <w:jc w:val="both"/>
              <w:rPr>
                <w:rFonts w:ascii="Times New Roman" w:eastAsia="Times New Roman" w:hAnsi="Times New Roman" w:cs="Times New Roman"/>
                <w:sz w:val="28"/>
                <w:szCs w:val="28"/>
              </w:rPr>
            </w:pPr>
            <w:r w:rsidRPr="00367138">
              <w:rPr>
                <w:rFonts w:ascii="Times New Roman" w:eastAsia="Times New Roman" w:hAnsi="Times New Roman" w:cs="Times New Roman"/>
                <w:sz w:val="28"/>
                <w:szCs w:val="28"/>
              </w:rPr>
              <w:t>Дата разработки протокола</w:t>
            </w:r>
          </w:p>
        </w:tc>
        <w:tc>
          <w:tcPr>
            <w:tcW w:w="1275" w:type="dxa"/>
          </w:tcPr>
          <w:p w:rsidR="00367138" w:rsidRPr="00367138" w:rsidRDefault="007106FB" w:rsidP="00367138">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r>
      <w:tr w:rsidR="00367138" w:rsidRPr="00367138" w:rsidTr="00367138">
        <w:tc>
          <w:tcPr>
            <w:tcW w:w="8931" w:type="dxa"/>
          </w:tcPr>
          <w:p w:rsidR="00367138" w:rsidRPr="00367138" w:rsidRDefault="00367138" w:rsidP="00367138">
            <w:pPr>
              <w:spacing w:after="0" w:line="240" w:lineRule="auto"/>
              <w:contextualSpacing/>
              <w:jc w:val="both"/>
              <w:rPr>
                <w:rFonts w:ascii="Times New Roman" w:eastAsia="Times New Roman" w:hAnsi="Times New Roman" w:cs="Times New Roman"/>
                <w:sz w:val="28"/>
                <w:szCs w:val="28"/>
              </w:rPr>
            </w:pPr>
            <w:r w:rsidRPr="00367138">
              <w:rPr>
                <w:rFonts w:ascii="Times New Roman" w:eastAsia="Times New Roman" w:hAnsi="Times New Roman" w:cs="Times New Roman"/>
                <w:sz w:val="28"/>
                <w:szCs w:val="28"/>
              </w:rPr>
              <w:t>Пользователи протокола</w:t>
            </w:r>
          </w:p>
        </w:tc>
        <w:tc>
          <w:tcPr>
            <w:tcW w:w="1275" w:type="dxa"/>
          </w:tcPr>
          <w:p w:rsidR="00367138" w:rsidRPr="00367138" w:rsidRDefault="007106FB" w:rsidP="00367138">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r>
      <w:tr w:rsidR="00367138" w:rsidRPr="00367138" w:rsidTr="00367138">
        <w:tc>
          <w:tcPr>
            <w:tcW w:w="8931" w:type="dxa"/>
          </w:tcPr>
          <w:p w:rsidR="00367138" w:rsidRPr="00367138" w:rsidRDefault="00367138" w:rsidP="00367138">
            <w:pPr>
              <w:spacing w:after="0" w:line="240" w:lineRule="auto"/>
              <w:contextualSpacing/>
              <w:jc w:val="both"/>
              <w:rPr>
                <w:rFonts w:ascii="Times New Roman" w:eastAsia="Times New Roman" w:hAnsi="Times New Roman" w:cs="Times New Roman"/>
                <w:sz w:val="28"/>
                <w:szCs w:val="28"/>
              </w:rPr>
            </w:pPr>
            <w:r w:rsidRPr="00367138">
              <w:rPr>
                <w:rFonts w:ascii="Times New Roman" w:eastAsia="Times New Roman" w:hAnsi="Times New Roman" w:cs="Times New Roman"/>
                <w:sz w:val="28"/>
                <w:szCs w:val="28"/>
              </w:rPr>
              <w:t>Категория пациентов</w:t>
            </w:r>
          </w:p>
        </w:tc>
        <w:tc>
          <w:tcPr>
            <w:tcW w:w="1275" w:type="dxa"/>
          </w:tcPr>
          <w:p w:rsidR="00367138" w:rsidRPr="00367138" w:rsidRDefault="007106FB" w:rsidP="00367138">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r>
      <w:tr w:rsidR="00367138" w:rsidRPr="00367138" w:rsidTr="00367138">
        <w:tc>
          <w:tcPr>
            <w:tcW w:w="8931" w:type="dxa"/>
          </w:tcPr>
          <w:p w:rsidR="00367138" w:rsidRPr="00367138" w:rsidRDefault="00367138" w:rsidP="00367138">
            <w:pPr>
              <w:spacing w:after="0" w:line="240" w:lineRule="auto"/>
              <w:contextualSpacing/>
              <w:jc w:val="both"/>
              <w:rPr>
                <w:rFonts w:ascii="Times New Roman" w:eastAsia="Times New Roman" w:hAnsi="Times New Roman" w:cs="Times New Roman"/>
                <w:sz w:val="28"/>
                <w:szCs w:val="28"/>
              </w:rPr>
            </w:pPr>
            <w:r w:rsidRPr="00367138">
              <w:rPr>
                <w:rFonts w:ascii="Times New Roman" w:eastAsia="Times New Roman" w:hAnsi="Times New Roman" w:cs="Times New Roman"/>
                <w:sz w:val="28"/>
                <w:szCs w:val="28"/>
              </w:rPr>
              <w:t>Шкала уровня доказательности</w:t>
            </w:r>
          </w:p>
        </w:tc>
        <w:tc>
          <w:tcPr>
            <w:tcW w:w="1275" w:type="dxa"/>
          </w:tcPr>
          <w:p w:rsidR="00367138" w:rsidRPr="00367138" w:rsidRDefault="007106FB" w:rsidP="00367138">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r>
      <w:tr w:rsidR="00367138" w:rsidRPr="00367138" w:rsidTr="00367138">
        <w:tc>
          <w:tcPr>
            <w:tcW w:w="8931" w:type="dxa"/>
          </w:tcPr>
          <w:p w:rsidR="00367138" w:rsidRPr="00367138" w:rsidRDefault="00367138" w:rsidP="00AD4078">
            <w:pPr>
              <w:spacing w:after="0" w:line="240" w:lineRule="auto"/>
              <w:contextualSpacing/>
              <w:jc w:val="both"/>
              <w:rPr>
                <w:rFonts w:ascii="Times New Roman" w:eastAsia="Times New Roman" w:hAnsi="Times New Roman" w:cs="Times New Roman"/>
                <w:sz w:val="28"/>
                <w:szCs w:val="28"/>
              </w:rPr>
            </w:pPr>
            <w:r w:rsidRPr="00367138">
              <w:rPr>
                <w:rFonts w:ascii="Times New Roman" w:eastAsia="Times New Roman" w:hAnsi="Times New Roman" w:cs="Times New Roman"/>
                <w:sz w:val="28"/>
                <w:szCs w:val="28"/>
              </w:rPr>
              <w:t xml:space="preserve">Определение </w:t>
            </w:r>
          </w:p>
        </w:tc>
        <w:tc>
          <w:tcPr>
            <w:tcW w:w="1275" w:type="dxa"/>
          </w:tcPr>
          <w:p w:rsidR="00367138" w:rsidRPr="00367138" w:rsidRDefault="00AA672B" w:rsidP="00367138">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r>
      <w:tr w:rsidR="00367138" w:rsidRPr="00367138" w:rsidTr="00367138">
        <w:tc>
          <w:tcPr>
            <w:tcW w:w="8931" w:type="dxa"/>
          </w:tcPr>
          <w:p w:rsidR="00367138" w:rsidRPr="00367138" w:rsidRDefault="00367138" w:rsidP="00367138">
            <w:pPr>
              <w:spacing w:after="0" w:line="240" w:lineRule="auto"/>
              <w:contextualSpacing/>
              <w:jc w:val="both"/>
              <w:rPr>
                <w:rFonts w:ascii="Times New Roman" w:eastAsia="Times New Roman" w:hAnsi="Times New Roman" w:cs="Times New Roman"/>
                <w:sz w:val="28"/>
                <w:szCs w:val="28"/>
              </w:rPr>
            </w:pPr>
            <w:r w:rsidRPr="00367138">
              <w:rPr>
                <w:rFonts w:ascii="Times New Roman" w:eastAsia="Times New Roman" w:hAnsi="Times New Roman" w:cs="Times New Roman"/>
                <w:sz w:val="28"/>
                <w:szCs w:val="28"/>
              </w:rPr>
              <w:t>Классификация</w:t>
            </w:r>
          </w:p>
        </w:tc>
        <w:tc>
          <w:tcPr>
            <w:tcW w:w="1275" w:type="dxa"/>
          </w:tcPr>
          <w:p w:rsidR="00367138" w:rsidRPr="00367138" w:rsidRDefault="007106FB" w:rsidP="00367138">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00103425">
              <w:rPr>
                <w:rFonts w:ascii="Times New Roman" w:eastAsia="Times New Roman" w:hAnsi="Times New Roman" w:cs="Times New Roman"/>
                <w:sz w:val="28"/>
                <w:szCs w:val="28"/>
              </w:rPr>
              <w:t xml:space="preserve"> </w:t>
            </w:r>
          </w:p>
        </w:tc>
      </w:tr>
      <w:tr w:rsidR="00367138" w:rsidRPr="00367138" w:rsidTr="00367138">
        <w:tc>
          <w:tcPr>
            <w:tcW w:w="8931" w:type="dxa"/>
          </w:tcPr>
          <w:p w:rsidR="00367138" w:rsidRPr="00367138" w:rsidRDefault="00367138" w:rsidP="00367138">
            <w:pPr>
              <w:spacing w:after="0" w:line="240" w:lineRule="auto"/>
              <w:contextualSpacing/>
              <w:jc w:val="both"/>
              <w:rPr>
                <w:rFonts w:ascii="Times New Roman" w:eastAsia="Times New Roman" w:hAnsi="Times New Roman" w:cs="Times New Roman"/>
                <w:sz w:val="28"/>
                <w:szCs w:val="28"/>
              </w:rPr>
            </w:pPr>
            <w:r w:rsidRPr="00367138">
              <w:rPr>
                <w:rFonts w:ascii="Times New Roman" w:eastAsia="Times New Roman" w:hAnsi="Times New Roman" w:cs="Times New Roman"/>
                <w:sz w:val="28"/>
                <w:szCs w:val="28"/>
              </w:rPr>
              <w:t>Диагностика и лечение на амбулаторном уровне</w:t>
            </w:r>
          </w:p>
        </w:tc>
        <w:tc>
          <w:tcPr>
            <w:tcW w:w="1275" w:type="dxa"/>
          </w:tcPr>
          <w:p w:rsidR="00367138" w:rsidRPr="00367138" w:rsidRDefault="00D7296B" w:rsidP="00367138">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w:t>
            </w:r>
          </w:p>
        </w:tc>
      </w:tr>
      <w:tr w:rsidR="00367138" w:rsidRPr="00367138" w:rsidTr="00367138">
        <w:tc>
          <w:tcPr>
            <w:tcW w:w="8931" w:type="dxa"/>
          </w:tcPr>
          <w:p w:rsidR="00367138" w:rsidRPr="00367138" w:rsidRDefault="00367138" w:rsidP="00367138">
            <w:pPr>
              <w:spacing w:after="0" w:line="240" w:lineRule="auto"/>
              <w:contextualSpacing/>
              <w:jc w:val="both"/>
              <w:rPr>
                <w:rFonts w:ascii="Times New Roman" w:eastAsia="Times New Roman" w:hAnsi="Times New Roman" w:cs="Times New Roman"/>
                <w:sz w:val="28"/>
                <w:szCs w:val="28"/>
              </w:rPr>
            </w:pPr>
            <w:r w:rsidRPr="00367138">
              <w:rPr>
                <w:rFonts w:ascii="Times New Roman" w:eastAsia="Times New Roman" w:hAnsi="Times New Roman" w:cs="Times New Roman"/>
                <w:sz w:val="28"/>
                <w:szCs w:val="28"/>
              </w:rPr>
              <w:t>Показания для госпитализации</w:t>
            </w:r>
          </w:p>
        </w:tc>
        <w:tc>
          <w:tcPr>
            <w:tcW w:w="1275" w:type="dxa"/>
          </w:tcPr>
          <w:p w:rsidR="00367138" w:rsidRPr="00367138" w:rsidRDefault="00D7296B" w:rsidP="00367138">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9</w:t>
            </w:r>
          </w:p>
        </w:tc>
      </w:tr>
      <w:tr w:rsidR="00367138" w:rsidRPr="00367138" w:rsidTr="00367138">
        <w:tc>
          <w:tcPr>
            <w:tcW w:w="8931" w:type="dxa"/>
          </w:tcPr>
          <w:p w:rsidR="00367138" w:rsidRPr="00367138" w:rsidRDefault="00367138" w:rsidP="00367138">
            <w:pPr>
              <w:spacing w:after="0" w:line="240" w:lineRule="auto"/>
              <w:contextualSpacing/>
              <w:jc w:val="both"/>
              <w:rPr>
                <w:rFonts w:ascii="Times New Roman" w:eastAsia="Times New Roman" w:hAnsi="Times New Roman" w:cs="Times New Roman"/>
                <w:sz w:val="28"/>
                <w:szCs w:val="28"/>
              </w:rPr>
            </w:pPr>
            <w:r w:rsidRPr="00367138">
              <w:rPr>
                <w:rFonts w:ascii="Times New Roman" w:eastAsia="Times New Roman" w:hAnsi="Times New Roman" w:cs="Times New Roman"/>
                <w:sz w:val="28"/>
                <w:szCs w:val="28"/>
              </w:rPr>
              <w:t>Диагностика и лечение на этапе скорой неотложной помощи</w:t>
            </w:r>
          </w:p>
        </w:tc>
        <w:tc>
          <w:tcPr>
            <w:tcW w:w="1275" w:type="dxa"/>
          </w:tcPr>
          <w:p w:rsidR="00367138" w:rsidRPr="00367138" w:rsidRDefault="00D7296B" w:rsidP="00367138">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p>
        </w:tc>
      </w:tr>
      <w:tr w:rsidR="00367138" w:rsidRPr="00367138" w:rsidTr="00367138">
        <w:tc>
          <w:tcPr>
            <w:tcW w:w="8931" w:type="dxa"/>
          </w:tcPr>
          <w:p w:rsidR="00367138" w:rsidRPr="00367138" w:rsidRDefault="00367138" w:rsidP="00367138">
            <w:pPr>
              <w:spacing w:after="0" w:line="240" w:lineRule="auto"/>
              <w:contextualSpacing/>
              <w:jc w:val="both"/>
              <w:rPr>
                <w:rFonts w:ascii="Times New Roman" w:eastAsia="Times New Roman" w:hAnsi="Times New Roman" w:cs="Times New Roman"/>
                <w:sz w:val="28"/>
                <w:szCs w:val="28"/>
              </w:rPr>
            </w:pPr>
            <w:r w:rsidRPr="00367138">
              <w:rPr>
                <w:rFonts w:ascii="Times New Roman" w:eastAsia="Times New Roman" w:hAnsi="Times New Roman" w:cs="Times New Roman"/>
                <w:sz w:val="28"/>
                <w:szCs w:val="28"/>
              </w:rPr>
              <w:t>Диагностик а и лечение на стационарном уровне</w:t>
            </w:r>
          </w:p>
          <w:p w:rsidR="00367138" w:rsidRPr="00367138" w:rsidRDefault="00367138" w:rsidP="00367138">
            <w:pPr>
              <w:spacing w:after="0" w:line="240" w:lineRule="auto"/>
              <w:contextualSpacing/>
              <w:jc w:val="right"/>
              <w:rPr>
                <w:rFonts w:ascii="Times New Roman" w:eastAsia="Times New Roman" w:hAnsi="Times New Roman" w:cs="Times New Roman"/>
                <w:sz w:val="28"/>
                <w:szCs w:val="28"/>
              </w:rPr>
            </w:pPr>
            <w:r w:rsidRPr="00367138">
              <w:rPr>
                <w:rFonts w:ascii="Times New Roman" w:eastAsia="Times New Roman" w:hAnsi="Times New Roman" w:cs="Times New Roman"/>
                <w:sz w:val="28"/>
                <w:szCs w:val="28"/>
              </w:rPr>
              <w:t>- хирургическое лечение</w:t>
            </w:r>
          </w:p>
        </w:tc>
        <w:tc>
          <w:tcPr>
            <w:tcW w:w="1275" w:type="dxa"/>
          </w:tcPr>
          <w:p w:rsidR="00367138" w:rsidRDefault="00D7296B" w:rsidP="00367138">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p>
          <w:p w:rsidR="00D7296B" w:rsidRPr="00367138" w:rsidRDefault="00D7296B" w:rsidP="00367138">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37</w:t>
            </w:r>
          </w:p>
        </w:tc>
      </w:tr>
      <w:tr w:rsidR="00367138" w:rsidRPr="00367138" w:rsidTr="00367138">
        <w:tc>
          <w:tcPr>
            <w:tcW w:w="8931" w:type="dxa"/>
          </w:tcPr>
          <w:p w:rsidR="00367138" w:rsidRPr="00367138" w:rsidRDefault="00367138" w:rsidP="00367138">
            <w:pPr>
              <w:spacing w:after="0" w:line="240" w:lineRule="auto"/>
              <w:contextualSpacing/>
              <w:jc w:val="both"/>
              <w:rPr>
                <w:rFonts w:ascii="Times New Roman" w:eastAsia="Times New Roman" w:hAnsi="Times New Roman" w:cs="Times New Roman"/>
                <w:sz w:val="28"/>
                <w:szCs w:val="28"/>
              </w:rPr>
            </w:pPr>
            <w:r w:rsidRPr="00367138">
              <w:rPr>
                <w:rFonts w:ascii="Times New Roman" w:eastAsia="Times New Roman" w:hAnsi="Times New Roman" w:cs="Times New Roman"/>
                <w:sz w:val="28"/>
                <w:szCs w:val="28"/>
              </w:rPr>
              <w:t>Медицинская реабилитация</w:t>
            </w:r>
          </w:p>
        </w:tc>
        <w:tc>
          <w:tcPr>
            <w:tcW w:w="1275" w:type="dxa"/>
          </w:tcPr>
          <w:p w:rsidR="00367138" w:rsidRPr="00367138" w:rsidRDefault="00D7296B" w:rsidP="00367138">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34</w:t>
            </w:r>
          </w:p>
        </w:tc>
      </w:tr>
      <w:tr w:rsidR="00367138" w:rsidRPr="00367138" w:rsidTr="00367138">
        <w:tc>
          <w:tcPr>
            <w:tcW w:w="8931" w:type="dxa"/>
          </w:tcPr>
          <w:p w:rsidR="00367138" w:rsidRPr="00367138" w:rsidRDefault="00367138" w:rsidP="00367138">
            <w:pPr>
              <w:spacing w:after="0" w:line="240" w:lineRule="auto"/>
              <w:contextualSpacing/>
              <w:jc w:val="both"/>
              <w:rPr>
                <w:rFonts w:ascii="Times New Roman" w:eastAsia="Times New Roman" w:hAnsi="Times New Roman" w:cs="Times New Roman"/>
                <w:sz w:val="28"/>
                <w:szCs w:val="28"/>
              </w:rPr>
            </w:pPr>
            <w:r w:rsidRPr="00367138">
              <w:rPr>
                <w:rFonts w:ascii="Times New Roman" w:eastAsia="Times New Roman" w:hAnsi="Times New Roman" w:cs="Times New Roman"/>
                <w:sz w:val="28"/>
                <w:szCs w:val="28"/>
              </w:rPr>
              <w:t>Паллиативная помощь</w:t>
            </w:r>
          </w:p>
        </w:tc>
        <w:tc>
          <w:tcPr>
            <w:tcW w:w="1275" w:type="dxa"/>
          </w:tcPr>
          <w:p w:rsidR="00367138" w:rsidRPr="00367138" w:rsidRDefault="00D7296B" w:rsidP="00367138">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34</w:t>
            </w:r>
          </w:p>
        </w:tc>
      </w:tr>
      <w:tr w:rsidR="00367138" w:rsidRPr="00367138" w:rsidTr="00367138">
        <w:tc>
          <w:tcPr>
            <w:tcW w:w="8931" w:type="dxa"/>
          </w:tcPr>
          <w:p w:rsidR="00367138" w:rsidRPr="00367138" w:rsidRDefault="00367138" w:rsidP="00367138">
            <w:pPr>
              <w:spacing w:after="0" w:line="240" w:lineRule="auto"/>
              <w:contextualSpacing/>
              <w:jc w:val="both"/>
              <w:rPr>
                <w:rFonts w:ascii="Times New Roman" w:eastAsia="Times New Roman" w:hAnsi="Times New Roman" w:cs="Times New Roman"/>
                <w:sz w:val="28"/>
                <w:szCs w:val="28"/>
              </w:rPr>
            </w:pPr>
            <w:r w:rsidRPr="00367138">
              <w:rPr>
                <w:rFonts w:ascii="Times New Roman" w:eastAsia="Times New Roman" w:hAnsi="Times New Roman" w:cs="Times New Roman"/>
                <w:sz w:val="28"/>
                <w:szCs w:val="28"/>
              </w:rPr>
              <w:t>Сокращение, используемые в протоколе</w:t>
            </w:r>
          </w:p>
        </w:tc>
        <w:tc>
          <w:tcPr>
            <w:tcW w:w="1275" w:type="dxa"/>
          </w:tcPr>
          <w:p w:rsidR="00367138" w:rsidRPr="00367138" w:rsidRDefault="00D7296B" w:rsidP="00367138">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34</w:t>
            </w:r>
          </w:p>
        </w:tc>
      </w:tr>
      <w:tr w:rsidR="00367138" w:rsidRPr="00367138" w:rsidTr="00367138">
        <w:tc>
          <w:tcPr>
            <w:tcW w:w="8931" w:type="dxa"/>
          </w:tcPr>
          <w:p w:rsidR="00367138" w:rsidRPr="00367138" w:rsidRDefault="00367138" w:rsidP="00367138">
            <w:pPr>
              <w:spacing w:after="0" w:line="240" w:lineRule="auto"/>
              <w:contextualSpacing/>
              <w:jc w:val="both"/>
              <w:rPr>
                <w:rFonts w:ascii="Times New Roman" w:eastAsia="Times New Roman" w:hAnsi="Times New Roman" w:cs="Times New Roman"/>
                <w:sz w:val="28"/>
                <w:szCs w:val="28"/>
              </w:rPr>
            </w:pPr>
            <w:r w:rsidRPr="00367138">
              <w:rPr>
                <w:rFonts w:ascii="Times New Roman" w:eastAsia="Times New Roman" w:hAnsi="Times New Roman" w:cs="Times New Roman"/>
                <w:sz w:val="28"/>
                <w:szCs w:val="28"/>
              </w:rPr>
              <w:t>Список разработчиков протокола</w:t>
            </w:r>
          </w:p>
        </w:tc>
        <w:tc>
          <w:tcPr>
            <w:tcW w:w="1275" w:type="dxa"/>
          </w:tcPr>
          <w:p w:rsidR="00367138" w:rsidRPr="00367138" w:rsidRDefault="00D7296B" w:rsidP="00367138">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35</w:t>
            </w:r>
          </w:p>
        </w:tc>
      </w:tr>
      <w:tr w:rsidR="00367138" w:rsidRPr="00367138" w:rsidTr="00367138">
        <w:tc>
          <w:tcPr>
            <w:tcW w:w="8931" w:type="dxa"/>
          </w:tcPr>
          <w:p w:rsidR="00367138" w:rsidRPr="00367138" w:rsidRDefault="00367138" w:rsidP="00367138">
            <w:pPr>
              <w:spacing w:after="0" w:line="240" w:lineRule="auto"/>
              <w:contextualSpacing/>
              <w:jc w:val="both"/>
              <w:rPr>
                <w:rFonts w:ascii="Times New Roman" w:eastAsia="Times New Roman" w:hAnsi="Times New Roman" w:cs="Times New Roman"/>
                <w:sz w:val="28"/>
                <w:szCs w:val="28"/>
              </w:rPr>
            </w:pPr>
            <w:r w:rsidRPr="00367138">
              <w:rPr>
                <w:rFonts w:ascii="Times New Roman" w:eastAsia="Times New Roman" w:hAnsi="Times New Roman" w:cs="Times New Roman"/>
                <w:sz w:val="28"/>
                <w:szCs w:val="28"/>
              </w:rPr>
              <w:t>Конфликта интересов</w:t>
            </w:r>
          </w:p>
        </w:tc>
        <w:tc>
          <w:tcPr>
            <w:tcW w:w="1275" w:type="dxa"/>
          </w:tcPr>
          <w:p w:rsidR="00367138" w:rsidRPr="00367138" w:rsidRDefault="00D7296B" w:rsidP="00367138">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35</w:t>
            </w:r>
          </w:p>
        </w:tc>
      </w:tr>
      <w:tr w:rsidR="00367138" w:rsidRPr="00367138" w:rsidTr="00367138">
        <w:tc>
          <w:tcPr>
            <w:tcW w:w="8931" w:type="dxa"/>
          </w:tcPr>
          <w:p w:rsidR="00367138" w:rsidRPr="00367138" w:rsidRDefault="00367138" w:rsidP="00367138">
            <w:pPr>
              <w:spacing w:after="0" w:line="240" w:lineRule="auto"/>
              <w:contextualSpacing/>
              <w:jc w:val="both"/>
              <w:rPr>
                <w:rFonts w:ascii="Times New Roman" w:eastAsia="Times New Roman" w:hAnsi="Times New Roman" w:cs="Times New Roman"/>
                <w:sz w:val="28"/>
                <w:szCs w:val="28"/>
              </w:rPr>
            </w:pPr>
            <w:r w:rsidRPr="00367138">
              <w:rPr>
                <w:rFonts w:ascii="Times New Roman" w:eastAsia="Times New Roman" w:hAnsi="Times New Roman" w:cs="Times New Roman"/>
                <w:sz w:val="28"/>
                <w:szCs w:val="28"/>
              </w:rPr>
              <w:t>Список рецензентов</w:t>
            </w:r>
          </w:p>
        </w:tc>
        <w:tc>
          <w:tcPr>
            <w:tcW w:w="1275" w:type="dxa"/>
          </w:tcPr>
          <w:p w:rsidR="00367138" w:rsidRPr="00367138" w:rsidRDefault="00D7296B" w:rsidP="00367138">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35</w:t>
            </w:r>
          </w:p>
        </w:tc>
      </w:tr>
      <w:tr w:rsidR="00367138" w:rsidRPr="00367138" w:rsidTr="00367138">
        <w:tc>
          <w:tcPr>
            <w:tcW w:w="8931" w:type="dxa"/>
          </w:tcPr>
          <w:p w:rsidR="00367138" w:rsidRPr="00367138" w:rsidRDefault="00367138" w:rsidP="00367138">
            <w:pPr>
              <w:spacing w:after="0" w:line="240" w:lineRule="auto"/>
              <w:contextualSpacing/>
              <w:jc w:val="both"/>
              <w:rPr>
                <w:rFonts w:ascii="Times New Roman" w:eastAsia="Times New Roman" w:hAnsi="Times New Roman" w:cs="Times New Roman"/>
                <w:sz w:val="28"/>
                <w:szCs w:val="28"/>
              </w:rPr>
            </w:pPr>
            <w:r w:rsidRPr="00367138">
              <w:rPr>
                <w:rFonts w:ascii="Times New Roman" w:eastAsia="Times New Roman" w:hAnsi="Times New Roman" w:cs="Times New Roman"/>
                <w:sz w:val="28"/>
                <w:szCs w:val="28"/>
              </w:rPr>
              <w:t>Список использованной литературы</w:t>
            </w:r>
          </w:p>
        </w:tc>
        <w:tc>
          <w:tcPr>
            <w:tcW w:w="1275" w:type="dxa"/>
          </w:tcPr>
          <w:p w:rsidR="00367138" w:rsidRPr="00367138" w:rsidRDefault="00D7296B" w:rsidP="00367138">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35</w:t>
            </w:r>
          </w:p>
        </w:tc>
      </w:tr>
    </w:tbl>
    <w:p w:rsidR="00367138" w:rsidRDefault="00367138" w:rsidP="00367138">
      <w:pPr>
        <w:spacing w:after="0" w:line="240" w:lineRule="auto"/>
        <w:jc w:val="both"/>
        <w:rPr>
          <w:rFonts w:ascii="Times New Roman" w:hAnsi="Times New Roman" w:cs="Times New Roman"/>
          <w:b/>
          <w:color w:val="000000" w:themeColor="text1"/>
          <w:sz w:val="28"/>
          <w:szCs w:val="28"/>
        </w:rPr>
      </w:pPr>
    </w:p>
    <w:p w:rsidR="007106FB" w:rsidRDefault="007106FB" w:rsidP="00367138">
      <w:pPr>
        <w:spacing w:after="0" w:line="240" w:lineRule="auto"/>
        <w:jc w:val="both"/>
        <w:rPr>
          <w:rFonts w:ascii="Times New Roman" w:hAnsi="Times New Roman" w:cs="Times New Roman"/>
          <w:b/>
          <w:color w:val="000000" w:themeColor="text1"/>
          <w:sz w:val="28"/>
          <w:szCs w:val="28"/>
        </w:rPr>
      </w:pPr>
    </w:p>
    <w:p w:rsidR="007106FB" w:rsidRDefault="007106FB" w:rsidP="00367138">
      <w:pPr>
        <w:spacing w:after="0" w:line="240" w:lineRule="auto"/>
        <w:jc w:val="both"/>
        <w:rPr>
          <w:rFonts w:ascii="Times New Roman" w:hAnsi="Times New Roman" w:cs="Times New Roman"/>
          <w:b/>
          <w:color w:val="000000" w:themeColor="text1"/>
          <w:sz w:val="28"/>
          <w:szCs w:val="28"/>
        </w:rPr>
      </w:pPr>
    </w:p>
    <w:p w:rsidR="007106FB" w:rsidRDefault="007106FB" w:rsidP="00367138">
      <w:pPr>
        <w:spacing w:after="0" w:line="240" w:lineRule="auto"/>
        <w:jc w:val="both"/>
        <w:rPr>
          <w:rFonts w:ascii="Times New Roman" w:hAnsi="Times New Roman" w:cs="Times New Roman"/>
          <w:b/>
          <w:color w:val="000000" w:themeColor="text1"/>
          <w:sz w:val="28"/>
          <w:szCs w:val="28"/>
        </w:rPr>
      </w:pPr>
    </w:p>
    <w:p w:rsidR="007106FB" w:rsidRDefault="007106FB" w:rsidP="00367138">
      <w:pPr>
        <w:spacing w:after="0" w:line="240" w:lineRule="auto"/>
        <w:jc w:val="both"/>
        <w:rPr>
          <w:rFonts w:ascii="Times New Roman" w:hAnsi="Times New Roman" w:cs="Times New Roman"/>
          <w:b/>
          <w:color w:val="000000" w:themeColor="text1"/>
          <w:sz w:val="28"/>
          <w:szCs w:val="28"/>
        </w:rPr>
      </w:pPr>
    </w:p>
    <w:p w:rsidR="007106FB" w:rsidRDefault="007106FB" w:rsidP="00367138">
      <w:pPr>
        <w:spacing w:after="0" w:line="240" w:lineRule="auto"/>
        <w:jc w:val="both"/>
        <w:rPr>
          <w:rFonts w:ascii="Times New Roman" w:hAnsi="Times New Roman" w:cs="Times New Roman"/>
          <w:b/>
          <w:color w:val="000000" w:themeColor="text1"/>
          <w:sz w:val="28"/>
          <w:szCs w:val="28"/>
        </w:rPr>
      </w:pPr>
    </w:p>
    <w:p w:rsidR="007106FB" w:rsidRDefault="007106FB" w:rsidP="00367138">
      <w:pPr>
        <w:spacing w:after="0" w:line="240" w:lineRule="auto"/>
        <w:jc w:val="both"/>
        <w:rPr>
          <w:rFonts w:ascii="Times New Roman" w:hAnsi="Times New Roman" w:cs="Times New Roman"/>
          <w:b/>
          <w:color w:val="000000" w:themeColor="text1"/>
          <w:sz w:val="28"/>
          <w:szCs w:val="28"/>
        </w:rPr>
      </w:pPr>
    </w:p>
    <w:p w:rsidR="007106FB" w:rsidRDefault="007106FB" w:rsidP="00367138">
      <w:pPr>
        <w:spacing w:after="0" w:line="240" w:lineRule="auto"/>
        <w:jc w:val="both"/>
        <w:rPr>
          <w:rFonts w:ascii="Times New Roman" w:hAnsi="Times New Roman" w:cs="Times New Roman"/>
          <w:b/>
          <w:color w:val="000000" w:themeColor="text1"/>
          <w:sz w:val="28"/>
          <w:szCs w:val="28"/>
        </w:rPr>
      </w:pPr>
    </w:p>
    <w:p w:rsidR="007106FB" w:rsidRDefault="007106FB" w:rsidP="00367138">
      <w:pPr>
        <w:spacing w:after="0" w:line="240" w:lineRule="auto"/>
        <w:jc w:val="both"/>
        <w:rPr>
          <w:rFonts w:ascii="Times New Roman" w:hAnsi="Times New Roman" w:cs="Times New Roman"/>
          <w:b/>
          <w:color w:val="000000" w:themeColor="text1"/>
          <w:sz w:val="28"/>
          <w:szCs w:val="28"/>
        </w:rPr>
      </w:pPr>
    </w:p>
    <w:p w:rsidR="007106FB" w:rsidRDefault="007106FB" w:rsidP="00367138">
      <w:pPr>
        <w:spacing w:after="0" w:line="240" w:lineRule="auto"/>
        <w:jc w:val="both"/>
        <w:rPr>
          <w:rFonts w:ascii="Times New Roman" w:hAnsi="Times New Roman" w:cs="Times New Roman"/>
          <w:b/>
          <w:color w:val="000000" w:themeColor="text1"/>
          <w:sz w:val="28"/>
          <w:szCs w:val="28"/>
        </w:rPr>
      </w:pPr>
    </w:p>
    <w:p w:rsidR="007106FB" w:rsidRDefault="007106FB" w:rsidP="00367138">
      <w:pPr>
        <w:spacing w:after="0" w:line="240" w:lineRule="auto"/>
        <w:jc w:val="both"/>
        <w:rPr>
          <w:rFonts w:ascii="Times New Roman" w:hAnsi="Times New Roman" w:cs="Times New Roman"/>
          <w:b/>
          <w:color w:val="000000" w:themeColor="text1"/>
          <w:sz w:val="28"/>
          <w:szCs w:val="28"/>
        </w:rPr>
      </w:pPr>
    </w:p>
    <w:p w:rsidR="007106FB" w:rsidRDefault="007106FB" w:rsidP="00367138">
      <w:pPr>
        <w:spacing w:after="0" w:line="240" w:lineRule="auto"/>
        <w:jc w:val="both"/>
        <w:rPr>
          <w:rFonts w:ascii="Times New Roman" w:hAnsi="Times New Roman" w:cs="Times New Roman"/>
          <w:b/>
          <w:color w:val="000000" w:themeColor="text1"/>
          <w:sz w:val="28"/>
          <w:szCs w:val="28"/>
        </w:rPr>
      </w:pPr>
    </w:p>
    <w:p w:rsidR="007106FB" w:rsidRDefault="007106FB" w:rsidP="00367138">
      <w:pPr>
        <w:spacing w:after="0" w:line="240" w:lineRule="auto"/>
        <w:jc w:val="both"/>
        <w:rPr>
          <w:rFonts w:ascii="Times New Roman" w:hAnsi="Times New Roman" w:cs="Times New Roman"/>
          <w:b/>
          <w:color w:val="000000" w:themeColor="text1"/>
          <w:sz w:val="28"/>
          <w:szCs w:val="28"/>
        </w:rPr>
      </w:pPr>
    </w:p>
    <w:p w:rsidR="007106FB" w:rsidRDefault="007106FB" w:rsidP="00367138">
      <w:pPr>
        <w:spacing w:after="0" w:line="240" w:lineRule="auto"/>
        <w:jc w:val="both"/>
        <w:rPr>
          <w:rFonts w:ascii="Times New Roman" w:hAnsi="Times New Roman" w:cs="Times New Roman"/>
          <w:b/>
          <w:color w:val="000000" w:themeColor="text1"/>
          <w:sz w:val="28"/>
          <w:szCs w:val="28"/>
        </w:rPr>
      </w:pPr>
    </w:p>
    <w:p w:rsidR="007106FB" w:rsidRDefault="007106FB" w:rsidP="00367138">
      <w:pPr>
        <w:spacing w:after="0" w:line="240" w:lineRule="auto"/>
        <w:jc w:val="both"/>
        <w:rPr>
          <w:rFonts w:ascii="Times New Roman" w:hAnsi="Times New Roman" w:cs="Times New Roman"/>
          <w:b/>
          <w:color w:val="000000" w:themeColor="text1"/>
          <w:sz w:val="28"/>
          <w:szCs w:val="28"/>
        </w:rPr>
      </w:pPr>
    </w:p>
    <w:p w:rsidR="00A842C2" w:rsidRPr="00367138" w:rsidRDefault="00905E74" w:rsidP="00367138">
      <w:pPr>
        <w:spacing w:after="0" w:line="240" w:lineRule="auto"/>
        <w:jc w:val="both"/>
        <w:rPr>
          <w:rFonts w:ascii="Times New Roman" w:hAnsi="Times New Roman" w:cs="Times New Roman"/>
          <w:b/>
          <w:color w:val="000000" w:themeColor="text1"/>
          <w:sz w:val="28"/>
          <w:szCs w:val="28"/>
        </w:rPr>
      </w:pPr>
      <w:r w:rsidRPr="00367138">
        <w:rPr>
          <w:rFonts w:ascii="Times New Roman" w:hAnsi="Times New Roman" w:cs="Times New Roman"/>
          <w:b/>
          <w:color w:val="000000" w:themeColor="text1"/>
          <w:sz w:val="28"/>
          <w:szCs w:val="28"/>
        </w:rPr>
        <w:t xml:space="preserve">2. </w:t>
      </w:r>
      <w:r w:rsidR="00A842C2" w:rsidRPr="00367138">
        <w:rPr>
          <w:rFonts w:ascii="Times New Roman" w:hAnsi="Times New Roman" w:cs="Times New Roman"/>
          <w:b/>
          <w:color w:val="000000" w:themeColor="text1"/>
          <w:sz w:val="28"/>
          <w:szCs w:val="28"/>
        </w:rPr>
        <w:t>Соотношение кодов МКБ-10 и МКБ-9:</w:t>
      </w:r>
    </w:p>
    <w:tbl>
      <w:tblPr>
        <w:tblW w:w="1034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3828"/>
        <w:gridCol w:w="991"/>
        <w:gridCol w:w="4252"/>
      </w:tblGrid>
      <w:tr w:rsidR="00A842C2" w:rsidRPr="00F80EA2" w:rsidTr="00A878AF">
        <w:tc>
          <w:tcPr>
            <w:tcW w:w="5104" w:type="dxa"/>
            <w:gridSpan w:val="2"/>
            <w:shd w:val="clear" w:color="auto" w:fill="auto"/>
          </w:tcPr>
          <w:p w:rsidR="00A842C2" w:rsidRPr="002952C8" w:rsidRDefault="00A842C2" w:rsidP="00367138">
            <w:pPr>
              <w:spacing w:after="0" w:line="240" w:lineRule="auto"/>
              <w:jc w:val="center"/>
              <w:rPr>
                <w:rFonts w:ascii="Times New Roman" w:hAnsi="Times New Roman" w:cs="Times New Roman"/>
                <w:b/>
                <w:color w:val="000000" w:themeColor="text1"/>
                <w:sz w:val="24"/>
                <w:szCs w:val="24"/>
              </w:rPr>
            </w:pPr>
            <w:r w:rsidRPr="002952C8">
              <w:rPr>
                <w:rFonts w:ascii="Times New Roman" w:hAnsi="Times New Roman" w:cs="Times New Roman"/>
                <w:b/>
                <w:color w:val="000000" w:themeColor="text1"/>
                <w:sz w:val="24"/>
                <w:szCs w:val="24"/>
              </w:rPr>
              <w:t>МКБ-10</w:t>
            </w:r>
          </w:p>
        </w:tc>
        <w:tc>
          <w:tcPr>
            <w:tcW w:w="5243" w:type="dxa"/>
            <w:gridSpan w:val="2"/>
            <w:shd w:val="clear" w:color="auto" w:fill="auto"/>
          </w:tcPr>
          <w:p w:rsidR="00A842C2" w:rsidRPr="002952C8" w:rsidRDefault="00A842C2" w:rsidP="00367138">
            <w:pPr>
              <w:spacing w:after="0" w:line="240" w:lineRule="auto"/>
              <w:jc w:val="center"/>
              <w:rPr>
                <w:rFonts w:ascii="Times New Roman" w:hAnsi="Times New Roman" w:cs="Times New Roman"/>
                <w:b/>
                <w:color w:val="000000" w:themeColor="text1"/>
                <w:sz w:val="24"/>
                <w:szCs w:val="24"/>
              </w:rPr>
            </w:pPr>
            <w:r w:rsidRPr="002952C8">
              <w:rPr>
                <w:rFonts w:ascii="Times New Roman" w:hAnsi="Times New Roman" w:cs="Times New Roman"/>
                <w:b/>
                <w:color w:val="000000" w:themeColor="text1"/>
                <w:sz w:val="24"/>
                <w:szCs w:val="24"/>
              </w:rPr>
              <w:t>МКБ-9</w:t>
            </w:r>
          </w:p>
        </w:tc>
      </w:tr>
      <w:tr w:rsidR="002D2655" w:rsidRPr="00F80EA2" w:rsidTr="00A878AF">
        <w:tc>
          <w:tcPr>
            <w:tcW w:w="1276" w:type="dxa"/>
            <w:shd w:val="clear" w:color="auto" w:fill="auto"/>
          </w:tcPr>
          <w:p w:rsidR="00A842C2" w:rsidRPr="002952C8" w:rsidRDefault="00A842C2" w:rsidP="00367138">
            <w:pPr>
              <w:spacing w:after="0" w:line="240" w:lineRule="auto"/>
              <w:jc w:val="center"/>
              <w:rPr>
                <w:rFonts w:ascii="Times New Roman" w:hAnsi="Times New Roman" w:cs="Times New Roman"/>
                <w:b/>
                <w:color w:val="000000" w:themeColor="text1"/>
                <w:sz w:val="24"/>
                <w:szCs w:val="24"/>
              </w:rPr>
            </w:pPr>
            <w:r w:rsidRPr="002952C8">
              <w:rPr>
                <w:rFonts w:ascii="Times New Roman" w:hAnsi="Times New Roman" w:cs="Times New Roman"/>
                <w:b/>
                <w:color w:val="000000" w:themeColor="text1"/>
                <w:sz w:val="24"/>
                <w:szCs w:val="24"/>
              </w:rPr>
              <w:t>Код</w:t>
            </w:r>
          </w:p>
        </w:tc>
        <w:tc>
          <w:tcPr>
            <w:tcW w:w="3828" w:type="dxa"/>
            <w:shd w:val="clear" w:color="auto" w:fill="auto"/>
          </w:tcPr>
          <w:p w:rsidR="00A842C2" w:rsidRPr="002952C8" w:rsidRDefault="00A842C2" w:rsidP="00367138">
            <w:pPr>
              <w:spacing w:after="0" w:line="240" w:lineRule="auto"/>
              <w:jc w:val="center"/>
              <w:rPr>
                <w:rFonts w:ascii="Times New Roman" w:hAnsi="Times New Roman" w:cs="Times New Roman"/>
                <w:b/>
                <w:color w:val="000000" w:themeColor="text1"/>
                <w:sz w:val="24"/>
                <w:szCs w:val="24"/>
              </w:rPr>
            </w:pPr>
            <w:r w:rsidRPr="002952C8">
              <w:rPr>
                <w:rFonts w:ascii="Times New Roman" w:hAnsi="Times New Roman" w:cs="Times New Roman"/>
                <w:b/>
                <w:color w:val="000000" w:themeColor="text1"/>
                <w:sz w:val="24"/>
                <w:szCs w:val="24"/>
              </w:rPr>
              <w:t>Название</w:t>
            </w:r>
          </w:p>
        </w:tc>
        <w:tc>
          <w:tcPr>
            <w:tcW w:w="991" w:type="dxa"/>
            <w:shd w:val="clear" w:color="auto" w:fill="auto"/>
          </w:tcPr>
          <w:p w:rsidR="00A842C2" w:rsidRPr="002952C8" w:rsidRDefault="00A842C2" w:rsidP="00367138">
            <w:pPr>
              <w:spacing w:after="0" w:line="240" w:lineRule="auto"/>
              <w:jc w:val="center"/>
              <w:rPr>
                <w:rFonts w:ascii="Times New Roman" w:hAnsi="Times New Roman" w:cs="Times New Roman"/>
                <w:b/>
                <w:color w:val="000000" w:themeColor="text1"/>
                <w:sz w:val="24"/>
                <w:szCs w:val="24"/>
              </w:rPr>
            </w:pPr>
            <w:r w:rsidRPr="002952C8">
              <w:rPr>
                <w:rFonts w:ascii="Times New Roman" w:hAnsi="Times New Roman" w:cs="Times New Roman"/>
                <w:b/>
                <w:color w:val="000000" w:themeColor="text1"/>
                <w:sz w:val="24"/>
                <w:szCs w:val="24"/>
              </w:rPr>
              <w:t>Код</w:t>
            </w:r>
          </w:p>
        </w:tc>
        <w:tc>
          <w:tcPr>
            <w:tcW w:w="4252" w:type="dxa"/>
            <w:shd w:val="clear" w:color="auto" w:fill="auto"/>
          </w:tcPr>
          <w:p w:rsidR="00A842C2" w:rsidRPr="002952C8" w:rsidRDefault="00A842C2" w:rsidP="00367138">
            <w:pPr>
              <w:spacing w:after="0" w:line="240" w:lineRule="auto"/>
              <w:jc w:val="center"/>
              <w:rPr>
                <w:rFonts w:ascii="Times New Roman" w:hAnsi="Times New Roman" w:cs="Times New Roman"/>
                <w:b/>
                <w:color w:val="000000" w:themeColor="text1"/>
                <w:sz w:val="24"/>
                <w:szCs w:val="24"/>
              </w:rPr>
            </w:pPr>
            <w:r w:rsidRPr="002952C8">
              <w:rPr>
                <w:rFonts w:ascii="Times New Roman" w:hAnsi="Times New Roman" w:cs="Times New Roman"/>
                <w:b/>
                <w:color w:val="000000" w:themeColor="text1"/>
                <w:sz w:val="24"/>
                <w:szCs w:val="24"/>
              </w:rPr>
              <w:t>Название</w:t>
            </w:r>
          </w:p>
        </w:tc>
      </w:tr>
      <w:tr w:rsidR="00A878AF" w:rsidRPr="00F80EA2" w:rsidTr="00A878AF">
        <w:trPr>
          <w:trHeight w:val="855"/>
        </w:trPr>
        <w:tc>
          <w:tcPr>
            <w:tcW w:w="1276" w:type="dxa"/>
            <w:vMerge w:val="restart"/>
            <w:shd w:val="clear" w:color="auto" w:fill="auto"/>
          </w:tcPr>
          <w:p w:rsidR="00A878AF" w:rsidRPr="002952C8" w:rsidRDefault="00A878AF" w:rsidP="00367138">
            <w:pPr>
              <w:spacing w:after="0" w:line="240" w:lineRule="auto"/>
              <w:jc w:val="both"/>
              <w:rPr>
                <w:rFonts w:ascii="Times New Roman" w:hAnsi="Times New Roman" w:cs="Times New Roman"/>
                <w:color w:val="000000" w:themeColor="text1"/>
                <w:sz w:val="24"/>
                <w:szCs w:val="24"/>
              </w:rPr>
            </w:pPr>
            <w:r w:rsidRPr="002952C8">
              <w:rPr>
                <w:rFonts w:ascii="Times New Roman" w:hAnsi="Times New Roman" w:cs="Times New Roman"/>
                <w:color w:val="000000" w:themeColor="text1"/>
                <w:sz w:val="24"/>
                <w:szCs w:val="24"/>
              </w:rPr>
              <w:t>С 64</w:t>
            </w:r>
          </w:p>
          <w:p w:rsidR="00A878AF" w:rsidRPr="002952C8" w:rsidRDefault="00A878AF" w:rsidP="00367138">
            <w:pPr>
              <w:spacing w:after="0" w:line="240" w:lineRule="auto"/>
              <w:jc w:val="center"/>
              <w:rPr>
                <w:rFonts w:ascii="Times New Roman" w:hAnsi="Times New Roman" w:cs="Times New Roman"/>
                <w:b/>
                <w:color w:val="000000" w:themeColor="text1"/>
                <w:sz w:val="24"/>
                <w:szCs w:val="24"/>
              </w:rPr>
            </w:pPr>
          </w:p>
        </w:tc>
        <w:tc>
          <w:tcPr>
            <w:tcW w:w="3828" w:type="dxa"/>
            <w:vMerge w:val="restart"/>
            <w:shd w:val="clear" w:color="auto" w:fill="auto"/>
          </w:tcPr>
          <w:p w:rsidR="00A878AF" w:rsidRPr="002952C8" w:rsidRDefault="00A878AF" w:rsidP="00367138">
            <w:pPr>
              <w:pStyle w:val="af6"/>
              <w:jc w:val="both"/>
              <w:rPr>
                <w:rFonts w:ascii="Times New Roman" w:hAnsi="Times New Roman" w:cs="Times New Roman"/>
                <w:b/>
                <w:color w:val="000000" w:themeColor="text1"/>
                <w:sz w:val="24"/>
                <w:szCs w:val="24"/>
              </w:rPr>
            </w:pPr>
            <w:r w:rsidRPr="002952C8">
              <w:rPr>
                <w:rFonts w:ascii="Times New Roman" w:hAnsi="Times New Roman" w:cs="Times New Roman"/>
                <w:color w:val="000000" w:themeColor="text1"/>
                <w:sz w:val="24"/>
                <w:szCs w:val="24"/>
              </w:rPr>
              <w:t>Злокачественное новообразование почки, кроме почечной лоханки</w:t>
            </w:r>
          </w:p>
        </w:tc>
        <w:tc>
          <w:tcPr>
            <w:tcW w:w="991" w:type="dxa"/>
            <w:shd w:val="clear" w:color="auto" w:fill="auto"/>
          </w:tcPr>
          <w:p w:rsidR="00A878AF" w:rsidRPr="002952C8" w:rsidRDefault="00A878AF" w:rsidP="00F80EA2">
            <w:pPr>
              <w:spacing w:after="0" w:line="240" w:lineRule="auto"/>
              <w:jc w:val="center"/>
              <w:rPr>
                <w:rFonts w:ascii="Times New Roman" w:hAnsi="Times New Roman" w:cs="Times New Roman"/>
                <w:color w:val="000000" w:themeColor="text1"/>
                <w:sz w:val="24"/>
                <w:szCs w:val="24"/>
              </w:rPr>
            </w:pPr>
            <w:r w:rsidRPr="002952C8">
              <w:rPr>
                <w:rFonts w:ascii="Times New Roman" w:hAnsi="Times New Roman" w:cs="Times New Roman"/>
                <w:color w:val="000000" w:themeColor="text1"/>
                <w:sz w:val="24"/>
                <w:szCs w:val="24"/>
                <w:lang w:val="en-US"/>
              </w:rPr>
              <w:t>55.39</w:t>
            </w:r>
          </w:p>
          <w:p w:rsidR="00A878AF" w:rsidRPr="002952C8" w:rsidRDefault="00A878AF" w:rsidP="00F80EA2">
            <w:pPr>
              <w:spacing w:after="0" w:line="240" w:lineRule="auto"/>
              <w:jc w:val="center"/>
              <w:rPr>
                <w:rFonts w:ascii="Times New Roman" w:hAnsi="Times New Roman" w:cs="Times New Roman"/>
                <w:b/>
                <w:color w:val="000000" w:themeColor="text1"/>
                <w:sz w:val="24"/>
                <w:szCs w:val="24"/>
              </w:rPr>
            </w:pPr>
          </w:p>
          <w:p w:rsidR="00A878AF" w:rsidRPr="002952C8" w:rsidRDefault="00A878AF" w:rsidP="00F80EA2">
            <w:pPr>
              <w:spacing w:after="0" w:line="240" w:lineRule="auto"/>
              <w:jc w:val="center"/>
              <w:rPr>
                <w:rFonts w:ascii="Times New Roman" w:hAnsi="Times New Roman" w:cs="Times New Roman"/>
                <w:b/>
                <w:color w:val="000000" w:themeColor="text1"/>
                <w:sz w:val="24"/>
                <w:szCs w:val="24"/>
              </w:rPr>
            </w:pPr>
          </w:p>
        </w:tc>
        <w:tc>
          <w:tcPr>
            <w:tcW w:w="4252" w:type="dxa"/>
            <w:shd w:val="clear" w:color="auto" w:fill="auto"/>
          </w:tcPr>
          <w:p w:rsidR="00A878AF" w:rsidRPr="002952C8" w:rsidRDefault="00A878AF" w:rsidP="00F80EA2">
            <w:pPr>
              <w:spacing w:after="0" w:line="240" w:lineRule="auto"/>
              <w:jc w:val="both"/>
              <w:rPr>
                <w:rFonts w:ascii="Times New Roman" w:hAnsi="Times New Roman" w:cs="Times New Roman"/>
                <w:b/>
                <w:color w:val="000000" w:themeColor="text1"/>
                <w:sz w:val="24"/>
                <w:szCs w:val="24"/>
              </w:rPr>
            </w:pPr>
            <w:r w:rsidRPr="002952C8">
              <w:rPr>
                <w:rFonts w:ascii="Times New Roman" w:hAnsi="Times New Roman" w:cs="Times New Roman"/>
                <w:color w:val="000000" w:themeColor="text1"/>
                <w:sz w:val="24"/>
                <w:szCs w:val="24"/>
                <w:lang w:eastAsia="en-US"/>
              </w:rPr>
              <w:t>Другие виды локального иссечения или деструкции пораженного участка или ткани почки</w:t>
            </w:r>
            <w:r w:rsidRPr="002952C8">
              <w:rPr>
                <w:rFonts w:ascii="Times New Roman" w:hAnsi="Times New Roman" w:cs="Times New Roman"/>
                <w:color w:val="000000" w:themeColor="text1"/>
                <w:sz w:val="24"/>
                <w:szCs w:val="24"/>
              </w:rPr>
              <w:t xml:space="preserve"> </w:t>
            </w:r>
          </w:p>
        </w:tc>
      </w:tr>
      <w:tr w:rsidR="00A878AF" w:rsidRPr="00F80EA2" w:rsidTr="00A878AF">
        <w:trPr>
          <w:trHeight w:val="300"/>
        </w:trPr>
        <w:tc>
          <w:tcPr>
            <w:tcW w:w="1276" w:type="dxa"/>
            <w:vMerge/>
            <w:shd w:val="clear" w:color="auto" w:fill="auto"/>
          </w:tcPr>
          <w:p w:rsidR="00A878AF" w:rsidRPr="002952C8" w:rsidRDefault="00A878AF" w:rsidP="00367138">
            <w:pPr>
              <w:spacing w:after="0" w:line="240" w:lineRule="auto"/>
              <w:jc w:val="both"/>
              <w:rPr>
                <w:rFonts w:ascii="Times New Roman" w:hAnsi="Times New Roman" w:cs="Times New Roman"/>
                <w:color w:val="000000" w:themeColor="text1"/>
                <w:sz w:val="24"/>
                <w:szCs w:val="24"/>
              </w:rPr>
            </w:pPr>
          </w:p>
        </w:tc>
        <w:tc>
          <w:tcPr>
            <w:tcW w:w="3828" w:type="dxa"/>
            <w:vMerge/>
            <w:shd w:val="clear" w:color="auto" w:fill="auto"/>
          </w:tcPr>
          <w:p w:rsidR="00A878AF" w:rsidRPr="002952C8" w:rsidRDefault="00A878AF" w:rsidP="00367138">
            <w:pPr>
              <w:pStyle w:val="af6"/>
              <w:jc w:val="both"/>
              <w:rPr>
                <w:rFonts w:ascii="Times New Roman" w:hAnsi="Times New Roman" w:cs="Times New Roman"/>
                <w:color w:val="000000" w:themeColor="text1"/>
                <w:sz w:val="24"/>
                <w:szCs w:val="24"/>
              </w:rPr>
            </w:pPr>
          </w:p>
        </w:tc>
        <w:tc>
          <w:tcPr>
            <w:tcW w:w="991" w:type="dxa"/>
            <w:shd w:val="clear" w:color="auto" w:fill="auto"/>
          </w:tcPr>
          <w:p w:rsidR="00A878AF" w:rsidRPr="002952C8" w:rsidRDefault="00A878AF" w:rsidP="00F80EA2">
            <w:pPr>
              <w:spacing w:after="0" w:line="240" w:lineRule="auto"/>
              <w:jc w:val="center"/>
              <w:rPr>
                <w:rFonts w:ascii="Times New Roman" w:hAnsi="Times New Roman" w:cs="Times New Roman"/>
                <w:color w:val="000000" w:themeColor="text1"/>
                <w:sz w:val="24"/>
                <w:szCs w:val="24"/>
                <w:lang w:val="en-US"/>
              </w:rPr>
            </w:pPr>
            <w:r w:rsidRPr="002952C8">
              <w:rPr>
                <w:rFonts w:ascii="Times New Roman" w:hAnsi="Times New Roman" w:cs="Times New Roman"/>
                <w:color w:val="000000" w:themeColor="text1"/>
                <w:sz w:val="24"/>
                <w:szCs w:val="24"/>
              </w:rPr>
              <w:t>55.50</w:t>
            </w:r>
          </w:p>
        </w:tc>
        <w:tc>
          <w:tcPr>
            <w:tcW w:w="4252" w:type="dxa"/>
            <w:shd w:val="clear" w:color="auto" w:fill="auto"/>
          </w:tcPr>
          <w:p w:rsidR="00A878AF" w:rsidRPr="002952C8" w:rsidRDefault="00A878AF" w:rsidP="00F80EA2">
            <w:pPr>
              <w:spacing w:after="0" w:line="240" w:lineRule="auto"/>
              <w:jc w:val="both"/>
              <w:rPr>
                <w:rFonts w:ascii="Times New Roman" w:hAnsi="Times New Roman" w:cs="Times New Roman"/>
                <w:color w:val="000000" w:themeColor="text1"/>
                <w:sz w:val="24"/>
                <w:szCs w:val="24"/>
                <w:lang w:eastAsia="en-US"/>
              </w:rPr>
            </w:pPr>
            <w:r w:rsidRPr="002952C8">
              <w:rPr>
                <w:rFonts w:ascii="Times New Roman" w:hAnsi="Times New Roman" w:cs="Times New Roman"/>
                <w:color w:val="000000" w:themeColor="text1"/>
                <w:sz w:val="24"/>
                <w:szCs w:val="24"/>
              </w:rPr>
              <w:t xml:space="preserve">Полная </w:t>
            </w:r>
            <w:proofErr w:type="spellStart"/>
            <w:r w:rsidRPr="002952C8">
              <w:rPr>
                <w:rFonts w:ascii="Times New Roman" w:hAnsi="Times New Roman" w:cs="Times New Roman"/>
                <w:color w:val="000000" w:themeColor="text1"/>
                <w:sz w:val="24"/>
                <w:szCs w:val="24"/>
              </w:rPr>
              <w:t>нефрэктомия</w:t>
            </w:r>
            <w:proofErr w:type="spellEnd"/>
          </w:p>
        </w:tc>
      </w:tr>
      <w:tr w:rsidR="00A878AF" w:rsidRPr="00F80EA2" w:rsidTr="00A878AF">
        <w:trPr>
          <w:trHeight w:val="240"/>
        </w:trPr>
        <w:tc>
          <w:tcPr>
            <w:tcW w:w="1276" w:type="dxa"/>
            <w:vMerge/>
            <w:shd w:val="clear" w:color="auto" w:fill="auto"/>
          </w:tcPr>
          <w:p w:rsidR="00A878AF" w:rsidRPr="002952C8" w:rsidRDefault="00A878AF" w:rsidP="00367138">
            <w:pPr>
              <w:spacing w:after="0" w:line="240" w:lineRule="auto"/>
              <w:jc w:val="both"/>
              <w:rPr>
                <w:rFonts w:ascii="Times New Roman" w:hAnsi="Times New Roman" w:cs="Times New Roman"/>
                <w:color w:val="000000" w:themeColor="text1"/>
                <w:sz w:val="24"/>
                <w:szCs w:val="24"/>
              </w:rPr>
            </w:pPr>
          </w:p>
        </w:tc>
        <w:tc>
          <w:tcPr>
            <w:tcW w:w="3828" w:type="dxa"/>
            <w:vMerge/>
            <w:shd w:val="clear" w:color="auto" w:fill="auto"/>
          </w:tcPr>
          <w:p w:rsidR="00A878AF" w:rsidRPr="002952C8" w:rsidRDefault="00A878AF" w:rsidP="00367138">
            <w:pPr>
              <w:pStyle w:val="af6"/>
              <w:jc w:val="both"/>
              <w:rPr>
                <w:rFonts w:ascii="Times New Roman" w:hAnsi="Times New Roman" w:cs="Times New Roman"/>
                <w:color w:val="000000" w:themeColor="text1"/>
                <w:sz w:val="24"/>
                <w:szCs w:val="24"/>
              </w:rPr>
            </w:pPr>
          </w:p>
        </w:tc>
        <w:tc>
          <w:tcPr>
            <w:tcW w:w="991" w:type="dxa"/>
            <w:shd w:val="clear" w:color="auto" w:fill="auto"/>
          </w:tcPr>
          <w:p w:rsidR="00A878AF" w:rsidRPr="002952C8" w:rsidRDefault="00A878AF" w:rsidP="00F80EA2">
            <w:pPr>
              <w:spacing w:after="0" w:line="240" w:lineRule="auto"/>
              <w:jc w:val="center"/>
              <w:rPr>
                <w:rFonts w:ascii="Times New Roman" w:hAnsi="Times New Roman" w:cs="Times New Roman"/>
                <w:color w:val="000000" w:themeColor="text1"/>
                <w:sz w:val="24"/>
                <w:szCs w:val="24"/>
              </w:rPr>
            </w:pPr>
            <w:r w:rsidRPr="002952C8">
              <w:rPr>
                <w:rFonts w:ascii="Times New Roman" w:hAnsi="Times New Roman" w:cs="Times New Roman"/>
                <w:color w:val="000000" w:themeColor="text1"/>
                <w:sz w:val="24"/>
                <w:szCs w:val="24"/>
              </w:rPr>
              <w:t>55.51</w:t>
            </w:r>
          </w:p>
        </w:tc>
        <w:tc>
          <w:tcPr>
            <w:tcW w:w="4252" w:type="dxa"/>
            <w:shd w:val="clear" w:color="auto" w:fill="auto"/>
          </w:tcPr>
          <w:p w:rsidR="00A878AF" w:rsidRPr="002952C8" w:rsidRDefault="00A878AF" w:rsidP="00367138">
            <w:pPr>
              <w:spacing w:after="0" w:line="240" w:lineRule="auto"/>
              <w:jc w:val="both"/>
              <w:rPr>
                <w:rFonts w:ascii="Times New Roman" w:hAnsi="Times New Roman" w:cs="Times New Roman"/>
                <w:color w:val="000000" w:themeColor="text1"/>
                <w:sz w:val="24"/>
                <w:szCs w:val="24"/>
              </w:rPr>
            </w:pPr>
            <w:proofErr w:type="spellStart"/>
            <w:r w:rsidRPr="002952C8">
              <w:rPr>
                <w:rFonts w:ascii="Times New Roman" w:hAnsi="Times New Roman" w:cs="Times New Roman"/>
                <w:color w:val="000000" w:themeColor="text1"/>
                <w:sz w:val="24"/>
                <w:szCs w:val="24"/>
              </w:rPr>
              <w:t>Нефроуретерэктомия</w:t>
            </w:r>
            <w:proofErr w:type="spellEnd"/>
          </w:p>
        </w:tc>
      </w:tr>
      <w:tr w:rsidR="00A878AF" w:rsidRPr="00F80EA2" w:rsidTr="00A878AF">
        <w:trPr>
          <w:trHeight w:val="450"/>
        </w:trPr>
        <w:tc>
          <w:tcPr>
            <w:tcW w:w="1276" w:type="dxa"/>
            <w:vMerge/>
            <w:shd w:val="clear" w:color="auto" w:fill="auto"/>
          </w:tcPr>
          <w:p w:rsidR="00A878AF" w:rsidRPr="002952C8" w:rsidRDefault="00A878AF" w:rsidP="00367138">
            <w:pPr>
              <w:spacing w:after="0" w:line="240" w:lineRule="auto"/>
              <w:jc w:val="both"/>
              <w:rPr>
                <w:rFonts w:ascii="Times New Roman" w:hAnsi="Times New Roman" w:cs="Times New Roman"/>
                <w:color w:val="000000" w:themeColor="text1"/>
                <w:sz w:val="24"/>
                <w:szCs w:val="24"/>
              </w:rPr>
            </w:pPr>
          </w:p>
        </w:tc>
        <w:tc>
          <w:tcPr>
            <w:tcW w:w="3828" w:type="dxa"/>
            <w:vMerge/>
            <w:shd w:val="clear" w:color="auto" w:fill="auto"/>
          </w:tcPr>
          <w:p w:rsidR="00A878AF" w:rsidRPr="002952C8" w:rsidRDefault="00A878AF" w:rsidP="00367138">
            <w:pPr>
              <w:pStyle w:val="af6"/>
              <w:jc w:val="both"/>
              <w:rPr>
                <w:rFonts w:ascii="Times New Roman" w:hAnsi="Times New Roman" w:cs="Times New Roman"/>
                <w:color w:val="000000" w:themeColor="text1"/>
                <w:sz w:val="24"/>
                <w:szCs w:val="24"/>
              </w:rPr>
            </w:pPr>
          </w:p>
        </w:tc>
        <w:tc>
          <w:tcPr>
            <w:tcW w:w="991" w:type="dxa"/>
            <w:shd w:val="clear" w:color="auto" w:fill="auto"/>
          </w:tcPr>
          <w:p w:rsidR="00A878AF" w:rsidRPr="002952C8" w:rsidRDefault="00A878AF" w:rsidP="00F80EA2">
            <w:pPr>
              <w:spacing w:after="0" w:line="240" w:lineRule="auto"/>
              <w:jc w:val="center"/>
              <w:rPr>
                <w:rFonts w:ascii="Times New Roman" w:hAnsi="Times New Roman" w:cs="Times New Roman"/>
                <w:color w:val="000000" w:themeColor="text1"/>
                <w:sz w:val="24"/>
                <w:szCs w:val="24"/>
              </w:rPr>
            </w:pPr>
            <w:r w:rsidRPr="002952C8">
              <w:rPr>
                <w:rFonts w:ascii="Times New Roman" w:hAnsi="Times New Roman" w:cs="Times New Roman"/>
                <w:color w:val="000000" w:themeColor="text1"/>
                <w:sz w:val="24"/>
                <w:szCs w:val="24"/>
              </w:rPr>
              <w:t>55.90</w:t>
            </w:r>
          </w:p>
        </w:tc>
        <w:tc>
          <w:tcPr>
            <w:tcW w:w="4252" w:type="dxa"/>
            <w:shd w:val="clear" w:color="auto" w:fill="auto"/>
          </w:tcPr>
          <w:p w:rsidR="00A878AF" w:rsidRPr="002952C8" w:rsidRDefault="00A878AF" w:rsidP="00367138">
            <w:pPr>
              <w:spacing w:after="0" w:line="240" w:lineRule="auto"/>
              <w:jc w:val="both"/>
              <w:rPr>
                <w:rFonts w:ascii="Times New Roman" w:hAnsi="Times New Roman" w:cs="Times New Roman"/>
                <w:color w:val="000000" w:themeColor="text1"/>
                <w:sz w:val="24"/>
                <w:szCs w:val="24"/>
              </w:rPr>
            </w:pPr>
            <w:r w:rsidRPr="002952C8">
              <w:rPr>
                <w:rFonts w:ascii="Times New Roman" w:hAnsi="Times New Roman" w:cs="Times New Roman"/>
                <w:color w:val="000000" w:themeColor="text1"/>
                <w:sz w:val="24"/>
                <w:szCs w:val="24"/>
                <w:lang w:eastAsia="en-US"/>
              </w:rPr>
              <w:t>Другие  операции на почке</w:t>
            </w:r>
          </w:p>
        </w:tc>
      </w:tr>
      <w:tr w:rsidR="00367138" w:rsidRPr="00F80EA2" w:rsidTr="00A878AF">
        <w:tc>
          <w:tcPr>
            <w:tcW w:w="1276" w:type="dxa"/>
            <w:shd w:val="clear" w:color="auto" w:fill="auto"/>
          </w:tcPr>
          <w:p w:rsidR="00367138" w:rsidRPr="002952C8" w:rsidRDefault="00367138" w:rsidP="00367138">
            <w:pPr>
              <w:spacing w:after="0" w:line="240" w:lineRule="auto"/>
              <w:jc w:val="both"/>
              <w:rPr>
                <w:rFonts w:ascii="Times New Roman" w:hAnsi="Times New Roman" w:cs="Times New Roman"/>
                <w:color w:val="000000" w:themeColor="text1"/>
                <w:sz w:val="24"/>
                <w:szCs w:val="24"/>
              </w:rPr>
            </w:pPr>
            <w:r w:rsidRPr="002952C8">
              <w:rPr>
                <w:rFonts w:ascii="Times New Roman" w:hAnsi="Times New Roman" w:cs="Times New Roman"/>
                <w:color w:val="000000" w:themeColor="text1"/>
                <w:sz w:val="24"/>
                <w:szCs w:val="24"/>
              </w:rPr>
              <w:t>C65</w:t>
            </w:r>
          </w:p>
          <w:p w:rsidR="00367138" w:rsidRPr="002952C8" w:rsidRDefault="00367138" w:rsidP="00367138">
            <w:pPr>
              <w:spacing w:after="0" w:line="240" w:lineRule="auto"/>
              <w:jc w:val="center"/>
              <w:rPr>
                <w:rFonts w:ascii="Times New Roman" w:hAnsi="Times New Roman" w:cs="Times New Roman"/>
                <w:b/>
                <w:color w:val="000000" w:themeColor="text1"/>
                <w:sz w:val="24"/>
                <w:szCs w:val="24"/>
              </w:rPr>
            </w:pPr>
          </w:p>
        </w:tc>
        <w:tc>
          <w:tcPr>
            <w:tcW w:w="3828" w:type="dxa"/>
            <w:shd w:val="clear" w:color="auto" w:fill="auto"/>
          </w:tcPr>
          <w:p w:rsidR="00367138" w:rsidRPr="002952C8" w:rsidRDefault="00367138" w:rsidP="00367138">
            <w:pPr>
              <w:pStyle w:val="af6"/>
              <w:jc w:val="both"/>
              <w:rPr>
                <w:rFonts w:ascii="Times New Roman" w:hAnsi="Times New Roman" w:cs="Times New Roman"/>
                <w:b/>
                <w:color w:val="000000" w:themeColor="text1"/>
                <w:sz w:val="24"/>
                <w:szCs w:val="24"/>
              </w:rPr>
            </w:pPr>
            <w:r w:rsidRPr="002952C8">
              <w:rPr>
                <w:rFonts w:ascii="Times New Roman" w:hAnsi="Times New Roman" w:cs="Times New Roman"/>
                <w:color w:val="000000" w:themeColor="text1"/>
                <w:sz w:val="24"/>
                <w:szCs w:val="24"/>
              </w:rPr>
              <w:t>Злокачественное новообразование почечных лоханок</w:t>
            </w:r>
          </w:p>
        </w:tc>
        <w:tc>
          <w:tcPr>
            <w:tcW w:w="991" w:type="dxa"/>
            <w:shd w:val="clear" w:color="auto" w:fill="auto"/>
          </w:tcPr>
          <w:p w:rsidR="00367138" w:rsidRPr="002952C8" w:rsidRDefault="00367138" w:rsidP="00F80EA2">
            <w:pPr>
              <w:spacing w:after="0" w:line="240" w:lineRule="auto"/>
              <w:jc w:val="center"/>
              <w:rPr>
                <w:rFonts w:ascii="Times New Roman" w:hAnsi="Times New Roman" w:cs="Times New Roman"/>
                <w:b/>
                <w:color w:val="000000" w:themeColor="text1"/>
                <w:sz w:val="24"/>
                <w:szCs w:val="24"/>
              </w:rPr>
            </w:pPr>
            <w:r w:rsidRPr="002952C8">
              <w:rPr>
                <w:rFonts w:ascii="Times New Roman" w:hAnsi="Times New Roman" w:cs="Times New Roman"/>
                <w:color w:val="000000" w:themeColor="text1"/>
                <w:sz w:val="24"/>
                <w:szCs w:val="24"/>
              </w:rPr>
              <w:t>55.40</w:t>
            </w:r>
          </w:p>
        </w:tc>
        <w:tc>
          <w:tcPr>
            <w:tcW w:w="4252" w:type="dxa"/>
            <w:shd w:val="clear" w:color="auto" w:fill="auto"/>
          </w:tcPr>
          <w:p w:rsidR="00367138" w:rsidRPr="002952C8" w:rsidRDefault="00367138" w:rsidP="00367138">
            <w:pPr>
              <w:spacing w:after="0" w:line="240" w:lineRule="auto"/>
              <w:jc w:val="both"/>
              <w:rPr>
                <w:rFonts w:ascii="Times New Roman" w:hAnsi="Times New Roman" w:cs="Times New Roman"/>
                <w:color w:val="000000" w:themeColor="text1"/>
                <w:sz w:val="24"/>
                <w:szCs w:val="24"/>
              </w:rPr>
            </w:pPr>
            <w:r w:rsidRPr="002952C8">
              <w:rPr>
                <w:rFonts w:ascii="Times New Roman" w:hAnsi="Times New Roman" w:cs="Times New Roman"/>
                <w:color w:val="000000" w:themeColor="text1"/>
                <w:sz w:val="24"/>
                <w:szCs w:val="24"/>
              </w:rPr>
              <w:t xml:space="preserve">Частичная </w:t>
            </w:r>
            <w:proofErr w:type="spellStart"/>
            <w:r w:rsidRPr="002952C8">
              <w:rPr>
                <w:rFonts w:ascii="Times New Roman" w:hAnsi="Times New Roman" w:cs="Times New Roman"/>
                <w:color w:val="000000" w:themeColor="text1"/>
                <w:sz w:val="24"/>
                <w:szCs w:val="24"/>
              </w:rPr>
              <w:t>нефрэктомия</w:t>
            </w:r>
            <w:proofErr w:type="spellEnd"/>
          </w:p>
          <w:p w:rsidR="00367138" w:rsidRPr="002952C8" w:rsidRDefault="00367138" w:rsidP="00367138">
            <w:pPr>
              <w:spacing w:after="0" w:line="240" w:lineRule="auto"/>
              <w:jc w:val="center"/>
              <w:rPr>
                <w:rFonts w:ascii="Times New Roman" w:hAnsi="Times New Roman" w:cs="Times New Roman"/>
                <w:b/>
                <w:color w:val="000000" w:themeColor="text1"/>
                <w:sz w:val="24"/>
                <w:szCs w:val="24"/>
              </w:rPr>
            </w:pPr>
          </w:p>
        </w:tc>
      </w:tr>
      <w:tr w:rsidR="00367138" w:rsidRPr="00F80EA2" w:rsidTr="00A878AF">
        <w:trPr>
          <w:trHeight w:val="607"/>
        </w:trPr>
        <w:tc>
          <w:tcPr>
            <w:tcW w:w="1276" w:type="dxa"/>
            <w:shd w:val="clear" w:color="auto" w:fill="auto"/>
          </w:tcPr>
          <w:p w:rsidR="00367138" w:rsidRPr="002952C8" w:rsidRDefault="00367138" w:rsidP="00A878AF">
            <w:pPr>
              <w:spacing w:after="0" w:line="240" w:lineRule="auto"/>
              <w:jc w:val="both"/>
              <w:rPr>
                <w:rFonts w:ascii="Times New Roman" w:hAnsi="Times New Roman" w:cs="Times New Roman"/>
                <w:b/>
                <w:color w:val="000000" w:themeColor="text1"/>
                <w:sz w:val="24"/>
                <w:szCs w:val="24"/>
              </w:rPr>
            </w:pPr>
            <w:r w:rsidRPr="002952C8">
              <w:rPr>
                <w:rFonts w:ascii="Times New Roman" w:hAnsi="Times New Roman" w:cs="Times New Roman"/>
                <w:sz w:val="24"/>
                <w:szCs w:val="24"/>
              </w:rPr>
              <w:t>C68.8</w:t>
            </w:r>
          </w:p>
        </w:tc>
        <w:tc>
          <w:tcPr>
            <w:tcW w:w="3828" w:type="dxa"/>
            <w:shd w:val="clear" w:color="auto" w:fill="auto"/>
          </w:tcPr>
          <w:p w:rsidR="00367138" w:rsidRPr="002952C8" w:rsidRDefault="00367138" w:rsidP="00A878AF">
            <w:pPr>
              <w:pStyle w:val="af6"/>
              <w:jc w:val="both"/>
              <w:rPr>
                <w:rFonts w:ascii="Times New Roman" w:hAnsi="Times New Roman" w:cs="Times New Roman"/>
                <w:b/>
                <w:color w:val="000000" w:themeColor="text1"/>
                <w:sz w:val="24"/>
                <w:szCs w:val="24"/>
              </w:rPr>
            </w:pPr>
            <w:r w:rsidRPr="002952C8">
              <w:rPr>
                <w:rFonts w:ascii="Times New Roman" w:hAnsi="Times New Roman" w:cs="Times New Roman"/>
                <w:sz w:val="24"/>
                <w:szCs w:val="24"/>
              </w:rPr>
              <w:t>Поражение мочевых  органов,  выходящее за пределы одной</w:t>
            </w:r>
          </w:p>
        </w:tc>
        <w:tc>
          <w:tcPr>
            <w:tcW w:w="991" w:type="dxa"/>
            <w:shd w:val="clear" w:color="auto" w:fill="auto"/>
          </w:tcPr>
          <w:p w:rsidR="00367138" w:rsidRPr="002952C8" w:rsidRDefault="00F80EA2" w:rsidP="00A878AF">
            <w:pPr>
              <w:spacing w:after="0" w:line="240" w:lineRule="auto"/>
              <w:jc w:val="center"/>
              <w:rPr>
                <w:rFonts w:ascii="Times New Roman" w:hAnsi="Times New Roman" w:cs="Times New Roman"/>
                <w:b/>
                <w:color w:val="000000" w:themeColor="text1"/>
                <w:sz w:val="24"/>
                <w:szCs w:val="24"/>
              </w:rPr>
            </w:pPr>
            <w:r w:rsidRPr="002952C8">
              <w:rPr>
                <w:rFonts w:ascii="Times New Roman" w:hAnsi="Times New Roman" w:cs="Times New Roman"/>
                <w:color w:val="000000" w:themeColor="text1"/>
                <w:sz w:val="24"/>
                <w:szCs w:val="24"/>
              </w:rPr>
              <w:t>55.51</w:t>
            </w:r>
          </w:p>
        </w:tc>
        <w:tc>
          <w:tcPr>
            <w:tcW w:w="4252" w:type="dxa"/>
            <w:shd w:val="clear" w:color="auto" w:fill="auto"/>
          </w:tcPr>
          <w:p w:rsidR="00367138" w:rsidRPr="002952C8" w:rsidRDefault="00F80EA2" w:rsidP="00A878AF">
            <w:pPr>
              <w:spacing w:after="0" w:line="240" w:lineRule="auto"/>
              <w:jc w:val="both"/>
              <w:rPr>
                <w:rFonts w:ascii="Times New Roman" w:hAnsi="Times New Roman" w:cs="Times New Roman"/>
                <w:b/>
                <w:color w:val="000000" w:themeColor="text1"/>
                <w:sz w:val="24"/>
                <w:szCs w:val="24"/>
              </w:rPr>
            </w:pPr>
            <w:r w:rsidRPr="002952C8">
              <w:rPr>
                <w:rFonts w:ascii="Times New Roman" w:hAnsi="Times New Roman" w:cs="Times New Roman"/>
                <w:color w:val="000000" w:themeColor="text1"/>
                <w:sz w:val="24"/>
                <w:szCs w:val="24"/>
              </w:rPr>
              <w:t xml:space="preserve">Полная </w:t>
            </w:r>
            <w:proofErr w:type="spellStart"/>
            <w:r w:rsidRPr="002952C8">
              <w:rPr>
                <w:rFonts w:ascii="Times New Roman" w:hAnsi="Times New Roman" w:cs="Times New Roman"/>
                <w:color w:val="000000" w:themeColor="text1"/>
                <w:sz w:val="24"/>
                <w:szCs w:val="24"/>
              </w:rPr>
              <w:t>нефрэктомия</w:t>
            </w:r>
            <w:proofErr w:type="spellEnd"/>
          </w:p>
        </w:tc>
      </w:tr>
    </w:tbl>
    <w:p w:rsidR="00A842C2" w:rsidRPr="00367138" w:rsidRDefault="00A842C2" w:rsidP="00367138">
      <w:pPr>
        <w:spacing w:after="0" w:line="240" w:lineRule="auto"/>
        <w:jc w:val="both"/>
        <w:rPr>
          <w:rFonts w:ascii="Times New Roman" w:hAnsi="Times New Roman" w:cs="Times New Roman"/>
          <w:color w:val="000000" w:themeColor="text1"/>
          <w:sz w:val="28"/>
          <w:szCs w:val="28"/>
        </w:rPr>
      </w:pPr>
    </w:p>
    <w:p w:rsidR="00AF123D" w:rsidRPr="00367138" w:rsidRDefault="00905E74" w:rsidP="00367138">
      <w:pPr>
        <w:spacing w:after="0" w:line="240" w:lineRule="auto"/>
        <w:jc w:val="both"/>
        <w:rPr>
          <w:rFonts w:ascii="Times New Roman" w:hAnsi="Times New Roman" w:cs="Times New Roman"/>
          <w:b/>
          <w:color w:val="000000" w:themeColor="text1"/>
          <w:sz w:val="28"/>
          <w:szCs w:val="28"/>
        </w:rPr>
      </w:pPr>
      <w:r w:rsidRPr="00367138">
        <w:rPr>
          <w:rFonts w:ascii="Times New Roman" w:hAnsi="Times New Roman" w:cs="Times New Roman"/>
          <w:b/>
          <w:color w:val="000000" w:themeColor="text1"/>
          <w:sz w:val="28"/>
          <w:szCs w:val="28"/>
        </w:rPr>
        <w:t xml:space="preserve">3. </w:t>
      </w:r>
      <w:r w:rsidR="00A842C2" w:rsidRPr="00367138">
        <w:rPr>
          <w:rFonts w:ascii="Times New Roman" w:hAnsi="Times New Roman" w:cs="Times New Roman"/>
          <w:b/>
          <w:color w:val="000000" w:themeColor="text1"/>
          <w:sz w:val="28"/>
          <w:szCs w:val="28"/>
        </w:rPr>
        <w:t>Дата разработки/пересмотра протокола:</w:t>
      </w:r>
      <w:r w:rsidR="00AF123D" w:rsidRPr="00367138">
        <w:rPr>
          <w:rFonts w:ascii="Times New Roman" w:hAnsi="Times New Roman" w:cs="Times New Roman"/>
          <w:b/>
          <w:color w:val="000000" w:themeColor="text1"/>
          <w:sz w:val="28"/>
          <w:szCs w:val="28"/>
        </w:rPr>
        <w:t xml:space="preserve"> </w:t>
      </w:r>
      <w:r w:rsidR="00AF123D" w:rsidRPr="00367138">
        <w:rPr>
          <w:rFonts w:ascii="Times New Roman" w:hAnsi="Times New Roman" w:cs="Times New Roman"/>
          <w:color w:val="000000" w:themeColor="text1"/>
          <w:sz w:val="28"/>
          <w:szCs w:val="28"/>
        </w:rPr>
        <w:t>2016 г.</w:t>
      </w:r>
    </w:p>
    <w:p w:rsidR="00A842C2" w:rsidRPr="00367138" w:rsidRDefault="00905E74" w:rsidP="00367138">
      <w:pPr>
        <w:spacing w:after="0" w:line="240" w:lineRule="auto"/>
        <w:jc w:val="both"/>
        <w:rPr>
          <w:rFonts w:ascii="Times New Roman" w:hAnsi="Times New Roman" w:cs="Times New Roman"/>
          <w:b/>
          <w:color w:val="000000" w:themeColor="text1"/>
          <w:sz w:val="28"/>
          <w:szCs w:val="28"/>
        </w:rPr>
      </w:pPr>
      <w:r w:rsidRPr="00367138">
        <w:rPr>
          <w:rFonts w:ascii="Times New Roman" w:hAnsi="Times New Roman" w:cs="Times New Roman"/>
          <w:b/>
          <w:color w:val="000000" w:themeColor="text1"/>
          <w:sz w:val="28"/>
          <w:szCs w:val="28"/>
        </w:rPr>
        <w:t xml:space="preserve">4. </w:t>
      </w:r>
      <w:r w:rsidR="00A842C2" w:rsidRPr="00367138">
        <w:rPr>
          <w:rFonts w:ascii="Times New Roman" w:hAnsi="Times New Roman" w:cs="Times New Roman"/>
          <w:b/>
          <w:color w:val="000000" w:themeColor="text1"/>
          <w:sz w:val="28"/>
          <w:szCs w:val="28"/>
        </w:rPr>
        <w:t>Пользователи протокола:</w:t>
      </w:r>
      <w:r w:rsidR="00B21EB7" w:rsidRPr="00367138">
        <w:rPr>
          <w:rFonts w:ascii="Times New Roman" w:hAnsi="Times New Roman" w:cs="Times New Roman"/>
          <w:b/>
          <w:color w:val="000000" w:themeColor="text1"/>
          <w:sz w:val="28"/>
          <w:szCs w:val="28"/>
        </w:rPr>
        <w:t xml:space="preserve"> </w:t>
      </w:r>
      <w:r w:rsidR="00405D23" w:rsidRPr="00367138">
        <w:rPr>
          <w:rFonts w:ascii="Times New Roman" w:hAnsi="Times New Roman" w:cs="Times New Roman"/>
          <w:color w:val="000000" w:themeColor="text1"/>
          <w:sz w:val="28"/>
          <w:szCs w:val="28"/>
        </w:rPr>
        <w:t>детские онкологи</w:t>
      </w:r>
      <w:r w:rsidR="00405D23">
        <w:rPr>
          <w:rFonts w:ascii="Times New Roman" w:hAnsi="Times New Roman" w:cs="Times New Roman"/>
          <w:bCs/>
          <w:color w:val="000000" w:themeColor="text1"/>
          <w:sz w:val="28"/>
          <w:szCs w:val="28"/>
        </w:rPr>
        <w:t xml:space="preserve">, </w:t>
      </w:r>
      <w:r w:rsidR="0012785D" w:rsidRPr="00367138">
        <w:rPr>
          <w:rFonts w:ascii="Times New Roman" w:hAnsi="Times New Roman" w:cs="Times New Roman"/>
          <w:bCs/>
          <w:color w:val="000000" w:themeColor="text1"/>
          <w:sz w:val="28"/>
          <w:szCs w:val="28"/>
        </w:rPr>
        <w:t>ВОП</w:t>
      </w:r>
      <w:r w:rsidR="00602E72" w:rsidRPr="00367138">
        <w:rPr>
          <w:rFonts w:ascii="Times New Roman" w:hAnsi="Times New Roman" w:cs="Times New Roman"/>
          <w:bCs/>
          <w:color w:val="000000" w:themeColor="text1"/>
          <w:sz w:val="28"/>
          <w:szCs w:val="28"/>
        </w:rPr>
        <w:t>, педиатры</w:t>
      </w:r>
      <w:r w:rsidR="00AF123D" w:rsidRPr="00367138">
        <w:rPr>
          <w:rFonts w:ascii="Times New Roman" w:hAnsi="Times New Roman" w:cs="Times New Roman"/>
          <w:bCs/>
          <w:color w:val="000000" w:themeColor="text1"/>
          <w:sz w:val="28"/>
          <w:szCs w:val="28"/>
        </w:rPr>
        <w:t>,</w:t>
      </w:r>
      <w:r w:rsidR="00AF123D" w:rsidRPr="00367138">
        <w:rPr>
          <w:rFonts w:ascii="Times New Roman" w:hAnsi="Times New Roman" w:cs="Times New Roman"/>
          <w:color w:val="000000" w:themeColor="text1"/>
          <w:sz w:val="28"/>
          <w:szCs w:val="28"/>
        </w:rPr>
        <w:t xml:space="preserve"> </w:t>
      </w:r>
      <w:r w:rsidR="00B21EB7" w:rsidRPr="00367138">
        <w:rPr>
          <w:rFonts w:ascii="Times New Roman" w:hAnsi="Times New Roman" w:cs="Times New Roman"/>
          <w:color w:val="000000" w:themeColor="text1"/>
          <w:sz w:val="28"/>
          <w:szCs w:val="28"/>
        </w:rPr>
        <w:t>радиологи, урологи, нефрологи</w:t>
      </w:r>
      <w:r w:rsidR="00AF123D" w:rsidRPr="00367138">
        <w:rPr>
          <w:rFonts w:ascii="Times New Roman" w:hAnsi="Times New Roman" w:cs="Times New Roman"/>
          <w:color w:val="000000" w:themeColor="text1"/>
          <w:sz w:val="28"/>
          <w:szCs w:val="28"/>
        </w:rPr>
        <w:t xml:space="preserve">, </w:t>
      </w:r>
      <w:r w:rsidR="00602E72" w:rsidRPr="00367138">
        <w:rPr>
          <w:rFonts w:ascii="Times New Roman" w:hAnsi="Times New Roman" w:cs="Times New Roman"/>
          <w:color w:val="000000" w:themeColor="text1"/>
          <w:sz w:val="28"/>
          <w:szCs w:val="28"/>
        </w:rPr>
        <w:t>врачи скорой медицинской помощи</w:t>
      </w:r>
      <w:r w:rsidRPr="00367138">
        <w:rPr>
          <w:rFonts w:ascii="Times New Roman" w:hAnsi="Times New Roman" w:cs="Times New Roman"/>
          <w:b/>
          <w:color w:val="000000" w:themeColor="text1"/>
          <w:sz w:val="28"/>
          <w:szCs w:val="28"/>
        </w:rPr>
        <w:t xml:space="preserve">. </w:t>
      </w:r>
    </w:p>
    <w:p w:rsidR="00AF123D" w:rsidRPr="00367138" w:rsidRDefault="00905E74" w:rsidP="00367138">
      <w:pPr>
        <w:spacing w:after="0" w:line="240" w:lineRule="auto"/>
        <w:jc w:val="both"/>
        <w:rPr>
          <w:rFonts w:ascii="Times New Roman" w:hAnsi="Times New Roman" w:cs="Times New Roman"/>
          <w:b/>
          <w:color w:val="000000" w:themeColor="text1"/>
          <w:sz w:val="28"/>
          <w:szCs w:val="28"/>
        </w:rPr>
      </w:pPr>
      <w:r w:rsidRPr="00367138">
        <w:rPr>
          <w:rFonts w:ascii="Times New Roman" w:hAnsi="Times New Roman" w:cs="Times New Roman"/>
          <w:b/>
          <w:color w:val="000000" w:themeColor="text1"/>
          <w:sz w:val="28"/>
          <w:szCs w:val="28"/>
        </w:rPr>
        <w:t xml:space="preserve">5. </w:t>
      </w:r>
      <w:r w:rsidR="00A842C2" w:rsidRPr="00367138">
        <w:rPr>
          <w:rFonts w:ascii="Times New Roman" w:hAnsi="Times New Roman" w:cs="Times New Roman"/>
          <w:b/>
          <w:color w:val="000000" w:themeColor="text1"/>
          <w:sz w:val="28"/>
          <w:szCs w:val="28"/>
        </w:rPr>
        <w:t>Категория пациентов:</w:t>
      </w:r>
      <w:r w:rsidR="00B21EB7" w:rsidRPr="00367138">
        <w:rPr>
          <w:rFonts w:ascii="Times New Roman" w:hAnsi="Times New Roman" w:cs="Times New Roman"/>
          <w:b/>
          <w:color w:val="000000" w:themeColor="text1"/>
          <w:sz w:val="28"/>
          <w:szCs w:val="28"/>
        </w:rPr>
        <w:t xml:space="preserve"> </w:t>
      </w:r>
      <w:r w:rsidR="0055733F" w:rsidRPr="00367138">
        <w:rPr>
          <w:rFonts w:ascii="Times New Roman" w:hAnsi="Times New Roman" w:cs="Times New Roman"/>
          <w:bCs/>
          <w:color w:val="000000" w:themeColor="text1"/>
          <w:sz w:val="28"/>
          <w:szCs w:val="28"/>
        </w:rPr>
        <w:t>дети</w:t>
      </w:r>
      <w:r w:rsidR="00AF123D" w:rsidRPr="00367138">
        <w:rPr>
          <w:rFonts w:ascii="Times New Roman" w:hAnsi="Times New Roman" w:cs="Times New Roman"/>
          <w:bCs/>
          <w:color w:val="000000" w:themeColor="text1"/>
          <w:sz w:val="28"/>
          <w:szCs w:val="28"/>
        </w:rPr>
        <w:t xml:space="preserve"> и подростки до 18 лет.</w:t>
      </w:r>
    </w:p>
    <w:p w:rsidR="00896A09" w:rsidRPr="00367138" w:rsidRDefault="00905E74" w:rsidP="00367138">
      <w:pPr>
        <w:spacing w:after="0" w:line="240" w:lineRule="auto"/>
        <w:jc w:val="both"/>
        <w:rPr>
          <w:rFonts w:ascii="Times New Roman" w:hAnsi="Times New Roman" w:cs="Times New Roman"/>
          <w:b/>
          <w:color w:val="000000" w:themeColor="text1"/>
          <w:sz w:val="28"/>
          <w:szCs w:val="28"/>
        </w:rPr>
      </w:pPr>
      <w:r w:rsidRPr="00367138">
        <w:rPr>
          <w:rFonts w:ascii="Times New Roman" w:hAnsi="Times New Roman" w:cs="Times New Roman"/>
          <w:b/>
          <w:bCs/>
          <w:color w:val="000000" w:themeColor="text1"/>
          <w:sz w:val="28"/>
          <w:szCs w:val="28"/>
        </w:rPr>
        <w:t xml:space="preserve">6. </w:t>
      </w:r>
      <w:r w:rsidR="00AF123D" w:rsidRPr="00367138">
        <w:rPr>
          <w:rFonts w:ascii="Times New Roman" w:hAnsi="Times New Roman" w:cs="Times New Roman"/>
          <w:b/>
          <w:bCs/>
          <w:color w:val="000000" w:themeColor="text1"/>
          <w:sz w:val="28"/>
          <w:szCs w:val="28"/>
        </w:rPr>
        <w:t>Оценка на степень доказательности приводимых рекомендаций.</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497"/>
      </w:tblGrid>
      <w:tr w:rsidR="00896A09" w:rsidRPr="00405D23" w:rsidTr="001144DD">
        <w:tc>
          <w:tcPr>
            <w:tcW w:w="851" w:type="dxa"/>
            <w:tcBorders>
              <w:top w:val="single" w:sz="4" w:space="0" w:color="auto"/>
              <w:left w:val="single" w:sz="4" w:space="0" w:color="auto"/>
              <w:bottom w:val="single" w:sz="4" w:space="0" w:color="auto"/>
              <w:right w:val="single" w:sz="4" w:space="0" w:color="auto"/>
            </w:tcBorders>
            <w:hideMark/>
          </w:tcPr>
          <w:p w:rsidR="00896A09" w:rsidRPr="00AA672B" w:rsidRDefault="00896A09" w:rsidP="00367138">
            <w:pPr>
              <w:spacing w:after="0" w:line="240" w:lineRule="auto"/>
              <w:jc w:val="both"/>
              <w:rPr>
                <w:rFonts w:ascii="Times New Roman" w:hAnsi="Times New Roman" w:cs="Times New Roman"/>
                <w:color w:val="000000" w:themeColor="text1"/>
                <w:sz w:val="24"/>
                <w:szCs w:val="24"/>
              </w:rPr>
            </w:pPr>
            <w:r w:rsidRPr="00AA672B">
              <w:rPr>
                <w:rFonts w:ascii="Times New Roman" w:hAnsi="Times New Roman" w:cs="Times New Roman"/>
                <w:color w:val="000000" w:themeColor="text1"/>
                <w:sz w:val="24"/>
                <w:szCs w:val="24"/>
              </w:rPr>
              <w:t>А</w:t>
            </w:r>
          </w:p>
        </w:tc>
        <w:tc>
          <w:tcPr>
            <w:tcW w:w="9497" w:type="dxa"/>
            <w:tcBorders>
              <w:top w:val="single" w:sz="4" w:space="0" w:color="auto"/>
              <w:left w:val="single" w:sz="4" w:space="0" w:color="auto"/>
              <w:bottom w:val="single" w:sz="4" w:space="0" w:color="auto"/>
              <w:right w:val="single" w:sz="4" w:space="0" w:color="auto"/>
            </w:tcBorders>
            <w:hideMark/>
          </w:tcPr>
          <w:p w:rsidR="00896A09" w:rsidRPr="00AA672B" w:rsidRDefault="00896A09" w:rsidP="00367138">
            <w:pPr>
              <w:spacing w:after="0" w:line="240" w:lineRule="auto"/>
              <w:jc w:val="both"/>
              <w:rPr>
                <w:rFonts w:ascii="Times New Roman" w:hAnsi="Times New Roman" w:cs="Times New Roman"/>
                <w:color w:val="000000" w:themeColor="text1"/>
                <w:sz w:val="24"/>
                <w:szCs w:val="24"/>
              </w:rPr>
            </w:pPr>
            <w:r w:rsidRPr="00AA672B">
              <w:rPr>
                <w:rFonts w:ascii="Times New Roman" w:hAnsi="Times New Roman" w:cs="Times New Roman"/>
                <w:color w:val="000000" w:themeColor="text1"/>
                <w:sz w:val="24"/>
                <w:szCs w:val="24"/>
              </w:rPr>
              <w:t>Высококачественный мета-анализ, систематический обзор РКИ или крупное РКИ с очень низкой вероятностью (++) систематической ошибки результаты которых могут быть распространены на соответствующую популяцию.</w:t>
            </w:r>
          </w:p>
        </w:tc>
      </w:tr>
      <w:tr w:rsidR="00896A09" w:rsidRPr="00405D23" w:rsidTr="001144DD">
        <w:tc>
          <w:tcPr>
            <w:tcW w:w="851" w:type="dxa"/>
            <w:tcBorders>
              <w:top w:val="single" w:sz="4" w:space="0" w:color="auto"/>
              <w:left w:val="single" w:sz="4" w:space="0" w:color="auto"/>
              <w:bottom w:val="single" w:sz="4" w:space="0" w:color="auto"/>
              <w:right w:val="single" w:sz="4" w:space="0" w:color="auto"/>
            </w:tcBorders>
            <w:hideMark/>
          </w:tcPr>
          <w:p w:rsidR="00896A09" w:rsidRPr="00AA672B" w:rsidRDefault="00896A09" w:rsidP="00367138">
            <w:pPr>
              <w:spacing w:after="0" w:line="240" w:lineRule="auto"/>
              <w:jc w:val="both"/>
              <w:rPr>
                <w:rFonts w:ascii="Times New Roman" w:hAnsi="Times New Roman" w:cs="Times New Roman"/>
                <w:color w:val="000000" w:themeColor="text1"/>
                <w:sz w:val="24"/>
                <w:szCs w:val="24"/>
              </w:rPr>
            </w:pPr>
            <w:r w:rsidRPr="00AA672B">
              <w:rPr>
                <w:rFonts w:ascii="Times New Roman" w:hAnsi="Times New Roman" w:cs="Times New Roman"/>
                <w:color w:val="000000" w:themeColor="text1"/>
                <w:sz w:val="24"/>
                <w:szCs w:val="24"/>
              </w:rPr>
              <w:t>В</w:t>
            </w:r>
          </w:p>
        </w:tc>
        <w:tc>
          <w:tcPr>
            <w:tcW w:w="9497" w:type="dxa"/>
            <w:tcBorders>
              <w:top w:val="single" w:sz="4" w:space="0" w:color="auto"/>
              <w:left w:val="single" w:sz="4" w:space="0" w:color="auto"/>
              <w:bottom w:val="single" w:sz="4" w:space="0" w:color="auto"/>
              <w:right w:val="single" w:sz="4" w:space="0" w:color="auto"/>
            </w:tcBorders>
            <w:hideMark/>
          </w:tcPr>
          <w:p w:rsidR="00896A09" w:rsidRPr="00AA672B" w:rsidRDefault="00896A09" w:rsidP="00367138">
            <w:pPr>
              <w:spacing w:after="0" w:line="240" w:lineRule="auto"/>
              <w:jc w:val="both"/>
              <w:rPr>
                <w:rFonts w:ascii="Times New Roman" w:hAnsi="Times New Roman" w:cs="Times New Roman"/>
                <w:color w:val="000000" w:themeColor="text1"/>
                <w:sz w:val="24"/>
                <w:szCs w:val="24"/>
              </w:rPr>
            </w:pPr>
            <w:r w:rsidRPr="00AA672B">
              <w:rPr>
                <w:rFonts w:ascii="Times New Roman" w:hAnsi="Times New Roman" w:cs="Times New Roman"/>
                <w:color w:val="000000" w:themeColor="text1"/>
                <w:sz w:val="24"/>
                <w:szCs w:val="24"/>
              </w:rPr>
              <w:t xml:space="preserve">Высококачественный (++) систематический обзор </w:t>
            </w:r>
            <w:proofErr w:type="spellStart"/>
            <w:r w:rsidRPr="00AA672B">
              <w:rPr>
                <w:rFonts w:ascii="Times New Roman" w:hAnsi="Times New Roman" w:cs="Times New Roman"/>
                <w:color w:val="000000" w:themeColor="text1"/>
                <w:sz w:val="24"/>
                <w:szCs w:val="24"/>
              </w:rPr>
              <w:t>когортных</w:t>
            </w:r>
            <w:proofErr w:type="spellEnd"/>
            <w:r w:rsidRPr="00AA672B">
              <w:rPr>
                <w:rFonts w:ascii="Times New Roman" w:hAnsi="Times New Roman" w:cs="Times New Roman"/>
                <w:color w:val="000000" w:themeColor="text1"/>
                <w:sz w:val="24"/>
                <w:szCs w:val="24"/>
              </w:rPr>
              <w:t xml:space="preserve"> или исследований случай-контроль или Высококачественное (++) </w:t>
            </w:r>
            <w:proofErr w:type="spellStart"/>
            <w:r w:rsidRPr="00AA672B">
              <w:rPr>
                <w:rFonts w:ascii="Times New Roman" w:hAnsi="Times New Roman" w:cs="Times New Roman"/>
                <w:color w:val="000000" w:themeColor="text1"/>
                <w:sz w:val="24"/>
                <w:szCs w:val="24"/>
              </w:rPr>
              <w:t>когортное</w:t>
            </w:r>
            <w:proofErr w:type="spellEnd"/>
            <w:r w:rsidRPr="00AA672B">
              <w:rPr>
                <w:rFonts w:ascii="Times New Roman" w:hAnsi="Times New Roman" w:cs="Times New Roman"/>
                <w:color w:val="000000" w:themeColor="text1"/>
                <w:sz w:val="24"/>
                <w:szCs w:val="24"/>
              </w:rPr>
              <w:t xml:space="preserve"> или исследований случай-контроль с очень низким риском систематической ошибки или РКИ с невысоким  (+) риском систематической ошибки, результаты которых могут быть распространены на соответствующую популяцию.</w:t>
            </w:r>
          </w:p>
        </w:tc>
      </w:tr>
      <w:tr w:rsidR="00896A09" w:rsidRPr="00405D23" w:rsidTr="001144DD">
        <w:tc>
          <w:tcPr>
            <w:tcW w:w="851" w:type="dxa"/>
            <w:tcBorders>
              <w:top w:val="single" w:sz="4" w:space="0" w:color="auto"/>
              <w:left w:val="single" w:sz="4" w:space="0" w:color="auto"/>
              <w:bottom w:val="single" w:sz="4" w:space="0" w:color="auto"/>
              <w:right w:val="single" w:sz="4" w:space="0" w:color="auto"/>
            </w:tcBorders>
            <w:hideMark/>
          </w:tcPr>
          <w:p w:rsidR="00896A09" w:rsidRPr="00AA672B" w:rsidRDefault="00896A09" w:rsidP="00367138">
            <w:pPr>
              <w:spacing w:after="0" w:line="240" w:lineRule="auto"/>
              <w:jc w:val="both"/>
              <w:rPr>
                <w:rFonts w:ascii="Times New Roman" w:hAnsi="Times New Roman" w:cs="Times New Roman"/>
                <w:color w:val="000000" w:themeColor="text1"/>
                <w:sz w:val="24"/>
                <w:szCs w:val="24"/>
              </w:rPr>
            </w:pPr>
            <w:r w:rsidRPr="00AA672B">
              <w:rPr>
                <w:rFonts w:ascii="Times New Roman" w:hAnsi="Times New Roman" w:cs="Times New Roman"/>
                <w:color w:val="000000" w:themeColor="text1"/>
                <w:sz w:val="24"/>
                <w:szCs w:val="24"/>
              </w:rPr>
              <w:t>С</w:t>
            </w:r>
          </w:p>
        </w:tc>
        <w:tc>
          <w:tcPr>
            <w:tcW w:w="9497" w:type="dxa"/>
            <w:tcBorders>
              <w:top w:val="single" w:sz="4" w:space="0" w:color="auto"/>
              <w:left w:val="single" w:sz="4" w:space="0" w:color="auto"/>
              <w:bottom w:val="single" w:sz="4" w:space="0" w:color="auto"/>
              <w:right w:val="single" w:sz="4" w:space="0" w:color="auto"/>
            </w:tcBorders>
            <w:hideMark/>
          </w:tcPr>
          <w:p w:rsidR="00896A09" w:rsidRPr="00AA672B" w:rsidRDefault="00896A09" w:rsidP="007106FB">
            <w:pPr>
              <w:spacing w:after="0" w:line="240" w:lineRule="auto"/>
              <w:jc w:val="both"/>
              <w:rPr>
                <w:rFonts w:ascii="Times New Roman" w:hAnsi="Times New Roman" w:cs="Times New Roman"/>
                <w:color w:val="000000" w:themeColor="text1"/>
                <w:sz w:val="24"/>
                <w:szCs w:val="24"/>
              </w:rPr>
            </w:pPr>
            <w:proofErr w:type="spellStart"/>
            <w:r w:rsidRPr="00AA672B">
              <w:rPr>
                <w:rFonts w:ascii="Times New Roman" w:hAnsi="Times New Roman" w:cs="Times New Roman"/>
                <w:color w:val="000000" w:themeColor="text1"/>
                <w:sz w:val="24"/>
                <w:szCs w:val="24"/>
              </w:rPr>
              <w:t>Когортное</w:t>
            </w:r>
            <w:proofErr w:type="spellEnd"/>
            <w:r w:rsidRPr="00AA672B">
              <w:rPr>
                <w:rFonts w:ascii="Times New Roman" w:hAnsi="Times New Roman" w:cs="Times New Roman"/>
                <w:color w:val="000000" w:themeColor="text1"/>
                <w:sz w:val="24"/>
                <w:szCs w:val="24"/>
              </w:rPr>
              <w:t xml:space="preserve"> или исследование случай-контроль или контролируемое исследование без рандомизации с невысоким ри</w:t>
            </w:r>
            <w:r w:rsidR="007106FB" w:rsidRPr="00AA672B">
              <w:rPr>
                <w:rFonts w:ascii="Times New Roman" w:hAnsi="Times New Roman" w:cs="Times New Roman"/>
                <w:color w:val="000000" w:themeColor="text1"/>
                <w:sz w:val="24"/>
                <w:szCs w:val="24"/>
              </w:rPr>
              <w:t>ском систематической ошибки (+), р</w:t>
            </w:r>
            <w:r w:rsidRPr="00AA672B">
              <w:rPr>
                <w:rFonts w:ascii="Times New Roman" w:hAnsi="Times New Roman" w:cs="Times New Roman"/>
                <w:color w:val="000000" w:themeColor="text1"/>
                <w:sz w:val="24"/>
                <w:szCs w:val="24"/>
              </w:rPr>
              <w:t>езультаты которых могут быть распространены на соответствующую популяцию или РКИ с очень низким или невысоким риском систематической ошибки (++ или +), результаты которых не могут быть непосредственно распространены на соответствующую популяцию.</w:t>
            </w:r>
          </w:p>
        </w:tc>
      </w:tr>
      <w:tr w:rsidR="00896A09" w:rsidRPr="00405D23" w:rsidTr="001144DD">
        <w:tc>
          <w:tcPr>
            <w:tcW w:w="851" w:type="dxa"/>
            <w:tcBorders>
              <w:top w:val="single" w:sz="4" w:space="0" w:color="auto"/>
              <w:left w:val="single" w:sz="4" w:space="0" w:color="auto"/>
              <w:bottom w:val="single" w:sz="4" w:space="0" w:color="auto"/>
              <w:right w:val="single" w:sz="4" w:space="0" w:color="auto"/>
            </w:tcBorders>
            <w:hideMark/>
          </w:tcPr>
          <w:p w:rsidR="00896A09" w:rsidRPr="00AA672B" w:rsidRDefault="00896A09" w:rsidP="00367138">
            <w:pPr>
              <w:spacing w:after="0" w:line="240" w:lineRule="auto"/>
              <w:jc w:val="both"/>
              <w:rPr>
                <w:rFonts w:ascii="Times New Roman" w:hAnsi="Times New Roman" w:cs="Times New Roman"/>
                <w:color w:val="000000" w:themeColor="text1"/>
                <w:sz w:val="24"/>
                <w:szCs w:val="24"/>
                <w:lang w:val="en-US"/>
              </w:rPr>
            </w:pPr>
            <w:r w:rsidRPr="00AA672B">
              <w:rPr>
                <w:rFonts w:ascii="Times New Roman" w:hAnsi="Times New Roman" w:cs="Times New Roman"/>
                <w:color w:val="000000" w:themeColor="text1"/>
                <w:sz w:val="24"/>
                <w:szCs w:val="24"/>
                <w:lang w:val="en-US"/>
              </w:rPr>
              <w:t>D</w:t>
            </w:r>
          </w:p>
        </w:tc>
        <w:tc>
          <w:tcPr>
            <w:tcW w:w="9497" w:type="dxa"/>
            <w:tcBorders>
              <w:top w:val="single" w:sz="4" w:space="0" w:color="auto"/>
              <w:left w:val="single" w:sz="4" w:space="0" w:color="auto"/>
              <w:bottom w:val="single" w:sz="4" w:space="0" w:color="auto"/>
              <w:right w:val="single" w:sz="4" w:space="0" w:color="auto"/>
            </w:tcBorders>
            <w:hideMark/>
          </w:tcPr>
          <w:p w:rsidR="00896A09" w:rsidRPr="00AA672B" w:rsidRDefault="00896A09" w:rsidP="00367138">
            <w:pPr>
              <w:spacing w:after="0" w:line="240" w:lineRule="auto"/>
              <w:jc w:val="both"/>
              <w:rPr>
                <w:rFonts w:ascii="Times New Roman" w:hAnsi="Times New Roman" w:cs="Times New Roman"/>
                <w:color w:val="000000" w:themeColor="text1"/>
                <w:sz w:val="24"/>
                <w:szCs w:val="24"/>
              </w:rPr>
            </w:pPr>
            <w:r w:rsidRPr="00AA672B">
              <w:rPr>
                <w:rFonts w:ascii="Times New Roman" w:hAnsi="Times New Roman" w:cs="Times New Roman"/>
                <w:color w:val="000000" w:themeColor="text1"/>
                <w:sz w:val="24"/>
                <w:szCs w:val="24"/>
                <w:shd w:val="clear" w:color="auto" w:fill="FFFFFF"/>
              </w:rPr>
              <w:t>Описание серии случаев или неконтролируемое исследование или мнение экспертов.</w:t>
            </w:r>
          </w:p>
        </w:tc>
      </w:tr>
    </w:tbl>
    <w:p w:rsidR="007106FB" w:rsidRPr="00367138" w:rsidRDefault="007106FB" w:rsidP="00367138">
      <w:pPr>
        <w:spacing w:after="0" w:line="240" w:lineRule="auto"/>
        <w:jc w:val="both"/>
        <w:rPr>
          <w:rFonts w:ascii="Times New Roman" w:eastAsia="Calibri" w:hAnsi="Times New Roman" w:cs="Times New Roman"/>
          <w:color w:val="000000" w:themeColor="text1"/>
          <w:sz w:val="28"/>
          <w:szCs w:val="28"/>
        </w:rPr>
      </w:pPr>
    </w:p>
    <w:p w:rsidR="00405D23" w:rsidRDefault="00905E74" w:rsidP="001144DD">
      <w:pPr>
        <w:spacing w:after="0" w:line="240" w:lineRule="auto"/>
        <w:ind w:right="141"/>
        <w:jc w:val="both"/>
        <w:rPr>
          <w:rFonts w:ascii="Times New Roman" w:hAnsi="Times New Roman" w:cs="Times New Roman"/>
          <w:bCs/>
          <w:sz w:val="28"/>
          <w:szCs w:val="28"/>
        </w:rPr>
      </w:pPr>
      <w:r w:rsidRPr="00367138">
        <w:rPr>
          <w:rFonts w:ascii="Times New Roman" w:hAnsi="Times New Roman" w:cs="Times New Roman"/>
          <w:b/>
          <w:sz w:val="28"/>
          <w:szCs w:val="28"/>
        </w:rPr>
        <w:t xml:space="preserve">7. </w:t>
      </w:r>
      <w:r w:rsidR="00A842C2" w:rsidRPr="00367138">
        <w:rPr>
          <w:rFonts w:ascii="Times New Roman" w:hAnsi="Times New Roman" w:cs="Times New Roman"/>
          <w:b/>
          <w:sz w:val="28"/>
          <w:szCs w:val="28"/>
        </w:rPr>
        <w:t>Определение:</w:t>
      </w:r>
      <w:r w:rsidR="00B21EB7" w:rsidRPr="00367138">
        <w:rPr>
          <w:rFonts w:ascii="Times New Roman" w:hAnsi="Times New Roman" w:cs="Times New Roman"/>
          <w:bCs/>
          <w:sz w:val="28"/>
          <w:szCs w:val="28"/>
        </w:rPr>
        <w:t xml:space="preserve"> </w:t>
      </w:r>
    </w:p>
    <w:p w:rsidR="00367138" w:rsidRDefault="00B21EB7" w:rsidP="001144DD">
      <w:pPr>
        <w:spacing w:after="0" w:line="240" w:lineRule="auto"/>
        <w:ind w:right="141"/>
        <w:jc w:val="both"/>
        <w:rPr>
          <w:rFonts w:ascii="Times New Roman" w:hAnsi="Times New Roman" w:cs="Times New Roman"/>
          <w:bCs/>
          <w:sz w:val="28"/>
          <w:szCs w:val="28"/>
        </w:rPr>
      </w:pPr>
      <w:proofErr w:type="spellStart"/>
      <w:r w:rsidRPr="00367138">
        <w:rPr>
          <w:rFonts w:ascii="Times New Roman" w:hAnsi="Times New Roman" w:cs="Times New Roman"/>
          <w:bCs/>
          <w:sz w:val="28"/>
          <w:szCs w:val="28"/>
        </w:rPr>
        <w:t>Нефробластома</w:t>
      </w:r>
      <w:proofErr w:type="spellEnd"/>
      <w:r w:rsidRPr="00367138">
        <w:rPr>
          <w:rFonts w:ascii="Times New Roman" w:hAnsi="Times New Roman" w:cs="Times New Roman"/>
          <w:bCs/>
          <w:sz w:val="28"/>
          <w:szCs w:val="28"/>
        </w:rPr>
        <w:t xml:space="preserve"> или опухоль </w:t>
      </w:r>
      <w:proofErr w:type="spellStart"/>
      <w:r w:rsidRPr="00367138">
        <w:rPr>
          <w:rFonts w:ascii="Times New Roman" w:hAnsi="Times New Roman" w:cs="Times New Roman"/>
          <w:bCs/>
          <w:sz w:val="28"/>
          <w:szCs w:val="28"/>
        </w:rPr>
        <w:t>Вильмса</w:t>
      </w:r>
      <w:proofErr w:type="spellEnd"/>
      <w:r w:rsidRPr="00367138">
        <w:rPr>
          <w:rFonts w:ascii="Times New Roman" w:hAnsi="Times New Roman" w:cs="Times New Roman"/>
          <w:bCs/>
          <w:sz w:val="28"/>
          <w:szCs w:val="28"/>
        </w:rPr>
        <w:t xml:space="preserve"> происходит из развивающихся тканей почек, </w:t>
      </w:r>
      <w:proofErr w:type="spellStart"/>
      <w:r w:rsidRPr="00367138">
        <w:rPr>
          <w:rFonts w:ascii="Times New Roman" w:hAnsi="Times New Roman" w:cs="Times New Roman"/>
          <w:bCs/>
          <w:sz w:val="28"/>
          <w:szCs w:val="28"/>
        </w:rPr>
        <w:t>метанефрогенетического</w:t>
      </w:r>
      <w:proofErr w:type="spellEnd"/>
      <w:r w:rsidRPr="00367138">
        <w:rPr>
          <w:rFonts w:ascii="Times New Roman" w:hAnsi="Times New Roman" w:cs="Times New Roman"/>
          <w:bCs/>
          <w:sz w:val="28"/>
          <w:szCs w:val="28"/>
        </w:rPr>
        <w:t xml:space="preserve"> ростка</w:t>
      </w:r>
      <w:r w:rsidR="00405D23">
        <w:rPr>
          <w:rFonts w:ascii="Times New Roman" w:hAnsi="Times New Roman" w:cs="Times New Roman"/>
          <w:bCs/>
          <w:sz w:val="28"/>
          <w:szCs w:val="28"/>
        </w:rPr>
        <w:t xml:space="preserve"> и </w:t>
      </w:r>
      <w:r w:rsidRPr="00367138">
        <w:rPr>
          <w:rFonts w:ascii="Times New Roman" w:hAnsi="Times New Roman" w:cs="Times New Roman"/>
          <w:bCs/>
          <w:sz w:val="28"/>
          <w:szCs w:val="28"/>
        </w:rPr>
        <w:t xml:space="preserve"> </w:t>
      </w:r>
      <w:proofErr w:type="spellStart"/>
      <w:r w:rsidRPr="00367138">
        <w:rPr>
          <w:rFonts w:ascii="Times New Roman" w:hAnsi="Times New Roman" w:cs="Times New Roman"/>
          <w:bCs/>
          <w:sz w:val="28"/>
          <w:szCs w:val="28"/>
        </w:rPr>
        <w:t>составл</w:t>
      </w:r>
      <w:r w:rsidR="00405D23">
        <w:rPr>
          <w:rFonts w:ascii="Times New Roman" w:hAnsi="Times New Roman" w:cs="Times New Roman"/>
          <w:bCs/>
          <w:sz w:val="28"/>
          <w:szCs w:val="28"/>
        </w:rPr>
        <w:t>ет</w:t>
      </w:r>
      <w:proofErr w:type="spellEnd"/>
      <w:r w:rsidR="00405D23">
        <w:rPr>
          <w:rFonts w:ascii="Times New Roman" w:hAnsi="Times New Roman" w:cs="Times New Roman"/>
          <w:bCs/>
          <w:sz w:val="28"/>
          <w:szCs w:val="28"/>
        </w:rPr>
        <w:t xml:space="preserve"> </w:t>
      </w:r>
      <w:r w:rsidRPr="00367138">
        <w:rPr>
          <w:rFonts w:ascii="Times New Roman" w:hAnsi="Times New Roman" w:cs="Times New Roman"/>
          <w:bCs/>
          <w:sz w:val="28"/>
          <w:szCs w:val="28"/>
        </w:rPr>
        <w:t xml:space="preserve">до 6% всех ЗН детского возраста. </w:t>
      </w:r>
    </w:p>
    <w:p w:rsidR="00B21EB7" w:rsidRPr="00367138" w:rsidRDefault="00367138" w:rsidP="001144DD">
      <w:pPr>
        <w:spacing w:after="0" w:line="240" w:lineRule="auto"/>
        <w:ind w:right="141" w:firstLine="708"/>
        <w:jc w:val="both"/>
        <w:rPr>
          <w:rFonts w:ascii="Times New Roman" w:hAnsi="Times New Roman" w:cs="Times New Roman"/>
          <w:bCs/>
          <w:sz w:val="28"/>
          <w:szCs w:val="28"/>
        </w:rPr>
      </w:pPr>
      <w:r>
        <w:rPr>
          <w:rFonts w:ascii="Times New Roman" w:hAnsi="Times New Roman" w:cs="Times New Roman"/>
          <w:bCs/>
          <w:sz w:val="28"/>
          <w:szCs w:val="28"/>
        </w:rPr>
        <w:t>П</w:t>
      </w:r>
      <w:r w:rsidR="007106FB">
        <w:rPr>
          <w:rFonts w:ascii="Times New Roman" w:hAnsi="Times New Roman" w:cs="Times New Roman"/>
          <w:bCs/>
          <w:sz w:val="28"/>
          <w:szCs w:val="28"/>
        </w:rPr>
        <w:t>римечание</w:t>
      </w:r>
      <w:r>
        <w:rPr>
          <w:rFonts w:ascii="Times New Roman" w:hAnsi="Times New Roman" w:cs="Times New Roman"/>
          <w:bCs/>
          <w:sz w:val="28"/>
          <w:szCs w:val="28"/>
        </w:rPr>
        <w:t xml:space="preserve">*: </w:t>
      </w:r>
      <w:r w:rsidR="00B21EB7" w:rsidRPr="00367138">
        <w:rPr>
          <w:rFonts w:ascii="Times New Roman" w:hAnsi="Times New Roman" w:cs="Times New Roman"/>
          <w:bCs/>
          <w:sz w:val="28"/>
          <w:szCs w:val="28"/>
        </w:rPr>
        <w:t xml:space="preserve">Это высоко злокачественная эмбриональная опухоль. Она является наиболее частым злокачественным новообразованием мочеполового тракта у детей и составляет 7,8 случаев на миллион детей в возрасте от 1 года до 14 лет. В основном встречается у детей младше 5 лет, 90% у детей в возрасте до 3 лет. В 5% случаев </w:t>
      </w:r>
      <w:proofErr w:type="spellStart"/>
      <w:r w:rsidR="00B21EB7" w:rsidRPr="00367138">
        <w:rPr>
          <w:rFonts w:ascii="Times New Roman" w:hAnsi="Times New Roman" w:cs="Times New Roman"/>
          <w:bCs/>
          <w:sz w:val="28"/>
          <w:szCs w:val="28"/>
        </w:rPr>
        <w:t>нефробластома</w:t>
      </w:r>
      <w:proofErr w:type="spellEnd"/>
      <w:r w:rsidR="00B21EB7" w:rsidRPr="00367138">
        <w:rPr>
          <w:rFonts w:ascii="Times New Roman" w:hAnsi="Times New Roman" w:cs="Times New Roman"/>
          <w:bCs/>
          <w:sz w:val="28"/>
          <w:szCs w:val="28"/>
        </w:rPr>
        <w:t xml:space="preserve"> возникает билатерально, в основном ввиду билатерального </w:t>
      </w:r>
      <w:proofErr w:type="spellStart"/>
      <w:r w:rsidR="00B21EB7" w:rsidRPr="00367138">
        <w:rPr>
          <w:rFonts w:ascii="Times New Roman" w:hAnsi="Times New Roman" w:cs="Times New Roman"/>
          <w:bCs/>
          <w:sz w:val="28"/>
          <w:szCs w:val="28"/>
        </w:rPr>
        <w:t>нефробластоматоза</w:t>
      </w:r>
      <w:proofErr w:type="spellEnd"/>
      <w:r w:rsidR="00B21EB7" w:rsidRPr="00367138">
        <w:rPr>
          <w:rFonts w:ascii="Times New Roman" w:hAnsi="Times New Roman" w:cs="Times New Roman"/>
          <w:bCs/>
          <w:sz w:val="28"/>
          <w:szCs w:val="28"/>
        </w:rPr>
        <w:t xml:space="preserve">. Клеточный </w:t>
      </w:r>
      <w:proofErr w:type="spellStart"/>
      <w:r w:rsidR="00B21EB7" w:rsidRPr="00367138">
        <w:rPr>
          <w:rFonts w:ascii="Times New Roman" w:hAnsi="Times New Roman" w:cs="Times New Roman"/>
          <w:bCs/>
          <w:sz w:val="28"/>
          <w:szCs w:val="28"/>
        </w:rPr>
        <w:t>прогенитор</w:t>
      </w:r>
      <w:proofErr w:type="spellEnd"/>
      <w:r w:rsidR="00B21EB7" w:rsidRPr="00367138">
        <w:rPr>
          <w:rFonts w:ascii="Times New Roman" w:hAnsi="Times New Roman" w:cs="Times New Roman"/>
          <w:bCs/>
          <w:sz w:val="28"/>
          <w:szCs w:val="28"/>
        </w:rPr>
        <w:t xml:space="preserve"> </w:t>
      </w:r>
      <w:proofErr w:type="spellStart"/>
      <w:r w:rsidR="00B21EB7" w:rsidRPr="00367138">
        <w:rPr>
          <w:rFonts w:ascii="Times New Roman" w:hAnsi="Times New Roman" w:cs="Times New Roman"/>
          <w:bCs/>
          <w:sz w:val="28"/>
          <w:szCs w:val="28"/>
        </w:rPr>
        <w:t>нефробластомы</w:t>
      </w:r>
      <w:proofErr w:type="spellEnd"/>
      <w:r w:rsidR="00B21EB7" w:rsidRPr="00367138">
        <w:rPr>
          <w:rFonts w:ascii="Times New Roman" w:hAnsi="Times New Roman" w:cs="Times New Roman"/>
          <w:bCs/>
          <w:sz w:val="28"/>
          <w:szCs w:val="28"/>
        </w:rPr>
        <w:t xml:space="preserve"> еще не изучен, но предполагается</w:t>
      </w:r>
      <w:r w:rsidR="006D1664">
        <w:rPr>
          <w:rFonts w:ascii="Times New Roman" w:hAnsi="Times New Roman" w:cs="Times New Roman"/>
          <w:bCs/>
          <w:sz w:val="28"/>
          <w:szCs w:val="28"/>
        </w:rPr>
        <w:t>,</w:t>
      </w:r>
      <w:r w:rsidR="00B21EB7" w:rsidRPr="00367138">
        <w:rPr>
          <w:rFonts w:ascii="Times New Roman" w:hAnsi="Times New Roman" w:cs="Times New Roman"/>
          <w:bCs/>
          <w:sz w:val="28"/>
          <w:szCs w:val="28"/>
        </w:rPr>
        <w:t xml:space="preserve"> что им является эмбриональная стволовая/</w:t>
      </w:r>
      <w:proofErr w:type="spellStart"/>
      <w:r w:rsidR="00B21EB7" w:rsidRPr="00367138">
        <w:rPr>
          <w:rFonts w:ascii="Times New Roman" w:hAnsi="Times New Roman" w:cs="Times New Roman"/>
          <w:bCs/>
          <w:sz w:val="28"/>
          <w:szCs w:val="28"/>
        </w:rPr>
        <w:t>прогениторная</w:t>
      </w:r>
      <w:proofErr w:type="spellEnd"/>
      <w:r w:rsidR="00B21EB7" w:rsidRPr="00367138">
        <w:rPr>
          <w:rFonts w:ascii="Times New Roman" w:hAnsi="Times New Roman" w:cs="Times New Roman"/>
          <w:bCs/>
          <w:sz w:val="28"/>
          <w:szCs w:val="28"/>
        </w:rPr>
        <w:t xml:space="preserve"> клетка. </w:t>
      </w:r>
    </w:p>
    <w:p w:rsidR="00D62D28" w:rsidRPr="00367138" w:rsidRDefault="00D97FC0" w:rsidP="001144DD">
      <w:pPr>
        <w:spacing w:after="0" w:line="240" w:lineRule="auto"/>
        <w:ind w:right="141"/>
        <w:jc w:val="both"/>
        <w:rPr>
          <w:rFonts w:ascii="Times New Roman" w:hAnsi="Times New Roman" w:cs="Times New Roman"/>
          <w:b/>
          <w:bCs/>
          <w:sz w:val="28"/>
          <w:szCs w:val="28"/>
        </w:rPr>
      </w:pPr>
      <w:r>
        <w:rPr>
          <w:rFonts w:ascii="Times New Roman" w:hAnsi="Times New Roman" w:cs="Times New Roman"/>
          <w:b/>
          <w:bCs/>
          <w:sz w:val="28"/>
          <w:szCs w:val="28"/>
        </w:rPr>
        <w:lastRenderedPageBreak/>
        <w:t xml:space="preserve">8. </w:t>
      </w:r>
      <w:r w:rsidR="00D62D28" w:rsidRPr="00367138">
        <w:rPr>
          <w:rFonts w:ascii="Times New Roman" w:hAnsi="Times New Roman" w:cs="Times New Roman"/>
          <w:b/>
          <w:bCs/>
          <w:sz w:val="28"/>
          <w:szCs w:val="28"/>
        </w:rPr>
        <w:t xml:space="preserve">Классификация и </w:t>
      </w:r>
      <w:proofErr w:type="spellStart"/>
      <w:r w:rsidR="00D62D28" w:rsidRPr="00367138">
        <w:rPr>
          <w:rFonts w:ascii="Times New Roman" w:hAnsi="Times New Roman" w:cs="Times New Roman"/>
          <w:b/>
          <w:bCs/>
          <w:sz w:val="28"/>
          <w:szCs w:val="28"/>
        </w:rPr>
        <w:t>стадирование</w:t>
      </w:r>
      <w:proofErr w:type="spellEnd"/>
      <w:r w:rsidR="00D62D28" w:rsidRPr="00367138">
        <w:rPr>
          <w:rFonts w:ascii="Times New Roman" w:hAnsi="Times New Roman" w:cs="Times New Roman"/>
          <w:b/>
          <w:bCs/>
          <w:sz w:val="28"/>
          <w:szCs w:val="28"/>
        </w:rPr>
        <w:t xml:space="preserve">. </w:t>
      </w:r>
    </w:p>
    <w:p w:rsidR="00D62D28" w:rsidRPr="00367138" w:rsidRDefault="00D62D28" w:rsidP="001144DD">
      <w:pPr>
        <w:spacing w:after="0" w:line="240" w:lineRule="auto"/>
        <w:ind w:right="141" w:firstLine="708"/>
        <w:jc w:val="both"/>
        <w:rPr>
          <w:rFonts w:ascii="Times New Roman" w:hAnsi="Times New Roman" w:cs="Times New Roman"/>
          <w:sz w:val="28"/>
          <w:szCs w:val="28"/>
        </w:rPr>
      </w:pPr>
      <w:r w:rsidRPr="00367138">
        <w:rPr>
          <w:rFonts w:ascii="Times New Roman" w:hAnsi="Times New Roman" w:cs="Times New Roman"/>
          <w:bCs/>
          <w:sz w:val="28"/>
          <w:szCs w:val="28"/>
        </w:rPr>
        <w:t xml:space="preserve">В классификации опухолей почки (2007) опухоль </w:t>
      </w:r>
      <w:proofErr w:type="spellStart"/>
      <w:r w:rsidRPr="00367138">
        <w:rPr>
          <w:rFonts w:ascii="Times New Roman" w:hAnsi="Times New Roman" w:cs="Times New Roman"/>
          <w:bCs/>
          <w:sz w:val="28"/>
          <w:szCs w:val="28"/>
        </w:rPr>
        <w:t>Вильмса</w:t>
      </w:r>
      <w:proofErr w:type="spellEnd"/>
      <w:r w:rsidRPr="00367138">
        <w:rPr>
          <w:rFonts w:ascii="Times New Roman" w:hAnsi="Times New Roman" w:cs="Times New Roman"/>
          <w:bCs/>
          <w:sz w:val="28"/>
          <w:szCs w:val="28"/>
        </w:rPr>
        <w:t xml:space="preserve"> относится к </w:t>
      </w:r>
      <w:proofErr w:type="spellStart"/>
      <w:r w:rsidRPr="00367138">
        <w:rPr>
          <w:rFonts w:ascii="Times New Roman" w:hAnsi="Times New Roman" w:cs="Times New Roman"/>
          <w:bCs/>
          <w:sz w:val="28"/>
          <w:szCs w:val="28"/>
        </w:rPr>
        <w:t>нефробластным</w:t>
      </w:r>
      <w:proofErr w:type="spellEnd"/>
      <w:r w:rsidRPr="00367138">
        <w:rPr>
          <w:rFonts w:ascii="Times New Roman" w:hAnsi="Times New Roman" w:cs="Times New Roman"/>
          <w:bCs/>
          <w:sz w:val="28"/>
          <w:szCs w:val="28"/>
        </w:rPr>
        <w:t xml:space="preserve"> опухолям, </w:t>
      </w:r>
      <w:r w:rsidR="00B027C5">
        <w:rPr>
          <w:rFonts w:ascii="Times New Roman" w:hAnsi="Times New Roman" w:cs="Times New Roman"/>
          <w:bCs/>
          <w:sz w:val="28"/>
          <w:szCs w:val="28"/>
        </w:rPr>
        <w:t xml:space="preserve"> </w:t>
      </w:r>
      <w:r w:rsidRPr="00367138">
        <w:rPr>
          <w:rFonts w:ascii="Times New Roman" w:hAnsi="Times New Roman" w:cs="Times New Roman"/>
          <w:bCs/>
          <w:sz w:val="28"/>
          <w:szCs w:val="28"/>
        </w:rPr>
        <w:t xml:space="preserve">другие опухоли почки не являются опухолью </w:t>
      </w:r>
      <w:proofErr w:type="spellStart"/>
      <w:r w:rsidRPr="00367138">
        <w:rPr>
          <w:rFonts w:ascii="Times New Roman" w:hAnsi="Times New Roman" w:cs="Times New Roman"/>
          <w:bCs/>
          <w:sz w:val="28"/>
          <w:szCs w:val="28"/>
        </w:rPr>
        <w:t>Вильмса</w:t>
      </w:r>
      <w:proofErr w:type="spellEnd"/>
      <w:r w:rsidRPr="00367138">
        <w:rPr>
          <w:rFonts w:ascii="Times New Roman" w:hAnsi="Times New Roman" w:cs="Times New Roman"/>
          <w:bCs/>
          <w:sz w:val="28"/>
          <w:szCs w:val="28"/>
        </w:rPr>
        <w:t>.</w:t>
      </w:r>
    </w:p>
    <w:p w:rsidR="00D62D28" w:rsidRPr="00367138" w:rsidRDefault="00D62D28" w:rsidP="001144DD">
      <w:pPr>
        <w:spacing w:after="0" w:line="240" w:lineRule="auto"/>
        <w:ind w:right="141" w:firstLine="708"/>
        <w:jc w:val="center"/>
        <w:rPr>
          <w:rFonts w:ascii="Times New Roman" w:hAnsi="Times New Roman" w:cs="Times New Roman"/>
          <w:sz w:val="28"/>
          <w:szCs w:val="28"/>
          <w:u w:val="single"/>
        </w:rPr>
      </w:pPr>
      <w:r w:rsidRPr="00367138">
        <w:rPr>
          <w:rFonts w:ascii="Times New Roman" w:hAnsi="Times New Roman" w:cs="Times New Roman"/>
          <w:b/>
          <w:sz w:val="28"/>
          <w:szCs w:val="28"/>
        </w:rPr>
        <w:t xml:space="preserve">Гистологическая дифференциация в соответствии с классификацией </w:t>
      </w:r>
      <w:r w:rsidRPr="00367138">
        <w:rPr>
          <w:rFonts w:ascii="Times New Roman" w:hAnsi="Times New Roman" w:cs="Times New Roman"/>
          <w:b/>
          <w:sz w:val="28"/>
          <w:szCs w:val="28"/>
          <w:lang w:val="en-US"/>
        </w:rPr>
        <w:t>SIOP</w:t>
      </w:r>
      <w:r w:rsidRPr="00367138">
        <w:rPr>
          <w:rFonts w:ascii="Times New Roman" w:hAnsi="Times New Roman" w:cs="Times New Roman"/>
          <w:b/>
          <w:sz w:val="28"/>
          <w:szCs w:val="28"/>
        </w:rPr>
        <w:t>. Номенклатура опухолей почек у детей</w:t>
      </w:r>
      <w:r w:rsidRPr="00367138">
        <w:rPr>
          <w:rFonts w:ascii="Times New Roman" w:hAnsi="Times New Roman" w:cs="Times New Roman"/>
          <w:sz w:val="28"/>
          <w:szCs w:val="28"/>
        </w:rPr>
        <w:t>:</w:t>
      </w:r>
    </w:p>
    <w:p w:rsidR="00D62D28" w:rsidRPr="00367138" w:rsidRDefault="00D62D28" w:rsidP="001144DD">
      <w:pPr>
        <w:spacing w:after="0" w:line="240" w:lineRule="auto"/>
        <w:ind w:right="141"/>
        <w:jc w:val="both"/>
        <w:rPr>
          <w:rFonts w:ascii="Times New Roman" w:hAnsi="Times New Roman" w:cs="Times New Roman"/>
          <w:sz w:val="28"/>
          <w:szCs w:val="28"/>
          <w:u w:val="single"/>
        </w:rPr>
      </w:pPr>
      <w:r w:rsidRPr="00367138">
        <w:rPr>
          <w:rFonts w:ascii="Times New Roman" w:hAnsi="Times New Roman" w:cs="Times New Roman"/>
          <w:sz w:val="28"/>
          <w:szCs w:val="28"/>
          <w:lang w:val="kk-KZ"/>
        </w:rPr>
        <w:t>І</w:t>
      </w:r>
      <w:r w:rsidRPr="00367138">
        <w:rPr>
          <w:rFonts w:ascii="Times New Roman" w:hAnsi="Times New Roman" w:cs="Times New Roman"/>
          <w:sz w:val="28"/>
          <w:szCs w:val="28"/>
        </w:rPr>
        <w:t>.</w:t>
      </w:r>
      <w:r w:rsidR="00D97FC0">
        <w:rPr>
          <w:rFonts w:ascii="Times New Roman" w:hAnsi="Times New Roman" w:cs="Times New Roman"/>
          <w:sz w:val="28"/>
          <w:szCs w:val="28"/>
        </w:rPr>
        <w:t xml:space="preserve"> </w:t>
      </w:r>
      <w:r w:rsidRPr="00367138">
        <w:rPr>
          <w:rFonts w:ascii="Times New Roman" w:hAnsi="Times New Roman" w:cs="Times New Roman"/>
          <w:sz w:val="28"/>
          <w:szCs w:val="28"/>
        </w:rPr>
        <w:t>Опухоли низкой степени злокачественности (около 10%) («благоприятные»)</w:t>
      </w:r>
      <w:r w:rsidR="00D97FC0">
        <w:rPr>
          <w:rFonts w:ascii="Times New Roman" w:hAnsi="Times New Roman" w:cs="Times New Roman"/>
          <w:sz w:val="28"/>
          <w:szCs w:val="28"/>
        </w:rPr>
        <w:t>:</w:t>
      </w:r>
    </w:p>
    <w:p w:rsidR="00D62D28" w:rsidRPr="00D97FC0" w:rsidRDefault="00D62D28" w:rsidP="002952C8">
      <w:pPr>
        <w:pStyle w:val="a3"/>
        <w:numPr>
          <w:ilvl w:val="0"/>
          <w:numId w:val="12"/>
        </w:numPr>
        <w:tabs>
          <w:tab w:val="left" w:pos="284"/>
        </w:tabs>
        <w:spacing w:after="0" w:line="240" w:lineRule="auto"/>
        <w:ind w:left="0" w:right="141" w:firstLine="0"/>
        <w:jc w:val="both"/>
        <w:rPr>
          <w:rFonts w:ascii="Times New Roman" w:hAnsi="Times New Roman"/>
          <w:sz w:val="28"/>
          <w:szCs w:val="28"/>
        </w:rPr>
      </w:pPr>
      <w:r w:rsidRPr="00D97FC0">
        <w:rPr>
          <w:rFonts w:ascii="Times New Roman" w:hAnsi="Times New Roman"/>
          <w:sz w:val="28"/>
          <w:szCs w:val="28"/>
        </w:rPr>
        <w:t xml:space="preserve">кистозная, частично дифференцированная </w:t>
      </w:r>
      <w:proofErr w:type="spellStart"/>
      <w:r w:rsidRPr="00D97FC0">
        <w:rPr>
          <w:rFonts w:ascii="Times New Roman" w:hAnsi="Times New Roman"/>
          <w:sz w:val="28"/>
          <w:szCs w:val="28"/>
        </w:rPr>
        <w:t>нефробластома</w:t>
      </w:r>
      <w:proofErr w:type="spellEnd"/>
      <w:r w:rsidR="00D97FC0">
        <w:rPr>
          <w:rFonts w:ascii="Times New Roman" w:hAnsi="Times New Roman"/>
          <w:sz w:val="28"/>
          <w:szCs w:val="28"/>
        </w:rPr>
        <w:t>;</w:t>
      </w:r>
    </w:p>
    <w:p w:rsidR="00D62D28" w:rsidRPr="00D97FC0" w:rsidRDefault="00D62D28" w:rsidP="002952C8">
      <w:pPr>
        <w:pStyle w:val="a3"/>
        <w:numPr>
          <w:ilvl w:val="0"/>
          <w:numId w:val="12"/>
        </w:numPr>
        <w:tabs>
          <w:tab w:val="left" w:pos="284"/>
        </w:tabs>
        <w:spacing w:after="0" w:line="240" w:lineRule="auto"/>
        <w:ind w:left="0" w:right="141" w:firstLine="0"/>
        <w:jc w:val="both"/>
        <w:rPr>
          <w:rFonts w:ascii="Times New Roman" w:hAnsi="Times New Roman"/>
          <w:sz w:val="28"/>
          <w:szCs w:val="28"/>
        </w:rPr>
      </w:pPr>
      <w:proofErr w:type="spellStart"/>
      <w:r w:rsidRPr="00D97FC0">
        <w:rPr>
          <w:rFonts w:ascii="Times New Roman" w:hAnsi="Times New Roman"/>
          <w:sz w:val="28"/>
          <w:szCs w:val="28"/>
        </w:rPr>
        <w:t>нефробластома</w:t>
      </w:r>
      <w:proofErr w:type="spellEnd"/>
      <w:r w:rsidRPr="00D97FC0">
        <w:rPr>
          <w:rFonts w:ascii="Times New Roman" w:hAnsi="Times New Roman"/>
          <w:sz w:val="28"/>
          <w:szCs w:val="28"/>
        </w:rPr>
        <w:t xml:space="preserve"> с </w:t>
      </w:r>
      <w:proofErr w:type="spellStart"/>
      <w:r w:rsidRPr="00D97FC0">
        <w:rPr>
          <w:rFonts w:ascii="Times New Roman" w:hAnsi="Times New Roman"/>
          <w:sz w:val="28"/>
          <w:szCs w:val="28"/>
        </w:rPr>
        <w:t>фиброаденоматозно</w:t>
      </w:r>
      <w:proofErr w:type="spellEnd"/>
      <w:r w:rsidRPr="00D97FC0">
        <w:rPr>
          <w:rFonts w:ascii="Times New Roman" w:hAnsi="Times New Roman"/>
          <w:sz w:val="28"/>
          <w:szCs w:val="28"/>
        </w:rPr>
        <w:t>-подобными структурами</w:t>
      </w:r>
      <w:r w:rsidR="00D97FC0">
        <w:rPr>
          <w:rFonts w:ascii="Times New Roman" w:hAnsi="Times New Roman"/>
          <w:sz w:val="28"/>
          <w:szCs w:val="28"/>
        </w:rPr>
        <w:t>;</w:t>
      </w:r>
      <w:r w:rsidRPr="00D97FC0">
        <w:rPr>
          <w:rFonts w:ascii="Times New Roman" w:hAnsi="Times New Roman"/>
          <w:sz w:val="28"/>
          <w:szCs w:val="28"/>
        </w:rPr>
        <w:t xml:space="preserve"> </w:t>
      </w:r>
    </w:p>
    <w:p w:rsidR="00D62D28" w:rsidRPr="00D97FC0" w:rsidRDefault="00D62D28" w:rsidP="002952C8">
      <w:pPr>
        <w:pStyle w:val="a3"/>
        <w:numPr>
          <w:ilvl w:val="0"/>
          <w:numId w:val="12"/>
        </w:numPr>
        <w:tabs>
          <w:tab w:val="left" w:pos="284"/>
        </w:tabs>
        <w:spacing w:after="0" w:line="240" w:lineRule="auto"/>
        <w:ind w:left="0" w:right="141" w:firstLine="0"/>
        <w:jc w:val="both"/>
        <w:rPr>
          <w:rFonts w:ascii="Times New Roman" w:hAnsi="Times New Roman"/>
          <w:sz w:val="28"/>
          <w:szCs w:val="28"/>
        </w:rPr>
      </w:pPr>
      <w:proofErr w:type="spellStart"/>
      <w:r w:rsidRPr="00D97FC0">
        <w:rPr>
          <w:rFonts w:ascii="Times New Roman" w:hAnsi="Times New Roman"/>
          <w:sz w:val="28"/>
          <w:szCs w:val="28"/>
        </w:rPr>
        <w:t>нефробластома</w:t>
      </w:r>
      <w:proofErr w:type="spellEnd"/>
      <w:r w:rsidR="006D1664">
        <w:rPr>
          <w:rFonts w:ascii="Times New Roman" w:hAnsi="Times New Roman"/>
          <w:sz w:val="28"/>
          <w:szCs w:val="28"/>
        </w:rPr>
        <w:t xml:space="preserve"> </w:t>
      </w:r>
      <w:r w:rsidRPr="00D97FC0">
        <w:rPr>
          <w:rFonts w:ascii="Times New Roman" w:hAnsi="Times New Roman"/>
          <w:sz w:val="28"/>
          <w:szCs w:val="28"/>
        </w:rPr>
        <w:t>с высокодифференцированным эпителиальным типом</w:t>
      </w:r>
      <w:r w:rsidR="00D97FC0">
        <w:rPr>
          <w:rFonts w:ascii="Times New Roman" w:hAnsi="Times New Roman"/>
          <w:sz w:val="28"/>
          <w:szCs w:val="28"/>
        </w:rPr>
        <w:t>;</w:t>
      </w:r>
    </w:p>
    <w:p w:rsidR="00D62D28" w:rsidRPr="00D97FC0" w:rsidRDefault="00D62D28" w:rsidP="002952C8">
      <w:pPr>
        <w:pStyle w:val="a3"/>
        <w:numPr>
          <w:ilvl w:val="0"/>
          <w:numId w:val="12"/>
        </w:numPr>
        <w:tabs>
          <w:tab w:val="left" w:pos="284"/>
        </w:tabs>
        <w:spacing w:after="0" w:line="240" w:lineRule="auto"/>
        <w:ind w:left="0" w:right="141" w:firstLine="0"/>
        <w:jc w:val="both"/>
        <w:rPr>
          <w:rFonts w:ascii="Times New Roman" w:hAnsi="Times New Roman"/>
          <w:sz w:val="28"/>
          <w:szCs w:val="28"/>
        </w:rPr>
      </w:pPr>
      <w:proofErr w:type="spellStart"/>
      <w:r w:rsidRPr="00D97FC0">
        <w:rPr>
          <w:rFonts w:ascii="Times New Roman" w:hAnsi="Times New Roman"/>
          <w:sz w:val="28"/>
          <w:szCs w:val="28"/>
        </w:rPr>
        <w:t>мезобластическая</w:t>
      </w:r>
      <w:proofErr w:type="spellEnd"/>
      <w:r w:rsidRPr="00D97FC0">
        <w:rPr>
          <w:rFonts w:ascii="Times New Roman" w:hAnsi="Times New Roman"/>
          <w:sz w:val="28"/>
          <w:szCs w:val="28"/>
        </w:rPr>
        <w:t xml:space="preserve"> нефрома</w:t>
      </w:r>
      <w:r w:rsidR="00D97FC0">
        <w:rPr>
          <w:rFonts w:ascii="Times New Roman" w:hAnsi="Times New Roman"/>
          <w:sz w:val="28"/>
          <w:szCs w:val="28"/>
        </w:rPr>
        <w:t>.</w:t>
      </w:r>
    </w:p>
    <w:p w:rsidR="00D62D28" w:rsidRPr="00367138" w:rsidRDefault="00D62D28" w:rsidP="002952C8">
      <w:pPr>
        <w:tabs>
          <w:tab w:val="left" w:pos="284"/>
        </w:tabs>
        <w:spacing w:after="0" w:line="240" w:lineRule="auto"/>
        <w:ind w:right="141"/>
        <w:jc w:val="both"/>
        <w:rPr>
          <w:rFonts w:ascii="Times New Roman" w:hAnsi="Times New Roman" w:cs="Times New Roman"/>
          <w:sz w:val="28"/>
          <w:szCs w:val="28"/>
        </w:rPr>
      </w:pPr>
      <w:r w:rsidRPr="00367138">
        <w:rPr>
          <w:rFonts w:ascii="Times New Roman" w:hAnsi="Times New Roman" w:cs="Times New Roman"/>
          <w:sz w:val="28"/>
          <w:szCs w:val="28"/>
          <w:lang w:val="kk-KZ"/>
        </w:rPr>
        <w:t>ІІ</w:t>
      </w:r>
      <w:r w:rsidRPr="00367138">
        <w:rPr>
          <w:rFonts w:ascii="Times New Roman" w:hAnsi="Times New Roman" w:cs="Times New Roman"/>
          <w:sz w:val="28"/>
          <w:szCs w:val="28"/>
        </w:rPr>
        <w:t>. Опухоли средней степени злокачественности (75-80%) («стандартное»)</w:t>
      </w:r>
      <w:r w:rsidR="00D97FC0">
        <w:rPr>
          <w:rFonts w:ascii="Times New Roman" w:hAnsi="Times New Roman" w:cs="Times New Roman"/>
          <w:sz w:val="28"/>
          <w:szCs w:val="28"/>
        </w:rPr>
        <w:t>:</w:t>
      </w:r>
    </w:p>
    <w:p w:rsidR="00D62D28" w:rsidRPr="00D97FC0" w:rsidRDefault="00D62D28" w:rsidP="002952C8">
      <w:pPr>
        <w:pStyle w:val="a3"/>
        <w:numPr>
          <w:ilvl w:val="0"/>
          <w:numId w:val="13"/>
        </w:numPr>
        <w:tabs>
          <w:tab w:val="left" w:pos="284"/>
        </w:tabs>
        <w:spacing w:after="0" w:line="240" w:lineRule="auto"/>
        <w:ind w:left="0" w:right="141" w:firstLine="0"/>
        <w:jc w:val="both"/>
        <w:rPr>
          <w:rFonts w:ascii="Times New Roman" w:hAnsi="Times New Roman"/>
          <w:sz w:val="28"/>
          <w:szCs w:val="28"/>
        </w:rPr>
      </w:pPr>
      <w:proofErr w:type="spellStart"/>
      <w:r w:rsidRPr="00D97FC0">
        <w:rPr>
          <w:rFonts w:ascii="Times New Roman" w:hAnsi="Times New Roman"/>
          <w:sz w:val="28"/>
          <w:szCs w:val="28"/>
        </w:rPr>
        <w:t>нефробластома</w:t>
      </w:r>
      <w:proofErr w:type="spellEnd"/>
      <w:r w:rsidRPr="00D97FC0">
        <w:rPr>
          <w:rFonts w:ascii="Times New Roman" w:hAnsi="Times New Roman"/>
          <w:sz w:val="28"/>
          <w:szCs w:val="28"/>
        </w:rPr>
        <w:t xml:space="preserve"> с </w:t>
      </w:r>
      <w:proofErr w:type="spellStart"/>
      <w:r w:rsidRPr="00D97FC0">
        <w:rPr>
          <w:rFonts w:ascii="Times New Roman" w:hAnsi="Times New Roman"/>
          <w:sz w:val="28"/>
          <w:szCs w:val="28"/>
        </w:rPr>
        <w:t>плоходифференцированным</w:t>
      </w:r>
      <w:proofErr w:type="spellEnd"/>
      <w:r w:rsidRPr="00D97FC0">
        <w:rPr>
          <w:rFonts w:ascii="Times New Roman" w:hAnsi="Times New Roman"/>
          <w:sz w:val="28"/>
          <w:szCs w:val="28"/>
        </w:rPr>
        <w:t xml:space="preserve"> эпителиальным типом</w:t>
      </w:r>
      <w:r w:rsidR="00D97FC0">
        <w:rPr>
          <w:rFonts w:ascii="Times New Roman" w:hAnsi="Times New Roman"/>
          <w:sz w:val="28"/>
          <w:szCs w:val="28"/>
        </w:rPr>
        <w:t>;</w:t>
      </w:r>
    </w:p>
    <w:p w:rsidR="00D62D28" w:rsidRPr="00D97FC0" w:rsidRDefault="00D62D28" w:rsidP="002952C8">
      <w:pPr>
        <w:pStyle w:val="a3"/>
        <w:numPr>
          <w:ilvl w:val="0"/>
          <w:numId w:val="13"/>
        </w:numPr>
        <w:tabs>
          <w:tab w:val="left" w:pos="284"/>
        </w:tabs>
        <w:spacing w:after="0" w:line="240" w:lineRule="auto"/>
        <w:ind w:left="0" w:right="141" w:firstLine="0"/>
        <w:jc w:val="both"/>
        <w:rPr>
          <w:rFonts w:ascii="Times New Roman" w:hAnsi="Times New Roman"/>
          <w:sz w:val="28"/>
          <w:szCs w:val="28"/>
        </w:rPr>
      </w:pPr>
      <w:proofErr w:type="spellStart"/>
      <w:r w:rsidRPr="00D97FC0">
        <w:rPr>
          <w:rFonts w:ascii="Times New Roman" w:hAnsi="Times New Roman"/>
          <w:sz w:val="28"/>
          <w:szCs w:val="28"/>
        </w:rPr>
        <w:t>нефробластома</w:t>
      </w:r>
      <w:proofErr w:type="spellEnd"/>
      <w:r w:rsidRPr="00D97FC0">
        <w:rPr>
          <w:rFonts w:ascii="Times New Roman" w:hAnsi="Times New Roman"/>
          <w:sz w:val="28"/>
          <w:szCs w:val="28"/>
        </w:rPr>
        <w:t xml:space="preserve"> с регулярной или нерегулярной </w:t>
      </w:r>
      <w:proofErr w:type="spellStart"/>
      <w:r w:rsidRPr="00D97FC0">
        <w:rPr>
          <w:rFonts w:ascii="Times New Roman" w:hAnsi="Times New Roman"/>
          <w:sz w:val="28"/>
          <w:szCs w:val="28"/>
        </w:rPr>
        <w:t>бластемией</w:t>
      </w:r>
      <w:proofErr w:type="spellEnd"/>
      <w:r w:rsidR="00D97FC0">
        <w:rPr>
          <w:rFonts w:ascii="Times New Roman" w:hAnsi="Times New Roman"/>
          <w:sz w:val="28"/>
          <w:szCs w:val="28"/>
        </w:rPr>
        <w:t>;</w:t>
      </w:r>
    </w:p>
    <w:p w:rsidR="00D62D28" w:rsidRPr="00D97FC0" w:rsidRDefault="00D62D28" w:rsidP="002952C8">
      <w:pPr>
        <w:pStyle w:val="a3"/>
        <w:numPr>
          <w:ilvl w:val="0"/>
          <w:numId w:val="13"/>
        </w:numPr>
        <w:tabs>
          <w:tab w:val="left" w:pos="284"/>
        </w:tabs>
        <w:spacing w:after="0" w:line="240" w:lineRule="auto"/>
        <w:ind w:left="0" w:right="141" w:firstLine="0"/>
        <w:jc w:val="both"/>
        <w:rPr>
          <w:rFonts w:ascii="Times New Roman" w:hAnsi="Times New Roman"/>
          <w:sz w:val="28"/>
          <w:szCs w:val="28"/>
        </w:rPr>
      </w:pPr>
      <w:proofErr w:type="spellStart"/>
      <w:r w:rsidRPr="00D97FC0">
        <w:rPr>
          <w:rFonts w:ascii="Times New Roman" w:hAnsi="Times New Roman"/>
          <w:sz w:val="28"/>
          <w:szCs w:val="28"/>
        </w:rPr>
        <w:t>нефробластома</w:t>
      </w:r>
      <w:proofErr w:type="spellEnd"/>
      <w:r w:rsidRPr="00D97FC0">
        <w:rPr>
          <w:rFonts w:ascii="Times New Roman" w:hAnsi="Times New Roman"/>
          <w:sz w:val="28"/>
          <w:szCs w:val="28"/>
        </w:rPr>
        <w:t xml:space="preserve"> с преобладанием стромы (включая фетальный </w:t>
      </w:r>
      <w:proofErr w:type="spellStart"/>
      <w:r w:rsidRPr="00D97FC0">
        <w:rPr>
          <w:rFonts w:ascii="Times New Roman" w:hAnsi="Times New Roman"/>
          <w:sz w:val="28"/>
          <w:szCs w:val="28"/>
        </w:rPr>
        <w:t>рабдомиоматозный</w:t>
      </w:r>
      <w:proofErr w:type="spellEnd"/>
      <w:r w:rsidRPr="00D97FC0">
        <w:rPr>
          <w:rFonts w:ascii="Times New Roman" w:hAnsi="Times New Roman"/>
          <w:sz w:val="28"/>
          <w:szCs w:val="28"/>
        </w:rPr>
        <w:t xml:space="preserve"> тип)</w:t>
      </w:r>
      <w:r w:rsidR="00D97FC0">
        <w:rPr>
          <w:rFonts w:ascii="Times New Roman" w:hAnsi="Times New Roman"/>
          <w:sz w:val="28"/>
          <w:szCs w:val="28"/>
        </w:rPr>
        <w:t>.</w:t>
      </w:r>
    </w:p>
    <w:p w:rsidR="00D62D28" w:rsidRPr="00367138" w:rsidRDefault="00D62D28" w:rsidP="002952C8">
      <w:pPr>
        <w:tabs>
          <w:tab w:val="left" w:pos="284"/>
        </w:tabs>
        <w:spacing w:after="0" w:line="240" w:lineRule="auto"/>
        <w:ind w:right="141"/>
        <w:jc w:val="both"/>
        <w:rPr>
          <w:rFonts w:ascii="Times New Roman" w:hAnsi="Times New Roman" w:cs="Times New Roman"/>
          <w:sz w:val="28"/>
          <w:szCs w:val="28"/>
        </w:rPr>
      </w:pPr>
      <w:r w:rsidRPr="00367138">
        <w:rPr>
          <w:rFonts w:ascii="Times New Roman" w:hAnsi="Times New Roman" w:cs="Times New Roman"/>
          <w:sz w:val="28"/>
          <w:szCs w:val="28"/>
          <w:lang w:val="kk-KZ"/>
        </w:rPr>
        <w:t>ІІІ</w:t>
      </w:r>
      <w:r w:rsidRPr="00367138">
        <w:rPr>
          <w:rFonts w:ascii="Times New Roman" w:hAnsi="Times New Roman" w:cs="Times New Roman"/>
          <w:sz w:val="28"/>
          <w:szCs w:val="28"/>
        </w:rPr>
        <w:t xml:space="preserve">. </w:t>
      </w:r>
      <w:proofErr w:type="spellStart"/>
      <w:r w:rsidRPr="00367138">
        <w:rPr>
          <w:rFonts w:ascii="Times New Roman" w:hAnsi="Times New Roman" w:cs="Times New Roman"/>
          <w:sz w:val="28"/>
          <w:szCs w:val="28"/>
        </w:rPr>
        <w:t>Высокозлокачественные</w:t>
      </w:r>
      <w:proofErr w:type="spellEnd"/>
      <w:r w:rsidRPr="00367138">
        <w:rPr>
          <w:rFonts w:ascii="Times New Roman" w:hAnsi="Times New Roman" w:cs="Times New Roman"/>
          <w:sz w:val="28"/>
          <w:szCs w:val="28"/>
        </w:rPr>
        <w:t xml:space="preserve"> опухоли (около 10-15%) («неблагоприятные»)</w:t>
      </w:r>
      <w:r w:rsidR="00D97FC0">
        <w:rPr>
          <w:rFonts w:ascii="Times New Roman" w:hAnsi="Times New Roman" w:cs="Times New Roman"/>
          <w:sz w:val="28"/>
          <w:szCs w:val="28"/>
        </w:rPr>
        <w:t>:</w:t>
      </w:r>
    </w:p>
    <w:p w:rsidR="00D62D28" w:rsidRPr="00D97FC0" w:rsidRDefault="00D62D28" w:rsidP="002952C8">
      <w:pPr>
        <w:pStyle w:val="a3"/>
        <w:numPr>
          <w:ilvl w:val="0"/>
          <w:numId w:val="14"/>
        </w:numPr>
        <w:tabs>
          <w:tab w:val="left" w:pos="284"/>
        </w:tabs>
        <w:spacing w:after="0" w:line="240" w:lineRule="auto"/>
        <w:ind w:left="0" w:right="141" w:firstLine="0"/>
        <w:jc w:val="both"/>
        <w:rPr>
          <w:rFonts w:ascii="Times New Roman" w:hAnsi="Times New Roman"/>
          <w:sz w:val="28"/>
          <w:szCs w:val="28"/>
        </w:rPr>
      </w:pPr>
      <w:proofErr w:type="spellStart"/>
      <w:r w:rsidRPr="00D97FC0">
        <w:rPr>
          <w:rFonts w:ascii="Times New Roman" w:hAnsi="Times New Roman"/>
          <w:sz w:val="28"/>
          <w:szCs w:val="28"/>
        </w:rPr>
        <w:t>нефробластома</w:t>
      </w:r>
      <w:proofErr w:type="spellEnd"/>
      <w:r w:rsidRPr="00D97FC0">
        <w:rPr>
          <w:rFonts w:ascii="Times New Roman" w:hAnsi="Times New Roman"/>
          <w:sz w:val="28"/>
          <w:szCs w:val="28"/>
        </w:rPr>
        <w:t xml:space="preserve"> с </w:t>
      </w:r>
      <w:proofErr w:type="spellStart"/>
      <w:r w:rsidRPr="00D97FC0">
        <w:rPr>
          <w:rFonts w:ascii="Times New Roman" w:hAnsi="Times New Roman"/>
          <w:sz w:val="28"/>
          <w:szCs w:val="28"/>
        </w:rPr>
        <w:t>анаплазией</w:t>
      </w:r>
      <w:proofErr w:type="spellEnd"/>
      <w:r w:rsidR="00D97FC0">
        <w:rPr>
          <w:rFonts w:ascii="Times New Roman" w:hAnsi="Times New Roman"/>
          <w:sz w:val="28"/>
          <w:szCs w:val="28"/>
        </w:rPr>
        <w:t>;</w:t>
      </w:r>
    </w:p>
    <w:p w:rsidR="00D62D28" w:rsidRPr="00D97FC0" w:rsidRDefault="00D62D28" w:rsidP="002952C8">
      <w:pPr>
        <w:pStyle w:val="a3"/>
        <w:numPr>
          <w:ilvl w:val="0"/>
          <w:numId w:val="14"/>
        </w:numPr>
        <w:tabs>
          <w:tab w:val="left" w:pos="284"/>
        </w:tabs>
        <w:spacing w:after="0" w:line="240" w:lineRule="auto"/>
        <w:ind w:left="0" w:right="141" w:firstLine="0"/>
        <w:jc w:val="both"/>
        <w:rPr>
          <w:rFonts w:ascii="Times New Roman" w:hAnsi="Times New Roman"/>
          <w:sz w:val="28"/>
          <w:szCs w:val="28"/>
        </w:rPr>
      </w:pPr>
      <w:proofErr w:type="spellStart"/>
      <w:r w:rsidRPr="00D97FC0">
        <w:rPr>
          <w:rFonts w:ascii="Times New Roman" w:hAnsi="Times New Roman"/>
          <w:sz w:val="28"/>
          <w:szCs w:val="28"/>
        </w:rPr>
        <w:t>нефробластома</w:t>
      </w:r>
      <w:proofErr w:type="spellEnd"/>
      <w:r w:rsidRPr="00D97FC0">
        <w:rPr>
          <w:rFonts w:ascii="Times New Roman" w:hAnsi="Times New Roman"/>
          <w:sz w:val="28"/>
          <w:szCs w:val="28"/>
        </w:rPr>
        <w:t xml:space="preserve"> с саркоматозной стромой</w:t>
      </w:r>
      <w:r w:rsidR="00D97FC0">
        <w:rPr>
          <w:rFonts w:ascii="Times New Roman" w:hAnsi="Times New Roman"/>
          <w:sz w:val="28"/>
          <w:szCs w:val="28"/>
        </w:rPr>
        <w:t>;</w:t>
      </w:r>
    </w:p>
    <w:p w:rsidR="00D62D28" w:rsidRPr="00D97FC0" w:rsidRDefault="00D62D28" w:rsidP="002952C8">
      <w:pPr>
        <w:pStyle w:val="a3"/>
        <w:numPr>
          <w:ilvl w:val="0"/>
          <w:numId w:val="14"/>
        </w:numPr>
        <w:tabs>
          <w:tab w:val="left" w:pos="284"/>
        </w:tabs>
        <w:spacing w:after="0" w:line="240" w:lineRule="auto"/>
        <w:ind w:left="0" w:right="141" w:firstLine="0"/>
        <w:jc w:val="both"/>
        <w:rPr>
          <w:rFonts w:ascii="Times New Roman" w:hAnsi="Times New Roman"/>
          <w:sz w:val="28"/>
          <w:szCs w:val="28"/>
        </w:rPr>
      </w:pPr>
      <w:r w:rsidRPr="00D97FC0">
        <w:rPr>
          <w:rFonts w:ascii="Times New Roman" w:hAnsi="Times New Roman"/>
          <w:sz w:val="28"/>
          <w:szCs w:val="28"/>
        </w:rPr>
        <w:t>светлоклеточная саркома почки</w:t>
      </w:r>
      <w:r w:rsidR="00D97FC0">
        <w:rPr>
          <w:rFonts w:ascii="Times New Roman" w:hAnsi="Times New Roman"/>
          <w:sz w:val="28"/>
          <w:szCs w:val="28"/>
        </w:rPr>
        <w:t>.</w:t>
      </w:r>
    </w:p>
    <w:p w:rsidR="00D62D28" w:rsidRPr="00367138" w:rsidRDefault="00D62D28" w:rsidP="002952C8">
      <w:pPr>
        <w:tabs>
          <w:tab w:val="left" w:pos="284"/>
        </w:tabs>
        <w:spacing w:after="0" w:line="240" w:lineRule="auto"/>
        <w:ind w:right="141"/>
        <w:jc w:val="both"/>
        <w:rPr>
          <w:rFonts w:ascii="Times New Roman" w:hAnsi="Times New Roman" w:cs="Times New Roman"/>
          <w:sz w:val="28"/>
          <w:szCs w:val="28"/>
        </w:rPr>
      </w:pPr>
      <w:r w:rsidRPr="00367138">
        <w:rPr>
          <w:rFonts w:ascii="Times New Roman" w:hAnsi="Times New Roman" w:cs="Times New Roman"/>
          <w:sz w:val="28"/>
          <w:szCs w:val="28"/>
          <w:lang w:val="en-US"/>
        </w:rPr>
        <w:t>IV</w:t>
      </w:r>
      <w:r w:rsidRPr="00367138">
        <w:rPr>
          <w:rFonts w:ascii="Times New Roman" w:hAnsi="Times New Roman" w:cs="Times New Roman"/>
          <w:sz w:val="28"/>
          <w:szCs w:val="28"/>
        </w:rPr>
        <w:t xml:space="preserve">. </w:t>
      </w:r>
      <w:r w:rsidRPr="00367138">
        <w:rPr>
          <w:rFonts w:ascii="Times New Roman" w:hAnsi="Times New Roman" w:cs="Times New Roman"/>
          <w:sz w:val="28"/>
          <w:szCs w:val="28"/>
          <w:lang w:val="kk-KZ"/>
        </w:rPr>
        <w:t>Н</w:t>
      </w:r>
      <w:proofErr w:type="spellStart"/>
      <w:r w:rsidRPr="00367138">
        <w:rPr>
          <w:rFonts w:ascii="Times New Roman" w:hAnsi="Times New Roman" w:cs="Times New Roman"/>
          <w:sz w:val="28"/>
          <w:szCs w:val="28"/>
        </w:rPr>
        <w:t>еклассифицируемые</w:t>
      </w:r>
      <w:proofErr w:type="spellEnd"/>
      <w:r w:rsidRPr="00367138">
        <w:rPr>
          <w:rFonts w:ascii="Times New Roman" w:hAnsi="Times New Roman" w:cs="Times New Roman"/>
          <w:sz w:val="28"/>
          <w:szCs w:val="28"/>
        </w:rPr>
        <w:t xml:space="preserve"> </w:t>
      </w:r>
      <w:proofErr w:type="spellStart"/>
      <w:r w:rsidRPr="00367138">
        <w:rPr>
          <w:rFonts w:ascii="Times New Roman" w:hAnsi="Times New Roman" w:cs="Times New Roman"/>
          <w:sz w:val="28"/>
          <w:szCs w:val="28"/>
        </w:rPr>
        <w:t>нефробластомы</w:t>
      </w:r>
      <w:proofErr w:type="spellEnd"/>
      <w:r w:rsidR="00D97FC0">
        <w:rPr>
          <w:rFonts w:ascii="Times New Roman" w:hAnsi="Times New Roman" w:cs="Times New Roman"/>
          <w:sz w:val="28"/>
          <w:szCs w:val="28"/>
        </w:rPr>
        <w:t>:</w:t>
      </w:r>
    </w:p>
    <w:p w:rsidR="00D62D28" w:rsidRPr="00D97FC0" w:rsidRDefault="00D62D28" w:rsidP="002952C8">
      <w:pPr>
        <w:pStyle w:val="a3"/>
        <w:numPr>
          <w:ilvl w:val="0"/>
          <w:numId w:val="15"/>
        </w:numPr>
        <w:tabs>
          <w:tab w:val="left" w:pos="284"/>
        </w:tabs>
        <w:spacing w:after="0" w:line="240" w:lineRule="auto"/>
        <w:ind w:left="0" w:right="141" w:firstLine="0"/>
        <w:jc w:val="both"/>
        <w:rPr>
          <w:rFonts w:ascii="Times New Roman" w:hAnsi="Times New Roman"/>
          <w:sz w:val="28"/>
          <w:szCs w:val="28"/>
          <w:lang w:val="kk-KZ"/>
        </w:rPr>
      </w:pPr>
      <w:proofErr w:type="spellStart"/>
      <w:r w:rsidRPr="00D97FC0">
        <w:rPr>
          <w:rFonts w:ascii="Times New Roman" w:hAnsi="Times New Roman"/>
          <w:sz w:val="28"/>
          <w:szCs w:val="28"/>
        </w:rPr>
        <w:t>нефробластома</w:t>
      </w:r>
      <w:proofErr w:type="spellEnd"/>
      <w:r w:rsidRPr="00D97FC0">
        <w:rPr>
          <w:rFonts w:ascii="Times New Roman" w:hAnsi="Times New Roman"/>
          <w:sz w:val="28"/>
          <w:szCs w:val="28"/>
        </w:rPr>
        <w:t xml:space="preserve"> при которой некоторые характеристики сохранены</w:t>
      </w:r>
      <w:r w:rsidR="00D97FC0">
        <w:rPr>
          <w:rFonts w:ascii="Times New Roman" w:hAnsi="Times New Roman"/>
          <w:sz w:val="28"/>
          <w:szCs w:val="28"/>
        </w:rPr>
        <w:t>;</w:t>
      </w:r>
    </w:p>
    <w:p w:rsidR="00D62D28" w:rsidRPr="00D97FC0" w:rsidRDefault="00D62D28" w:rsidP="002952C8">
      <w:pPr>
        <w:pStyle w:val="a3"/>
        <w:numPr>
          <w:ilvl w:val="0"/>
          <w:numId w:val="15"/>
        </w:numPr>
        <w:tabs>
          <w:tab w:val="left" w:pos="284"/>
        </w:tabs>
        <w:spacing w:after="0" w:line="240" w:lineRule="auto"/>
        <w:ind w:left="0" w:right="141" w:firstLine="0"/>
        <w:jc w:val="both"/>
        <w:rPr>
          <w:rFonts w:ascii="Times New Roman" w:hAnsi="Times New Roman"/>
          <w:sz w:val="28"/>
          <w:szCs w:val="28"/>
        </w:rPr>
      </w:pPr>
      <w:r w:rsidRPr="00D97FC0">
        <w:rPr>
          <w:rFonts w:ascii="Times New Roman" w:hAnsi="Times New Roman"/>
          <w:sz w:val="28"/>
          <w:szCs w:val="28"/>
        </w:rPr>
        <w:t xml:space="preserve">полностью </w:t>
      </w:r>
      <w:proofErr w:type="spellStart"/>
      <w:r w:rsidRPr="00D97FC0">
        <w:rPr>
          <w:rFonts w:ascii="Times New Roman" w:hAnsi="Times New Roman"/>
          <w:sz w:val="28"/>
          <w:szCs w:val="28"/>
        </w:rPr>
        <w:t>некротизированная</w:t>
      </w:r>
      <w:proofErr w:type="spellEnd"/>
      <w:r w:rsidRPr="00D97FC0">
        <w:rPr>
          <w:rFonts w:ascii="Times New Roman" w:hAnsi="Times New Roman"/>
          <w:sz w:val="28"/>
          <w:szCs w:val="28"/>
        </w:rPr>
        <w:t xml:space="preserve"> </w:t>
      </w:r>
      <w:proofErr w:type="spellStart"/>
      <w:r w:rsidRPr="00D97FC0">
        <w:rPr>
          <w:rFonts w:ascii="Times New Roman" w:hAnsi="Times New Roman"/>
          <w:sz w:val="28"/>
          <w:szCs w:val="28"/>
        </w:rPr>
        <w:t>нефробластома</w:t>
      </w:r>
      <w:proofErr w:type="spellEnd"/>
      <w:r w:rsidR="00D97FC0">
        <w:rPr>
          <w:rFonts w:ascii="Times New Roman" w:hAnsi="Times New Roman"/>
          <w:sz w:val="28"/>
          <w:szCs w:val="28"/>
        </w:rPr>
        <w:t>.</w:t>
      </w:r>
    </w:p>
    <w:p w:rsidR="00D62D28" w:rsidRPr="00367138" w:rsidRDefault="00D62D28" w:rsidP="002952C8">
      <w:pPr>
        <w:tabs>
          <w:tab w:val="left" w:pos="284"/>
        </w:tabs>
        <w:spacing w:after="0" w:line="240" w:lineRule="auto"/>
        <w:ind w:right="141"/>
        <w:jc w:val="both"/>
        <w:rPr>
          <w:rFonts w:ascii="Times New Roman" w:hAnsi="Times New Roman" w:cs="Times New Roman"/>
          <w:sz w:val="28"/>
          <w:szCs w:val="28"/>
        </w:rPr>
      </w:pPr>
      <w:r w:rsidRPr="00367138">
        <w:rPr>
          <w:rFonts w:ascii="Times New Roman" w:hAnsi="Times New Roman" w:cs="Times New Roman"/>
          <w:sz w:val="28"/>
          <w:szCs w:val="28"/>
          <w:lang w:val="en-US"/>
        </w:rPr>
        <w:t>V</w:t>
      </w:r>
      <w:r w:rsidRPr="00367138">
        <w:rPr>
          <w:rFonts w:ascii="Times New Roman" w:hAnsi="Times New Roman" w:cs="Times New Roman"/>
          <w:sz w:val="28"/>
          <w:szCs w:val="28"/>
        </w:rPr>
        <w:t xml:space="preserve">. </w:t>
      </w:r>
      <w:r w:rsidRPr="00367138">
        <w:rPr>
          <w:rFonts w:ascii="Times New Roman" w:hAnsi="Times New Roman" w:cs="Times New Roman"/>
          <w:sz w:val="28"/>
          <w:szCs w:val="28"/>
          <w:lang w:val="kk-KZ"/>
        </w:rPr>
        <w:t>Д</w:t>
      </w:r>
      <w:proofErr w:type="spellStart"/>
      <w:r w:rsidRPr="00367138">
        <w:rPr>
          <w:rFonts w:ascii="Times New Roman" w:hAnsi="Times New Roman" w:cs="Times New Roman"/>
          <w:sz w:val="28"/>
          <w:szCs w:val="28"/>
        </w:rPr>
        <w:t>ругие</w:t>
      </w:r>
      <w:proofErr w:type="spellEnd"/>
      <w:r w:rsidRPr="00367138">
        <w:rPr>
          <w:rFonts w:ascii="Times New Roman" w:hAnsi="Times New Roman" w:cs="Times New Roman"/>
          <w:sz w:val="28"/>
          <w:szCs w:val="28"/>
        </w:rPr>
        <w:t xml:space="preserve"> злокачественные опухоли</w:t>
      </w:r>
      <w:r w:rsidR="00D97FC0">
        <w:rPr>
          <w:rFonts w:ascii="Times New Roman" w:hAnsi="Times New Roman" w:cs="Times New Roman"/>
          <w:sz w:val="28"/>
          <w:szCs w:val="28"/>
        </w:rPr>
        <w:t>:</w:t>
      </w:r>
    </w:p>
    <w:p w:rsidR="00D62D28" w:rsidRPr="00D97FC0" w:rsidRDefault="00D62D28" w:rsidP="002952C8">
      <w:pPr>
        <w:pStyle w:val="a3"/>
        <w:numPr>
          <w:ilvl w:val="0"/>
          <w:numId w:val="15"/>
        </w:numPr>
        <w:tabs>
          <w:tab w:val="left" w:pos="284"/>
        </w:tabs>
        <w:spacing w:after="0" w:line="240" w:lineRule="auto"/>
        <w:ind w:left="0" w:right="141" w:firstLine="0"/>
        <w:jc w:val="both"/>
        <w:rPr>
          <w:rFonts w:ascii="Times New Roman" w:hAnsi="Times New Roman"/>
          <w:sz w:val="28"/>
          <w:szCs w:val="28"/>
          <w:lang w:val="kk-KZ"/>
        </w:rPr>
      </w:pPr>
      <w:r w:rsidRPr="00D97FC0">
        <w:rPr>
          <w:rFonts w:ascii="Times New Roman" w:hAnsi="Times New Roman"/>
          <w:sz w:val="28"/>
          <w:szCs w:val="28"/>
        </w:rPr>
        <w:t>почечно-клеточный рак</w:t>
      </w:r>
      <w:r w:rsidR="00D97FC0">
        <w:rPr>
          <w:rFonts w:ascii="Times New Roman" w:hAnsi="Times New Roman"/>
          <w:sz w:val="28"/>
          <w:szCs w:val="28"/>
        </w:rPr>
        <w:t>;</w:t>
      </w:r>
      <w:r w:rsidRPr="00D97FC0">
        <w:rPr>
          <w:rFonts w:ascii="Times New Roman" w:hAnsi="Times New Roman"/>
          <w:sz w:val="28"/>
          <w:szCs w:val="28"/>
        </w:rPr>
        <w:tab/>
      </w:r>
    </w:p>
    <w:p w:rsidR="00D62D28" w:rsidRPr="00D97FC0" w:rsidRDefault="00D62D28" w:rsidP="002952C8">
      <w:pPr>
        <w:pStyle w:val="a3"/>
        <w:numPr>
          <w:ilvl w:val="0"/>
          <w:numId w:val="15"/>
        </w:numPr>
        <w:tabs>
          <w:tab w:val="left" w:pos="284"/>
        </w:tabs>
        <w:spacing w:after="0" w:line="240" w:lineRule="auto"/>
        <w:ind w:left="0" w:right="141" w:firstLine="0"/>
        <w:jc w:val="both"/>
        <w:rPr>
          <w:rFonts w:ascii="Times New Roman" w:hAnsi="Times New Roman"/>
          <w:sz w:val="28"/>
          <w:szCs w:val="28"/>
        </w:rPr>
      </w:pPr>
      <w:proofErr w:type="spellStart"/>
      <w:r w:rsidRPr="00D97FC0">
        <w:rPr>
          <w:rFonts w:ascii="Times New Roman" w:hAnsi="Times New Roman"/>
          <w:sz w:val="28"/>
          <w:szCs w:val="28"/>
        </w:rPr>
        <w:t>рабдоидная</w:t>
      </w:r>
      <w:proofErr w:type="spellEnd"/>
      <w:r w:rsidRPr="00D97FC0">
        <w:rPr>
          <w:rFonts w:ascii="Times New Roman" w:hAnsi="Times New Roman"/>
          <w:sz w:val="28"/>
          <w:szCs w:val="28"/>
        </w:rPr>
        <w:t xml:space="preserve"> опухоль</w:t>
      </w:r>
      <w:r w:rsidR="00D97FC0">
        <w:rPr>
          <w:rFonts w:ascii="Times New Roman" w:hAnsi="Times New Roman"/>
          <w:sz w:val="28"/>
          <w:szCs w:val="28"/>
        </w:rPr>
        <w:t>;</w:t>
      </w:r>
    </w:p>
    <w:p w:rsidR="00D62D28" w:rsidRDefault="00D62D28" w:rsidP="002952C8">
      <w:pPr>
        <w:pStyle w:val="a3"/>
        <w:numPr>
          <w:ilvl w:val="0"/>
          <w:numId w:val="15"/>
        </w:numPr>
        <w:tabs>
          <w:tab w:val="left" w:pos="284"/>
        </w:tabs>
        <w:spacing w:after="0" w:line="240" w:lineRule="auto"/>
        <w:ind w:left="0" w:right="141" w:firstLine="0"/>
        <w:jc w:val="both"/>
        <w:rPr>
          <w:rFonts w:ascii="Times New Roman" w:hAnsi="Times New Roman"/>
          <w:sz w:val="28"/>
          <w:szCs w:val="28"/>
        </w:rPr>
      </w:pPr>
      <w:r w:rsidRPr="00D97FC0">
        <w:rPr>
          <w:rFonts w:ascii="Times New Roman" w:hAnsi="Times New Roman"/>
          <w:sz w:val="28"/>
          <w:szCs w:val="28"/>
        </w:rPr>
        <w:t xml:space="preserve">злокачественная </w:t>
      </w:r>
      <w:proofErr w:type="spellStart"/>
      <w:r w:rsidRPr="00D97FC0">
        <w:rPr>
          <w:rFonts w:ascii="Times New Roman" w:hAnsi="Times New Roman"/>
          <w:sz w:val="28"/>
          <w:szCs w:val="28"/>
        </w:rPr>
        <w:t>лимфома</w:t>
      </w:r>
      <w:proofErr w:type="spellEnd"/>
      <w:r w:rsidR="00D97FC0">
        <w:rPr>
          <w:rFonts w:ascii="Times New Roman" w:hAnsi="Times New Roman"/>
          <w:sz w:val="28"/>
          <w:szCs w:val="28"/>
        </w:rPr>
        <w:t>.</w:t>
      </w:r>
    </w:p>
    <w:p w:rsidR="00D62D28" w:rsidRPr="00367138" w:rsidRDefault="00D62D28" w:rsidP="001144DD">
      <w:pPr>
        <w:spacing w:after="0" w:line="240" w:lineRule="auto"/>
        <w:ind w:right="141"/>
        <w:jc w:val="both"/>
        <w:rPr>
          <w:rFonts w:ascii="Times New Roman" w:hAnsi="Times New Roman" w:cs="Times New Roman"/>
          <w:b/>
          <w:sz w:val="28"/>
          <w:szCs w:val="28"/>
          <w:lang w:val="kk-KZ"/>
        </w:rPr>
      </w:pPr>
      <w:r w:rsidRPr="00367138">
        <w:rPr>
          <w:rFonts w:ascii="Times New Roman" w:hAnsi="Times New Roman" w:cs="Times New Roman"/>
          <w:b/>
          <w:sz w:val="28"/>
          <w:szCs w:val="28"/>
        </w:rPr>
        <w:t xml:space="preserve">Гистологическая классификация опухолей почки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3"/>
        <w:gridCol w:w="1817"/>
        <w:gridCol w:w="5864"/>
      </w:tblGrid>
      <w:tr w:rsidR="00D62D28" w:rsidRPr="00964225" w:rsidTr="00D97FC0">
        <w:tc>
          <w:tcPr>
            <w:tcW w:w="2633" w:type="dxa"/>
            <w:tcBorders>
              <w:top w:val="single" w:sz="4" w:space="0" w:color="auto"/>
              <w:left w:val="single" w:sz="4" w:space="0" w:color="auto"/>
              <w:bottom w:val="single" w:sz="4" w:space="0" w:color="auto"/>
              <w:right w:val="single" w:sz="4" w:space="0" w:color="auto"/>
            </w:tcBorders>
          </w:tcPr>
          <w:p w:rsidR="00D62D28" w:rsidRPr="00103425" w:rsidRDefault="00D62D28" w:rsidP="001144DD">
            <w:pPr>
              <w:spacing w:after="0" w:line="240" w:lineRule="auto"/>
              <w:ind w:right="141"/>
              <w:jc w:val="both"/>
              <w:rPr>
                <w:rFonts w:ascii="Times New Roman" w:hAnsi="Times New Roman" w:cs="Times New Roman"/>
                <w:b/>
                <w:sz w:val="24"/>
                <w:szCs w:val="24"/>
              </w:rPr>
            </w:pPr>
            <w:r w:rsidRPr="00103425">
              <w:rPr>
                <w:rFonts w:ascii="Times New Roman" w:hAnsi="Times New Roman" w:cs="Times New Roman"/>
                <w:b/>
                <w:sz w:val="24"/>
                <w:szCs w:val="24"/>
              </w:rPr>
              <w:t>Степень злокачественности</w:t>
            </w:r>
          </w:p>
        </w:tc>
        <w:tc>
          <w:tcPr>
            <w:tcW w:w="1817" w:type="dxa"/>
            <w:tcBorders>
              <w:top w:val="single" w:sz="4" w:space="0" w:color="auto"/>
              <w:left w:val="single" w:sz="4" w:space="0" w:color="auto"/>
              <w:bottom w:val="single" w:sz="4" w:space="0" w:color="auto"/>
              <w:right w:val="single" w:sz="4" w:space="0" w:color="auto"/>
            </w:tcBorders>
          </w:tcPr>
          <w:p w:rsidR="00D62D28" w:rsidRPr="00103425" w:rsidRDefault="00D62D28" w:rsidP="001144DD">
            <w:pPr>
              <w:spacing w:after="0" w:line="240" w:lineRule="auto"/>
              <w:ind w:right="141"/>
              <w:jc w:val="both"/>
              <w:rPr>
                <w:rFonts w:ascii="Times New Roman" w:hAnsi="Times New Roman" w:cs="Times New Roman"/>
                <w:b/>
                <w:sz w:val="24"/>
                <w:szCs w:val="24"/>
              </w:rPr>
            </w:pPr>
            <w:r w:rsidRPr="00103425">
              <w:rPr>
                <w:rFonts w:ascii="Times New Roman" w:hAnsi="Times New Roman" w:cs="Times New Roman"/>
                <w:b/>
                <w:sz w:val="24"/>
                <w:szCs w:val="24"/>
                <w:lang w:val="kk-KZ"/>
              </w:rPr>
              <w:t>Г</w:t>
            </w:r>
            <w:proofErr w:type="spellStart"/>
            <w:r w:rsidRPr="00103425">
              <w:rPr>
                <w:rFonts w:ascii="Times New Roman" w:hAnsi="Times New Roman" w:cs="Times New Roman"/>
                <w:b/>
                <w:sz w:val="24"/>
                <w:szCs w:val="24"/>
              </w:rPr>
              <w:t>руппа</w:t>
            </w:r>
            <w:proofErr w:type="spellEnd"/>
            <w:r w:rsidRPr="00103425">
              <w:rPr>
                <w:rFonts w:ascii="Times New Roman" w:hAnsi="Times New Roman" w:cs="Times New Roman"/>
                <w:b/>
                <w:sz w:val="24"/>
                <w:szCs w:val="24"/>
              </w:rPr>
              <w:t xml:space="preserve"> риска</w:t>
            </w:r>
          </w:p>
        </w:tc>
        <w:tc>
          <w:tcPr>
            <w:tcW w:w="5864" w:type="dxa"/>
            <w:tcBorders>
              <w:top w:val="single" w:sz="4" w:space="0" w:color="auto"/>
              <w:left w:val="single" w:sz="4" w:space="0" w:color="auto"/>
              <w:bottom w:val="single" w:sz="4" w:space="0" w:color="auto"/>
              <w:right w:val="single" w:sz="4" w:space="0" w:color="auto"/>
            </w:tcBorders>
          </w:tcPr>
          <w:p w:rsidR="00D62D28" w:rsidRPr="00103425" w:rsidRDefault="00D62D28" w:rsidP="001144DD">
            <w:pPr>
              <w:spacing w:after="0" w:line="240" w:lineRule="auto"/>
              <w:ind w:right="141"/>
              <w:jc w:val="both"/>
              <w:rPr>
                <w:rFonts w:ascii="Times New Roman" w:hAnsi="Times New Roman" w:cs="Times New Roman"/>
                <w:b/>
                <w:sz w:val="24"/>
                <w:szCs w:val="24"/>
              </w:rPr>
            </w:pPr>
            <w:r w:rsidRPr="00103425">
              <w:rPr>
                <w:rFonts w:ascii="Times New Roman" w:hAnsi="Times New Roman" w:cs="Times New Roman"/>
                <w:b/>
                <w:sz w:val="24"/>
                <w:szCs w:val="24"/>
              </w:rPr>
              <w:t>Гистологический вариант опухоли почки</w:t>
            </w:r>
          </w:p>
        </w:tc>
      </w:tr>
      <w:tr w:rsidR="00D62D28" w:rsidRPr="00964225" w:rsidTr="00D97FC0">
        <w:tc>
          <w:tcPr>
            <w:tcW w:w="2633" w:type="dxa"/>
            <w:tcBorders>
              <w:top w:val="single" w:sz="4" w:space="0" w:color="auto"/>
              <w:left w:val="single" w:sz="4" w:space="0" w:color="auto"/>
              <w:bottom w:val="single" w:sz="4" w:space="0" w:color="auto"/>
              <w:right w:val="single" w:sz="4" w:space="0" w:color="auto"/>
            </w:tcBorders>
          </w:tcPr>
          <w:p w:rsidR="00D62D28" w:rsidRPr="00103425" w:rsidRDefault="00D62D28" w:rsidP="001144DD">
            <w:pPr>
              <w:spacing w:after="0" w:line="240" w:lineRule="auto"/>
              <w:ind w:right="141"/>
              <w:jc w:val="both"/>
              <w:rPr>
                <w:rFonts w:ascii="Times New Roman" w:hAnsi="Times New Roman" w:cs="Times New Roman"/>
                <w:sz w:val="24"/>
                <w:szCs w:val="24"/>
              </w:rPr>
            </w:pPr>
            <w:r w:rsidRPr="00103425">
              <w:rPr>
                <w:rFonts w:ascii="Times New Roman" w:hAnsi="Times New Roman" w:cs="Times New Roman"/>
                <w:sz w:val="24"/>
                <w:szCs w:val="24"/>
              </w:rPr>
              <w:t>Низкая</w:t>
            </w:r>
          </w:p>
        </w:tc>
        <w:tc>
          <w:tcPr>
            <w:tcW w:w="1817" w:type="dxa"/>
            <w:tcBorders>
              <w:top w:val="single" w:sz="4" w:space="0" w:color="auto"/>
              <w:left w:val="single" w:sz="4" w:space="0" w:color="auto"/>
              <w:bottom w:val="single" w:sz="4" w:space="0" w:color="auto"/>
              <w:right w:val="single" w:sz="4" w:space="0" w:color="auto"/>
            </w:tcBorders>
          </w:tcPr>
          <w:p w:rsidR="00D62D28" w:rsidRPr="00103425" w:rsidRDefault="00D62D28" w:rsidP="001144DD">
            <w:pPr>
              <w:spacing w:after="0" w:line="240" w:lineRule="auto"/>
              <w:ind w:right="141"/>
              <w:jc w:val="both"/>
              <w:rPr>
                <w:rFonts w:ascii="Times New Roman" w:hAnsi="Times New Roman" w:cs="Times New Roman"/>
                <w:sz w:val="24"/>
                <w:szCs w:val="24"/>
              </w:rPr>
            </w:pPr>
            <w:r w:rsidRPr="00103425">
              <w:rPr>
                <w:rFonts w:ascii="Times New Roman" w:hAnsi="Times New Roman" w:cs="Times New Roman"/>
                <w:sz w:val="24"/>
                <w:szCs w:val="24"/>
              </w:rPr>
              <w:t>Низкий</w:t>
            </w:r>
          </w:p>
        </w:tc>
        <w:tc>
          <w:tcPr>
            <w:tcW w:w="5864" w:type="dxa"/>
            <w:tcBorders>
              <w:top w:val="single" w:sz="4" w:space="0" w:color="auto"/>
              <w:left w:val="single" w:sz="4" w:space="0" w:color="auto"/>
              <w:bottom w:val="single" w:sz="4" w:space="0" w:color="auto"/>
              <w:right w:val="single" w:sz="4" w:space="0" w:color="auto"/>
            </w:tcBorders>
          </w:tcPr>
          <w:p w:rsidR="00D62D28" w:rsidRPr="00103425" w:rsidRDefault="00D62D28" w:rsidP="001144DD">
            <w:pPr>
              <w:spacing w:after="0" w:line="240" w:lineRule="auto"/>
              <w:ind w:right="141"/>
              <w:jc w:val="both"/>
              <w:rPr>
                <w:rFonts w:ascii="Times New Roman" w:hAnsi="Times New Roman" w:cs="Times New Roman"/>
                <w:sz w:val="24"/>
                <w:szCs w:val="24"/>
              </w:rPr>
            </w:pPr>
            <w:proofErr w:type="spellStart"/>
            <w:r w:rsidRPr="00103425">
              <w:rPr>
                <w:rFonts w:ascii="Times New Roman" w:hAnsi="Times New Roman" w:cs="Times New Roman"/>
                <w:sz w:val="24"/>
                <w:szCs w:val="24"/>
              </w:rPr>
              <w:t>Мезобластическая</w:t>
            </w:r>
            <w:proofErr w:type="spellEnd"/>
            <w:r w:rsidRPr="00103425">
              <w:rPr>
                <w:rFonts w:ascii="Times New Roman" w:hAnsi="Times New Roman" w:cs="Times New Roman"/>
                <w:sz w:val="24"/>
                <w:szCs w:val="24"/>
              </w:rPr>
              <w:t xml:space="preserve"> нефрома;</w:t>
            </w:r>
          </w:p>
          <w:p w:rsidR="00D62D28" w:rsidRPr="00103425" w:rsidRDefault="00D62D28" w:rsidP="001144DD">
            <w:pPr>
              <w:spacing w:after="0" w:line="240" w:lineRule="auto"/>
              <w:ind w:right="141"/>
              <w:jc w:val="both"/>
              <w:rPr>
                <w:rFonts w:ascii="Times New Roman" w:hAnsi="Times New Roman" w:cs="Times New Roman"/>
                <w:sz w:val="24"/>
                <w:szCs w:val="24"/>
              </w:rPr>
            </w:pPr>
            <w:r w:rsidRPr="00103425">
              <w:rPr>
                <w:rFonts w:ascii="Times New Roman" w:hAnsi="Times New Roman" w:cs="Times New Roman"/>
                <w:sz w:val="24"/>
                <w:szCs w:val="24"/>
              </w:rPr>
              <w:t xml:space="preserve">Фетальная </w:t>
            </w:r>
            <w:proofErr w:type="spellStart"/>
            <w:r w:rsidRPr="00103425">
              <w:rPr>
                <w:rFonts w:ascii="Times New Roman" w:hAnsi="Times New Roman" w:cs="Times New Roman"/>
                <w:sz w:val="24"/>
                <w:szCs w:val="24"/>
              </w:rPr>
              <w:t>рабдомиоматознаянефробластома</w:t>
            </w:r>
            <w:proofErr w:type="spellEnd"/>
            <w:r w:rsidRPr="00103425">
              <w:rPr>
                <w:rFonts w:ascii="Times New Roman" w:hAnsi="Times New Roman" w:cs="Times New Roman"/>
                <w:sz w:val="24"/>
                <w:szCs w:val="24"/>
              </w:rPr>
              <w:t>.</w:t>
            </w:r>
          </w:p>
          <w:p w:rsidR="00D62D28" w:rsidRPr="00103425" w:rsidRDefault="00D62D28" w:rsidP="001144DD">
            <w:pPr>
              <w:spacing w:after="0" w:line="240" w:lineRule="auto"/>
              <w:ind w:right="141"/>
              <w:jc w:val="both"/>
              <w:rPr>
                <w:rFonts w:ascii="Times New Roman" w:hAnsi="Times New Roman" w:cs="Times New Roman"/>
                <w:sz w:val="24"/>
                <w:szCs w:val="24"/>
              </w:rPr>
            </w:pPr>
            <w:r w:rsidRPr="00103425">
              <w:rPr>
                <w:rFonts w:ascii="Times New Roman" w:hAnsi="Times New Roman" w:cs="Times New Roman"/>
                <w:sz w:val="24"/>
                <w:szCs w:val="24"/>
              </w:rPr>
              <w:t xml:space="preserve">Кистозная, частично дифференцированная </w:t>
            </w:r>
            <w:proofErr w:type="spellStart"/>
            <w:r w:rsidRPr="00103425">
              <w:rPr>
                <w:rFonts w:ascii="Times New Roman" w:hAnsi="Times New Roman" w:cs="Times New Roman"/>
                <w:sz w:val="24"/>
                <w:szCs w:val="24"/>
              </w:rPr>
              <w:t>нефробластома</w:t>
            </w:r>
            <w:proofErr w:type="spellEnd"/>
          </w:p>
        </w:tc>
      </w:tr>
      <w:tr w:rsidR="00D62D28" w:rsidRPr="00964225" w:rsidTr="00D97FC0">
        <w:tc>
          <w:tcPr>
            <w:tcW w:w="2633" w:type="dxa"/>
            <w:tcBorders>
              <w:top w:val="single" w:sz="4" w:space="0" w:color="auto"/>
              <w:left w:val="single" w:sz="4" w:space="0" w:color="auto"/>
              <w:bottom w:val="single" w:sz="4" w:space="0" w:color="auto"/>
              <w:right w:val="single" w:sz="4" w:space="0" w:color="auto"/>
            </w:tcBorders>
          </w:tcPr>
          <w:p w:rsidR="00D62D28" w:rsidRPr="00103425" w:rsidRDefault="00D62D28" w:rsidP="001144DD">
            <w:pPr>
              <w:spacing w:after="0" w:line="240" w:lineRule="auto"/>
              <w:ind w:right="141"/>
              <w:jc w:val="both"/>
              <w:rPr>
                <w:rFonts w:ascii="Times New Roman" w:hAnsi="Times New Roman" w:cs="Times New Roman"/>
                <w:sz w:val="24"/>
                <w:szCs w:val="24"/>
              </w:rPr>
            </w:pPr>
            <w:r w:rsidRPr="00103425">
              <w:rPr>
                <w:rFonts w:ascii="Times New Roman" w:hAnsi="Times New Roman" w:cs="Times New Roman"/>
                <w:sz w:val="24"/>
                <w:szCs w:val="24"/>
              </w:rPr>
              <w:t>Средняя</w:t>
            </w:r>
          </w:p>
        </w:tc>
        <w:tc>
          <w:tcPr>
            <w:tcW w:w="1817" w:type="dxa"/>
            <w:tcBorders>
              <w:top w:val="single" w:sz="4" w:space="0" w:color="auto"/>
              <w:left w:val="single" w:sz="4" w:space="0" w:color="auto"/>
              <w:bottom w:val="single" w:sz="4" w:space="0" w:color="auto"/>
              <w:right w:val="single" w:sz="4" w:space="0" w:color="auto"/>
            </w:tcBorders>
          </w:tcPr>
          <w:p w:rsidR="00D62D28" w:rsidRPr="00103425" w:rsidRDefault="00D62D28" w:rsidP="001144DD">
            <w:pPr>
              <w:spacing w:after="0" w:line="240" w:lineRule="auto"/>
              <w:ind w:right="141"/>
              <w:jc w:val="both"/>
              <w:rPr>
                <w:rFonts w:ascii="Times New Roman" w:hAnsi="Times New Roman" w:cs="Times New Roman"/>
                <w:sz w:val="24"/>
                <w:szCs w:val="24"/>
              </w:rPr>
            </w:pPr>
            <w:r w:rsidRPr="00103425">
              <w:rPr>
                <w:rFonts w:ascii="Times New Roman" w:hAnsi="Times New Roman" w:cs="Times New Roman"/>
                <w:sz w:val="24"/>
                <w:szCs w:val="24"/>
              </w:rPr>
              <w:t>Стандартный</w:t>
            </w:r>
          </w:p>
        </w:tc>
        <w:tc>
          <w:tcPr>
            <w:tcW w:w="5864" w:type="dxa"/>
            <w:tcBorders>
              <w:top w:val="single" w:sz="4" w:space="0" w:color="auto"/>
              <w:left w:val="single" w:sz="4" w:space="0" w:color="auto"/>
              <w:bottom w:val="single" w:sz="4" w:space="0" w:color="auto"/>
              <w:right w:val="single" w:sz="4" w:space="0" w:color="auto"/>
            </w:tcBorders>
          </w:tcPr>
          <w:p w:rsidR="00D62D28" w:rsidRPr="00103425" w:rsidRDefault="00D62D28" w:rsidP="001144DD">
            <w:pPr>
              <w:spacing w:after="0" w:line="240" w:lineRule="auto"/>
              <w:ind w:right="141"/>
              <w:jc w:val="both"/>
              <w:rPr>
                <w:rFonts w:ascii="Times New Roman" w:hAnsi="Times New Roman" w:cs="Times New Roman"/>
                <w:sz w:val="24"/>
                <w:szCs w:val="24"/>
              </w:rPr>
            </w:pPr>
            <w:r w:rsidRPr="00103425">
              <w:rPr>
                <w:rFonts w:ascii="Times New Roman" w:hAnsi="Times New Roman" w:cs="Times New Roman"/>
                <w:sz w:val="24"/>
                <w:szCs w:val="24"/>
              </w:rPr>
              <w:t>«</w:t>
            </w:r>
            <w:r w:rsidRPr="00103425">
              <w:rPr>
                <w:rFonts w:ascii="Times New Roman" w:hAnsi="Times New Roman" w:cs="Times New Roman"/>
                <w:sz w:val="24"/>
                <w:szCs w:val="24"/>
                <w:lang w:val="kk-KZ"/>
              </w:rPr>
              <w:t>К</w:t>
            </w:r>
            <w:proofErr w:type="spellStart"/>
            <w:r w:rsidRPr="00103425">
              <w:rPr>
                <w:rFonts w:ascii="Times New Roman" w:hAnsi="Times New Roman" w:cs="Times New Roman"/>
                <w:sz w:val="24"/>
                <w:szCs w:val="24"/>
              </w:rPr>
              <w:t>лассический</w:t>
            </w:r>
            <w:proofErr w:type="spellEnd"/>
            <w:r w:rsidRPr="00103425">
              <w:rPr>
                <w:rFonts w:ascii="Times New Roman" w:hAnsi="Times New Roman" w:cs="Times New Roman"/>
                <w:sz w:val="24"/>
                <w:szCs w:val="24"/>
              </w:rPr>
              <w:t xml:space="preserve"> вариант» без </w:t>
            </w:r>
            <w:proofErr w:type="spellStart"/>
            <w:r w:rsidRPr="00103425">
              <w:rPr>
                <w:rFonts w:ascii="Times New Roman" w:hAnsi="Times New Roman" w:cs="Times New Roman"/>
                <w:sz w:val="24"/>
                <w:szCs w:val="24"/>
              </w:rPr>
              <w:t>анаплазии</w:t>
            </w:r>
            <w:proofErr w:type="spellEnd"/>
            <w:r w:rsidRPr="00103425">
              <w:rPr>
                <w:rFonts w:ascii="Times New Roman" w:hAnsi="Times New Roman" w:cs="Times New Roman"/>
                <w:sz w:val="24"/>
                <w:szCs w:val="24"/>
              </w:rPr>
              <w:t>.</w:t>
            </w:r>
          </w:p>
          <w:p w:rsidR="00D62D28" w:rsidRPr="00103425" w:rsidRDefault="00D62D28" w:rsidP="001144DD">
            <w:pPr>
              <w:spacing w:after="0" w:line="240" w:lineRule="auto"/>
              <w:ind w:right="141"/>
              <w:jc w:val="both"/>
              <w:rPr>
                <w:rFonts w:ascii="Times New Roman" w:hAnsi="Times New Roman" w:cs="Times New Roman"/>
                <w:sz w:val="24"/>
                <w:szCs w:val="24"/>
              </w:rPr>
            </w:pPr>
            <w:proofErr w:type="spellStart"/>
            <w:r w:rsidRPr="00103425">
              <w:rPr>
                <w:rFonts w:ascii="Times New Roman" w:hAnsi="Times New Roman" w:cs="Times New Roman"/>
                <w:sz w:val="24"/>
                <w:szCs w:val="24"/>
              </w:rPr>
              <w:t>Нефробластома</w:t>
            </w:r>
            <w:proofErr w:type="spellEnd"/>
            <w:r w:rsidRPr="00103425">
              <w:rPr>
                <w:rFonts w:ascii="Times New Roman" w:hAnsi="Times New Roman" w:cs="Times New Roman"/>
                <w:sz w:val="24"/>
                <w:szCs w:val="24"/>
              </w:rPr>
              <w:t xml:space="preserve"> с фокальной </w:t>
            </w:r>
            <w:proofErr w:type="spellStart"/>
            <w:r w:rsidRPr="00103425">
              <w:rPr>
                <w:rFonts w:ascii="Times New Roman" w:hAnsi="Times New Roman" w:cs="Times New Roman"/>
                <w:sz w:val="24"/>
                <w:szCs w:val="24"/>
              </w:rPr>
              <w:t>анаплазией</w:t>
            </w:r>
            <w:proofErr w:type="spellEnd"/>
          </w:p>
        </w:tc>
      </w:tr>
      <w:tr w:rsidR="00D62D28" w:rsidRPr="00964225" w:rsidTr="00D97FC0">
        <w:tc>
          <w:tcPr>
            <w:tcW w:w="2633" w:type="dxa"/>
            <w:tcBorders>
              <w:top w:val="single" w:sz="4" w:space="0" w:color="auto"/>
              <w:left w:val="single" w:sz="4" w:space="0" w:color="auto"/>
              <w:bottom w:val="single" w:sz="4" w:space="0" w:color="auto"/>
              <w:right w:val="single" w:sz="4" w:space="0" w:color="auto"/>
            </w:tcBorders>
          </w:tcPr>
          <w:p w:rsidR="00D62D28" w:rsidRPr="00103425" w:rsidRDefault="00D62D28" w:rsidP="001144DD">
            <w:pPr>
              <w:spacing w:after="0" w:line="240" w:lineRule="auto"/>
              <w:ind w:right="141"/>
              <w:jc w:val="both"/>
              <w:rPr>
                <w:rFonts w:ascii="Times New Roman" w:hAnsi="Times New Roman" w:cs="Times New Roman"/>
                <w:sz w:val="24"/>
                <w:szCs w:val="24"/>
              </w:rPr>
            </w:pPr>
            <w:r w:rsidRPr="00103425">
              <w:rPr>
                <w:rFonts w:ascii="Times New Roman" w:hAnsi="Times New Roman" w:cs="Times New Roman"/>
                <w:sz w:val="24"/>
                <w:szCs w:val="24"/>
              </w:rPr>
              <w:t>Высокая</w:t>
            </w:r>
          </w:p>
        </w:tc>
        <w:tc>
          <w:tcPr>
            <w:tcW w:w="1817" w:type="dxa"/>
            <w:tcBorders>
              <w:top w:val="single" w:sz="4" w:space="0" w:color="auto"/>
              <w:left w:val="single" w:sz="4" w:space="0" w:color="auto"/>
              <w:bottom w:val="single" w:sz="4" w:space="0" w:color="auto"/>
              <w:right w:val="single" w:sz="4" w:space="0" w:color="auto"/>
            </w:tcBorders>
          </w:tcPr>
          <w:p w:rsidR="00D62D28" w:rsidRPr="00103425" w:rsidRDefault="00D62D28" w:rsidP="001144DD">
            <w:pPr>
              <w:spacing w:after="0" w:line="240" w:lineRule="auto"/>
              <w:ind w:right="141"/>
              <w:jc w:val="both"/>
              <w:rPr>
                <w:rFonts w:ascii="Times New Roman" w:hAnsi="Times New Roman" w:cs="Times New Roman"/>
                <w:sz w:val="24"/>
                <w:szCs w:val="24"/>
              </w:rPr>
            </w:pPr>
            <w:r w:rsidRPr="00103425">
              <w:rPr>
                <w:rFonts w:ascii="Times New Roman" w:hAnsi="Times New Roman" w:cs="Times New Roman"/>
                <w:sz w:val="24"/>
                <w:szCs w:val="24"/>
              </w:rPr>
              <w:t>Высокий</w:t>
            </w:r>
          </w:p>
        </w:tc>
        <w:tc>
          <w:tcPr>
            <w:tcW w:w="5864" w:type="dxa"/>
            <w:tcBorders>
              <w:top w:val="single" w:sz="4" w:space="0" w:color="auto"/>
              <w:left w:val="single" w:sz="4" w:space="0" w:color="auto"/>
              <w:bottom w:val="single" w:sz="4" w:space="0" w:color="auto"/>
              <w:right w:val="single" w:sz="4" w:space="0" w:color="auto"/>
            </w:tcBorders>
          </w:tcPr>
          <w:p w:rsidR="00D62D28" w:rsidRPr="00103425" w:rsidRDefault="00D62D28" w:rsidP="001144DD">
            <w:pPr>
              <w:spacing w:after="0" w:line="240" w:lineRule="auto"/>
              <w:ind w:right="141"/>
              <w:jc w:val="both"/>
              <w:rPr>
                <w:rFonts w:ascii="Times New Roman" w:hAnsi="Times New Roman" w:cs="Times New Roman"/>
                <w:sz w:val="24"/>
                <w:szCs w:val="24"/>
              </w:rPr>
            </w:pPr>
            <w:proofErr w:type="spellStart"/>
            <w:r w:rsidRPr="00103425">
              <w:rPr>
                <w:rFonts w:ascii="Times New Roman" w:hAnsi="Times New Roman" w:cs="Times New Roman"/>
                <w:sz w:val="24"/>
                <w:szCs w:val="24"/>
              </w:rPr>
              <w:t>Нефробластома</w:t>
            </w:r>
            <w:proofErr w:type="spellEnd"/>
            <w:r w:rsidRPr="00103425">
              <w:rPr>
                <w:rFonts w:ascii="Times New Roman" w:hAnsi="Times New Roman" w:cs="Times New Roman"/>
                <w:sz w:val="24"/>
                <w:szCs w:val="24"/>
              </w:rPr>
              <w:t xml:space="preserve"> с диффузной </w:t>
            </w:r>
            <w:proofErr w:type="spellStart"/>
            <w:r w:rsidRPr="00103425">
              <w:rPr>
                <w:rFonts w:ascii="Times New Roman" w:hAnsi="Times New Roman" w:cs="Times New Roman"/>
                <w:sz w:val="24"/>
                <w:szCs w:val="24"/>
              </w:rPr>
              <w:t>анаплазией</w:t>
            </w:r>
            <w:proofErr w:type="spellEnd"/>
            <w:r w:rsidRPr="00103425">
              <w:rPr>
                <w:rFonts w:ascii="Times New Roman" w:hAnsi="Times New Roman" w:cs="Times New Roman"/>
                <w:sz w:val="24"/>
                <w:szCs w:val="24"/>
              </w:rPr>
              <w:t>.</w:t>
            </w:r>
          </w:p>
          <w:p w:rsidR="00D62D28" w:rsidRPr="00103425" w:rsidRDefault="00D62D28" w:rsidP="001144DD">
            <w:pPr>
              <w:spacing w:after="0" w:line="240" w:lineRule="auto"/>
              <w:ind w:right="141"/>
              <w:jc w:val="both"/>
              <w:rPr>
                <w:rFonts w:ascii="Times New Roman" w:hAnsi="Times New Roman" w:cs="Times New Roman"/>
                <w:sz w:val="24"/>
                <w:szCs w:val="24"/>
              </w:rPr>
            </w:pPr>
            <w:r w:rsidRPr="00103425">
              <w:rPr>
                <w:rFonts w:ascii="Times New Roman" w:hAnsi="Times New Roman" w:cs="Times New Roman"/>
                <w:sz w:val="24"/>
                <w:szCs w:val="24"/>
              </w:rPr>
              <w:t>Светлоклеточная саркома</w:t>
            </w:r>
          </w:p>
          <w:p w:rsidR="00D62D28" w:rsidRPr="00103425" w:rsidRDefault="00D62D28" w:rsidP="001144DD">
            <w:pPr>
              <w:spacing w:after="0" w:line="240" w:lineRule="auto"/>
              <w:ind w:right="141"/>
              <w:jc w:val="both"/>
              <w:rPr>
                <w:rFonts w:ascii="Times New Roman" w:hAnsi="Times New Roman" w:cs="Times New Roman"/>
                <w:sz w:val="24"/>
                <w:szCs w:val="24"/>
              </w:rPr>
            </w:pPr>
            <w:proofErr w:type="spellStart"/>
            <w:r w:rsidRPr="00103425">
              <w:rPr>
                <w:rFonts w:ascii="Times New Roman" w:hAnsi="Times New Roman" w:cs="Times New Roman"/>
                <w:sz w:val="24"/>
                <w:szCs w:val="24"/>
              </w:rPr>
              <w:t>Рабдоидная</w:t>
            </w:r>
            <w:proofErr w:type="spellEnd"/>
            <w:r w:rsidRPr="00103425">
              <w:rPr>
                <w:rFonts w:ascii="Times New Roman" w:hAnsi="Times New Roman" w:cs="Times New Roman"/>
                <w:sz w:val="24"/>
                <w:szCs w:val="24"/>
              </w:rPr>
              <w:t xml:space="preserve"> опухоль почки</w:t>
            </w:r>
          </w:p>
        </w:tc>
      </w:tr>
    </w:tbl>
    <w:p w:rsidR="00D62D28" w:rsidRPr="00367138" w:rsidRDefault="00D62D28" w:rsidP="001144DD">
      <w:pPr>
        <w:spacing w:after="0" w:line="240" w:lineRule="auto"/>
        <w:ind w:right="141"/>
        <w:jc w:val="both"/>
        <w:rPr>
          <w:rFonts w:ascii="Times New Roman" w:hAnsi="Times New Roman" w:cs="Times New Roman"/>
          <w:b/>
          <w:sz w:val="28"/>
          <w:szCs w:val="28"/>
        </w:rPr>
      </w:pPr>
      <w:r w:rsidRPr="00367138">
        <w:rPr>
          <w:rFonts w:ascii="Times New Roman" w:hAnsi="Times New Roman" w:cs="Times New Roman"/>
          <w:b/>
          <w:sz w:val="28"/>
          <w:szCs w:val="28"/>
        </w:rPr>
        <w:t xml:space="preserve">Система </w:t>
      </w:r>
      <w:proofErr w:type="spellStart"/>
      <w:r w:rsidRPr="00367138">
        <w:rPr>
          <w:rFonts w:ascii="Times New Roman" w:hAnsi="Times New Roman" w:cs="Times New Roman"/>
          <w:b/>
          <w:sz w:val="28"/>
          <w:szCs w:val="28"/>
        </w:rPr>
        <w:t>стадирования</w:t>
      </w:r>
      <w:proofErr w:type="spellEnd"/>
      <w:r w:rsidRPr="00367138">
        <w:rPr>
          <w:rFonts w:ascii="Times New Roman" w:hAnsi="Times New Roman" w:cs="Times New Roman"/>
          <w:b/>
          <w:sz w:val="28"/>
          <w:szCs w:val="28"/>
        </w:rPr>
        <w:t xml:space="preserve"> по SIОР</w:t>
      </w:r>
      <w:r w:rsidR="007106FB">
        <w:rPr>
          <w:rFonts w:ascii="Times New Roman" w:hAnsi="Times New Roman" w:cs="Times New Roman"/>
          <w:b/>
          <w:sz w:val="28"/>
          <w:szCs w:val="28"/>
        </w:rPr>
        <w:t>:</w:t>
      </w:r>
    </w:p>
    <w:p w:rsidR="00D62D28" w:rsidRPr="00367138" w:rsidRDefault="00D62D28" w:rsidP="007106FB">
      <w:pPr>
        <w:tabs>
          <w:tab w:val="left" w:pos="284"/>
        </w:tabs>
        <w:spacing w:after="0" w:line="240" w:lineRule="auto"/>
        <w:ind w:right="141"/>
        <w:jc w:val="both"/>
        <w:rPr>
          <w:rFonts w:ascii="Times New Roman" w:hAnsi="Times New Roman" w:cs="Times New Roman"/>
          <w:sz w:val="28"/>
          <w:szCs w:val="28"/>
        </w:rPr>
      </w:pPr>
      <w:r w:rsidRPr="00367138">
        <w:rPr>
          <w:rFonts w:ascii="Times New Roman" w:hAnsi="Times New Roman" w:cs="Times New Roman"/>
          <w:sz w:val="28"/>
          <w:szCs w:val="28"/>
          <w:lang w:val="kk-KZ"/>
        </w:rPr>
        <w:t>І</w:t>
      </w:r>
      <w:r w:rsidR="00D97FC0">
        <w:rPr>
          <w:rFonts w:ascii="Times New Roman" w:hAnsi="Times New Roman" w:cs="Times New Roman"/>
          <w:sz w:val="28"/>
          <w:szCs w:val="28"/>
          <w:lang w:val="kk-KZ"/>
        </w:rPr>
        <w:t>.</w:t>
      </w:r>
      <w:r w:rsidRPr="00367138">
        <w:rPr>
          <w:rFonts w:ascii="Times New Roman" w:hAnsi="Times New Roman" w:cs="Times New Roman"/>
          <w:sz w:val="28"/>
          <w:szCs w:val="28"/>
        </w:rPr>
        <w:tab/>
        <w:t>Опухоль ограничена почкой и возможно полное удаление (</w:t>
      </w:r>
      <w:proofErr w:type="spellStart"/>
      <w:r w:rsidRPr="00367138">
        <w:rPr>
          <w:rFonts w:ascii="Times New Roman" w:hAnsi="Times New Roman" w:cs="Times New Roman"/>
          <w:sz w:val="28"/>
          <w:szCs w:val="28"/>
        </w:rPr>
        <w:t>интактная</w:t>
      </w:r>
      <w:proofErr w:type="spellEnd"/>
      <w:r w:rsidRPr="00367138">
        <w:rPr>
          <w:rFonts w:ascii="Times New Roman" w:hAnsi="Times New Roman" w:cs="Times New Roman"/>
          <w:sz w:val="28"/>
          <w:szCs w:val="28"/>
        </w:rPr>
        <w:t xml:space="preserve"> капсула опухоли). </w:t>
      </w:r>
    </w:p>
    <w:p w:rsidR="00D62D28" w:rsidRPr="00367138" w:rsidRDefault="00D62D28" w:rsidP="007106FB">
      <w:pPr>
        <w:tabs>
          <w:tab w:val="left" w:pos="284"/>
        </w:tabs>
        <w:spacing w:after="0" w:line="240" w:lineRule="auto"/>
        <w:ind w:right="141"/>
        <w:jc w:val="both"/>
        <w:rPr>
          <w:rFonts w:ascii="Times New Roman" w:hAnsi="Times New Roman" w:cs="Times New Roman"/>
          <w:sz w:val="28"/>
          <w:szCs w:val="28"/>
        </w:rPr>
      </w:pPr>
      <w:r w:rsidRPr="00367138">
        <w:rPr>
          <w:rFonts w:ascii="Times New Roman" w:hAnsi="Times New Roman" w:cs="Times New Roman"/>
          <w:sz w:val="28"/>
          <w:szCs w:val="28"/>
        </w:rPr>
        <w:t>II</w:t>
      </w:r>
      <w:r w:rsidR="00D97FC0">
        <w:rPr>
          <w:rFonts w:ascii="Times New Roman" w:hAnsi="Times New Roman" w:cs="Times New Roman"/>
          <w:sz w:val="28"/>
          <w:szCs w:val="28"/>
        </w:rPr>
        <w:t>.</w:t>
      </w:r>
      <w:r w:rsidRPr="00367138">
        <w:rPr>
          <w:rFonts w:ascii="Times New Roman" w:hAnsi="Times New Roman" w:cs="Times New Roman"/>
          <w:sz w:val="28"/>
          <w:szCs w:val="28"/>
        </w:rPr>
        <w:tab/>
        <w:t>Опухоль распространена за пределы почки, возможно полное удаление, в том числе:</w:t>
      </w:r>
    </w:p>
    <w:p w:rsidR="00D62D28" w:rsidRPr="00D97FC0" w:rsidRDefault="00D62D28" w:rsidP="001144DD">
      <w:pPr>
        <w:pStyle w:val="a3"/>
        <w:numPr>
          <w:ilvl w:val="0"/>
          <w:numId w:val="15"/>
        </w:numPr>
        <w:tabs>
          <w:tab w:val="left" w:pos="284"/>
        </w:tabs>
        <w:spacing w:after="0" w:line="240" w:lineRule="auto"/>
        <w:ind w:left="0" w:right="141" w:firstLine="0"/>
        <w:jc w:val="both"/>
        <w:rPr>
          <w:rFonts w:ascii="Times New Roman" w:hAnsi="Times New Roman"/>
          <w:sz w:val="28"/>
          <w:szCs w:val="28"/>
        </w:rPr>
      </w:pPr>
      <w:r w:rsidRPr="00D97FC0">
        <w:rPr>
          <w:rFonts w:ascii="Times New Roman" w:hAnsi="Times New Roman"/>
          <w:sz w:val="28"/>
          <w:szCs w:val="28"/>
        </w:rPr>
        <w:t xml:space="preserve">прорастание за пределы капсулы почки, с распространением в околопочечную клетчатку </w:t>
      </w:r>
      <w:r w:rsidR="00D97FC0">
        <w:rPr>
          <w:rFonts w:ascii="Times New Roman" w:hAnsi="Times New Roman"/>
          <w:sz w:val="28"/>
          <w:szCs w:val="28"/>
        </w:rPr>
        <w:t>и /или в ворота почки;</w:t>
      </w:r>
    </w:p>
    <w:p w:rsidR="00D62D28" w:rsidRPr="00D97FC0" w:rsidRDefault="00D62D28" w:rsidP="001144DD">
      <w:pPr>
        <w:pStyle w:val="a3"/>
        <w:numPr>
          <w:ilvl w:val="0"/>
          <w:numId w:val="15"/>
        </w:numPr>
        <w:tabs>
          <w:tab w:val="left" w:pos="284"/>
        </w:tabs>
        <w:spacing w:after="0" w:line="240" w:lineRule="auto"/>
        <w:ind w:left="0" w:right="141" w:firstLine="0"/>
        <w:jc w:val="both"/>
        <w:rPr>
          <w:rFonts w:ascii="Times New Roman" w:hAnsi="Times New Roman"/>
          <w:sz w:val="28"/>
          <w:szCs w:val="28"/>
        </w:rPr>
      </w:pPr>
      <w:r w:rsidRPr="00D97FC0">
        <w:rPr>
          <w:rFonts w:ascii="Times New Roman" w:hAnsi="Times New Roman"/>
          <w:sz w:val="28"/>
          <w:szCs w:val="28"/>
        </w:rPr>
        <w:lastRenderedPageBreak/>
        <w:t>поражение регионарных л/узлов (стадия II N+)  (</w:t>
      </w:r>
      <w:proofErr w:type="spellStart"/>
      <w:r w:rsidRPr="00D97FC0">
        <w:rPr>
          <w:rFonts w:ascii="Times New Roman" w:hAnsi="Times New Roman"/>
          <w:sz w:val="28"/>
          <w:szCs w:val="28"/>
        </w:rPr>
        <w:t>хилярные</w:t>
      </w:r>
      <w:proofErr w:type="spellEnd"/>
      <w:r w:rsidRPr="00D97FC0">
        <w:rPr>
          <w:rFonts w:ascii="Times New Roman" w:hAnsi="Times New Roman"/>
          <w:sz w:val="28"/>
          <w:szCs w:val="28"/>
        </w:rPr>
        <w:t xml:space="preserve">, </w:t>
      </w:r>
      <w:proofErr w:type="spellStart"/>
      <w:r w:rsidRPr="00D97FC0">
        <w:rPr>
          <w:rFonts w:ascii="Times New Roman" w:hAnsi="Times New Roman"/>
          <w:sz w:val="28"/>
          <w:szCs w:val="28"/>
        </w:rPr>
        <w:t>парааортальн</w:t>
      </w:r>
      <w:r w:rsidR="00D97FC0">
        <w:rPr>
          <w:rFonts w:ascii="Times New Roman" w:hAnsi="Times New Roman"/>
          <w:sz w:val="28"/>
          <w:szCs w:val="28"/>
        </w:rPr>
        <w:t>ые</w:t>
      </w:r>
      <w:proofErr w:type="spellEnd"/>
      <w:r w:rsidR="00D97FC0">
        <w:rPr>
          <w:rFonts w:ascii="Times New Roman" w:hAnsi="Times New Roman"/>
          <w:sz w:val="28"/>
          <w:szCs w:val="28"/>
        </w:rPr>
        <w:t>, л/у около почечной артерии;</w:t>
      </w:r>
    </w:p>
    <w:p w:rsidR="00D62D28" w:rsidRPr="00D97FC0" w:rsidRDefault="00D97FC0" w:rsidP="001144DD">
      <w:pPr>
        <w:pStyle w:val="a3"/>
        <w:numPr>
          <w:ilvl w:val="0"/>
          <w:numId w:val="15"/>
        </w:numPr>
        <w:tabs>
          <w:tab w:val="left" w:pos="284"/>
        </w:tabs>
        <w:spacing w:after="0" w:line="240" w:lineRule="auto"/>
        <w:ind w:left="0" w:right="141" w:firstLine="0"/>
        <w:jc w:val="both"/>
        <w:rPr>
          <w:rFonts w:ascii="Times New Roman" w:hAnsi="Times New Roman"/>
          <w:sz w:val="28"/>
          <w:szCs w:val="28"/>
        </w:rPr>
      </w:pPr>
      <w:r>
        <w:rPr>
          <w:rFonts w:ascii="Times New Roman" w:hAnsi="Times New Roman"/>
          <w:sz w:val="28"/>
          <w:szCs w:val="28"/>
        </w:rPr>
        <w:t>поражение внепочечных сосудов;</w:t>
      </w:r>
    </w:p>
    <w:p w:rsidR="00D62D28" w:rsidRPr="00D97FC0" w:rsidRDefault="00D62D28" w:rsidP="001144DD">
      <w:pPr>
        <w:pStyle w:val="a3"/>
        <w:numPr>
          <w:ilvl w:val="0"/>
          <w:numId w:val="15"/>
        </w:numPr>
        <w:tabs>
          <w:tab w:val="left" w:pos="284"/>
        </w:tabs>
        <w:spacing w:after="0" w:line="240" w:lineRule="auto"/>
        <w:ind w:left="0" w:right="141" w:firstLine="0"/>
        <w:jc w:val="both"/>
        <w:rPr>
          <w:rFonts w:ascii="Times New Roman" w:hAnsi="Times New Roman"/>
          <w:sz w:val="28"/>
          <w:szCs w:val="28"/>
        </w:rPr>
      </w:pPr>
      <w:r w:rsidRPr="00D97FC0">
        <w:rPr>
          <w:rFonts w:ascii="Times New Roman" w:hAnsi="Times New Roman"/>
          <w:sz w:val="28"/>
          <w:szCs w:val="28"/>
        </w:rPr>
        <w:t xml:space="preserve">поражение мочеточника. </w:t>
      </w:r>
    </w:p>
    <w:p w:rsidR="00D62D28" w:rsidRPr="00367138" w:rsidRDefault="00D62D28" w:rsidP="007106FB">
      <w:pPr>
        <w:tabs>
          <w:tab w:val="left" w:pos="567"/>
        </w:tabs>
        <w:spacing w:after="0" w:line="240" w:lineRule="auto"/>
        <w:ind w:right="141"/>
        <w:jc w:val="both"/>
        <w:rPr>
          <w:rFonts w:ascii="Times New Roman" w:hAnsi="Times New Roman" w:cs="Times New Roman"/>
          <w:sz w:val="28"/>
          <w:szCs w:val="28"/>
        </w:rPr>
      </w:pPr>
      <w:r w:rsidRPr="00367138">
        <w:rPr>
          <w:rFonts w:ascii="Times New Roman" w:hAnsi="Times New Roman" w:cs="Times New Roman"/>
          <w:sz w:val="28"/>
          <w:szCs w:val="28"/>
        </w:rPr>
        <w:t>III</w:t>
      </w:r>
      <w:r w:rsidR="00D97FC0">
        <w:rPr>
          <w:rFonts w:ascii="Times New Roman" w:hAnsi="Times New Roman" w:cs="Times New Roman"/>
          <w:sz w:val="28"/>
          <w:szCs w:val="28"/>
        </w:rPr>
        <w:t>.</w:t>
      </w:r>
      <w:r w:rsidRPr="00367138">
        <w:rPr>
          <w:rFonts w:ascii="Times New Roman" w:hAnsi="Times New Roman" w:cs="Times New Roman"/>
          <w:sz w:val="28"/>
          <w:szCs w:val="28"/>
        </w:rPr>
        <w:tab/>
        <w:t>Опухоль распространяется за пределы почки, возможно неполное уда</w:t>
      </w:r>
      <w:r w:rsidR="00D97FC0">
        <w:rPr>
          <w:rFonts w:ascii="Times New Roman" w:hAnsi="Times New Roman" w:cs="Times New Roman"/>
          <w:sz w:val="28"/>
          <w:szCs w:val="28"/>
        </w:rPr>
        <w:t xml:space="preserve">ление, в </w:t>
      </w:r>
      <w:proofErr w:type="spellStart"/>
      <w:r w:rsidR="00D97FC0">
        <w:rPr>
          <w:rFonts w:ascii="Times New Roman" w:hAnsi="Times New Roman" w:cs="Times New Roman"/>
          <w:sz w:val="28"/>
          <w:szCs w:val="28"/>
        </w:rPr>
        <w:t>т.ч</w:t>
      </w:r>
      <w:proofErr w:type="spellEnd"/>
      <w:r w:rsidR="00D97FC0">
        <w:rPr>
          <w:rFonts w:ascii="Times New Roman" w:hAnsi="Times New Roman" w:cs="Times New Roman"/>
          <w:sz w:val="28"/>
          <w:szCs w:val="28"/>
        </w:rPr>
        <w:t>.</w:t>
      </w:r>
      <w:r w:rsidRPr="00367138">
        <w:rPr>
          <w:rFonts w:ascii="Times New Roman" w:hAnsi="Times New Roman" w:cs="Times New Roman"/>
          <w:sz w:val="28"/>
          <w:szCs w:val="28"/>
        </w:rPr>
        <w:t xml:space="preserve">: </w:t>
      </w:r>
    </w:p>
    <w:p w:rsidR="00D62D28" w:rsidRPr="00D97FC0" w:rsidRDefault="00D62D28" w:rsidP="007106FB">
      <w:pPr>
        <w:pStyle w:val="a3"/>
        <w:numPr>
          <w:ilvl w:val="0"/>
          <w:numId w:val="16"/>
        </w:numPr>
        <w:tabs>
          <w:tab w:val="left" w:pos="284"/>
        </w:tabs>
        <w:spacing w:after="0" w:line="240" w:lineRule="auto"/>
        <w:ind w:left="0" w:right="141" w:firstLine="0"/>
        <w:jc w:val="both"/>
        <w:rPr>
          <w:rFonts w:ascii="Times New Roman" w:hAnsi="Times New Roman"/>
          <w:sz w:val="28"/>
          <w:szCs w:val="28"/>
        </w:rPr>
      </w:pPr>
      <w:r w:rsidRPr="00D97FC0">
        <w:rPr>
          <w:rFonts w:ascii="Times New Roman" w:hAnsi="Times New Roman"/>
          <w:sz w:val="28"/>
          <w:szCs w:val="28"/>
        </w:rPr>
        <w:t xml:space="preserve">в случае </w:t>
      </w:r>
      <w:proofErr w:type="spellStart"/>
      <w:r w:rsidRPr="00D97FC0">
        <w:rPr>
          <w:rFonts w:ascii="Times New Roman" w:hAnsi="Times New Roman"/>
          <w:sz w:val="28"/>
          <w:szCs w:val="28"/>
        </w:rPr>
        <w:t>инцизи</w:t>
      </w:r>
      <w:r w:rsidR="00D97FC0">
        <w:rPr>
          <w:rFonts w:ascii="Times New Roman" w:hAnsi="Times New Roman"/>
          <w:sz w:val="28"/>
          <w:szCs w:val="28"/>
        </w:rPr>
        <w:t>онной</w:t>
      </w:r>
      <w:proofErr w:type="spellEnd"/>
      <w:r w:rsidR="00D97FC0">
        <w:rPr>
          <w:rFonts w:ascii="Times New Roman" w:hAnsi="Times New Roman"/>
          <w:sz w:val="28"/>
          <w:szCs w:val="28"/>
        </w:rPr>
        <w:t xml:space="preserve"> или аспирационной биопсии;</w:t>
      </w:r>
    </w:p>
    <w:p w:rsidR="00D62D28" w:rsidRPr="00D97FC0" w:rsidRDefault="00D62D28" w:rsidP="007106FB">
      <w:pPr>
        <w:pStyle w:val="a3"/>
        <w:numPr>
          <w:ilvl w:val="0"/>
          <w:numId w:val="16"/>
        </w:numPr>
        <w:tabs>
          <w:tab w:val="left" w:pos="284"/>
        </w:tabs>
        <w:spacing w:after="0" w:line="240" w:lineRule="auto"/>
        <w:ind w:left="0" w:right="141" w:firstLine="0"/>
        <w:jc w:val="both"/>
        <w:rPr>
          <w:rFonts w:ascii="Times New Roman" w:hAnsi="Times New Roman"/>
          <w:sz w:val="28"/>
          <w:szCs w:val="28"/>
        </w:rPr>
      </w:pPr>
      <w:r w:rsidRPr="00D97FC0">
        <w:rPr>
          <w:rFonts w:ascii="Times New Roman" w:hAnsi="Times New Roman"/>
          <w:sz w:val="28"/>
          <w:szCs w:val="28"/>
        </w:rPr>
        <w:t>пре</w:t>
      </w:r>
      <w:r w:rsidR="00D97FC0">
        <w:rPr>
          <w:rFonts w:ascii="Times New Roman" w:hAnsi="Times New Roman"/>
          <w:sz w:val="28"/>
          <w:szCs w:val="28"/>
        </w:rPr>
        <w:t xml:space="preserve">д- или </w:t>
      </w:r>
      <w:proofErr w:type="spellStart"/>
      <w:r w:rsidR="00D97FC0">
        <w:rPr>
          <w:rFonts w:ascii="Times New Roman" w:hAnsi="Times New Roman"/>
          <w:sz w:val="28"/>
          <w:szCs w:val="28"/>
        </w:rPr>
        <w:t>интраоперационный</w:t>
      </w:r>
      <w:proofErr w:type="spellEnd"/>
      <w:r w:rsidR="00D97FC0">
        <w:rPr>
          <w:rFonts w:ascii="Times New Roman" w:hAnsi="Times New Roman"/>
          <w:sz w:val="28"/>
          <w:szCs w:val="28"/>
        </w:rPr>
        <w:t xml:space="preserve"> разрыв;</w:t>
      </w:r>
    </w:p>
    <w:p w:rsidR="00D62D28" w:rsidRPr="00D97FC0" w:rsidRDefault="00D97FC0" w:rsidP="007106FB">
      <w:pPr>
        <w:pStyle w:val="a3"/>
        <w:numPr>
          <w:ilvl w:val="0"/>
          <w:numId w:val="16"/>
        </w:numPr>
        <w:tabs>
          <w:tab w:val="left" w:pos="284"/>
        </w:tabs>
        <w:spacing w:after="0" w:line="240" w:lineRule="auto"/>
        <w:ind w:left="0" w:right="141" w:firstLine="0"/>
        <w:jc w:val="both"/>
        <w:rPr>
          <w:rFonts w:ascii="Times New Roman" w:hAnsi="Times New Roman"/>
          <w:sz w:val="28"/>
          <w:szCs w:val="28"/>
        </w:rPr>
      </w:pPr>
      <w:r>
        <w:rPr>
          <w:rFonts w:ascii="Times New Roman" w:hAnsi="Times New Roman"/>
          <w:sz w:val="28"/>
          <w:szCs w:val="28"/>
        </w:rPr>
        <w:t>метастазы по брюшине;</w:t>
      </w:r>
    </w:p>
    <w:p w:rsidR="00D62D28" w:rsidRPr="00D97FC0" w:rsidRDefault="00D62D28" w:rsidP="007106FB">
      <w:pPr>
        <w:pStyle w:val="a3"/>
        <w:numPr>
          <w:ilvl w:val="0"/>
          <w:numId w:val="16"/>
        </w:numPr>
        <w:tabs>
          <w:tab w:val="left" w:pos="284"/>
        </w:tabs>
        <w:spacing w:after="0" w:line="240" w:lineRule="auto"/>
        <w:ind w:left="0" w:right="141" w:firstLine="0"/>
        <w:jc w:val="both"/>
        <w:rPr>
          <w:rFonts w:ascii="Times New Roman" w:hAnsi="Times New Roman"/>
          <w:sz w:val="28"/>
          <w:szCs w:val="28"/>
        </w:rPr>
      </w:pPr>
      <w:r w:rsidRPr="00D97FC0">
        <w:rPr>
          <w:rFonts w:ascii="Times New Roman" w:hAnsi="Times New Roman"/>
          <w:sz w:val="28"/>
          <w:szCs w:val="28"/>
        </w:rPr>
        <w:t>поражение внутрибрюшинных л/уз</w:t>
      </w:r>
      <w:r w:rsidR="00D97FC0">
        <w:rPr>
          <w:rFonts w:ascii="Times New Roman" w:hAnsi="Times New Roman"/>
          <w:sz w:val="28"/>
          <w:szCs w:val="28"/>
        </w:rPr>
        <w:t>лов, за исключением регионарных;</w:t>
      </w:r>
    </w:p>
    <w:p w:rsidR="00D62D28" w:rsidRPr="00D97FC0" w:rsidRDefault="00D62D28" w:rsidP="007106FB">
      <w:pPr>
        <w:pStyle w:val="a3"/>
        <w:numPr>
          <w:ilvl w:val="0"/>
          <w:numId w:val="16"/>
        </w:numPr>
        <w:tabs>
          <w:tab w:val="left" w:pos="284"/>
        </w:tabs>
        <w:spacing w:after="0" w:line="240" w:lineRule="auto"/>
        <w:ind w:left="0" w:right="141" w:firstLine="0"/>
        <w:jc w:val="both"/>
        <w:rPr>
          <w:rFonts w:ascii="Times New Roman" w:hAnsi="Times New Roman"/>
          <w:sz w:val="28"/>
          <w:szCs w:val="28"/>
        </w:rPr>
      </w:pPr>
      <w:r w:rsidRPr="00D97FC0">
        <w:rPr>
          <w:rFonts w:ascii="Times New Roman" w:hAnsi="Times New Roman"/>
          <w:sz w:val="28"/>
          <w:szCs w:val="28"/>
        </w:rPr>
        <w:t>опу</w:t>
      </w:r>
      <w:r w:rsidR="00D97FC0">
        <w:rPr>
          <w:rFonts w:ascii="Times New Roman" w:hAnsi="Times New Roman"/>
          <w:sz w:val="28"/>
          <w:szCs w:val="28"/>
        </w:rPr>
        <w:t>холевый выпот в брюшной полости;</w:t>
      </w:r>
    </w:p>
    <w:p w:rsidR="00D62D28" w:rsidRPr="00D97FC0" w:rsidRDefault="00D62D28" w:rsidP="007106FB">
      <w:pPr>
        <w:pStyle w:val="a3"/>
        <w:numPr>
          <w:ilvl w:val="0"/>
          <w:numId w:val="16"/>
        </w:numPr>
        <w:tabs>
          <w:tab w:val="left" w:pos="284"/>
        </w:tabs>
        <w:spacing w:after="0" w:line="240" w:lineRule="auto"/>
        <w:ind w:left="0" w:right="141" w:firstLine="0"/>
        <w:jc w:val="both"/>
        <w:rPr>
          <w:rFonts w:ascii="Times New Roman" w:hAnsi="Times New Roman"/>
          <w:sz w:val="28"/>
          <w:szCs w:val="28"/>
        </w:rPr>
      </w:pPr>
      <w:r w:rsidRPr="00D97FC0">
        <w:rPr>
          <w:rFonts w:ascii="Times New Roman" w:hAnsi="Times New Roman"/>
          <w:sz w:val="28"/>
          <w:szCs w:val="28"/>
        </w:rPr>
        <w:t>нерадикальное удаление.</w:t>
      </w:r>
    </w:p>
    <w:p w:rsidR="00D62D28" w:rsidRPr="00367138" w:rsidRDefault="00D62D28" w:rsidP="007106FB">
      <w:pPr>
        <w:tabs>
          <w:tab w:val="left" w:pos="284"/>
        </w:tabs>
        <w:spacing w:after="0" w:line="240" w:lineRule="auto"/>
        <w:ind w:right="141"/>
        <w:jc w:val="both"/>
        <w:rPr>
          <w:rFonts w:ascii="Times New Roman" w:hAnsi="Times New Roman" w:cs="Times New Roman"/>
          <w:sz w:val="28"/>
          <w:szCs w:val="28"/>
        </w:rPr>
      </w:pPr>
      <w:r w:rsidRPr="00367138">
        <w:rPr>
          <w:rFonts w:ascii="Times New Roman" w:hAnsi="Times New Roman" w:cs="Times New Roman"/>
          <w:sz w:val="28"/>
          <w:szCs w:val="28"/>
        </w:rPr>
        <w:t>IV</w:t>
      </w:r>
      <w:r w:rsidR="00D97FC0">
        <w:rPr>
          <w:rFonts w:ascii="Times New Roman" w:hAnsi="Times New Roman" w:cs="Times New Roman"/>
          <w:sz w:val="28"/>
          <w:szCs w:val="28"/>
        </w:rPr>
        <w:t>.</w:t>
      </w:r>
      <w:r w:rsidRPr="00367138">
        <w:rPr>
          <w:rFonts w:ascii="Times New Roman" w:hAnsi="Times New Roman" w:cs="Times New Roman"/>
          <w:sz w:val="28"/>
          <w:szCs w:val="28"/>
        </w:rPr>
        <w:tab/>
      </w:r>
      <w:r w:rsidRPr="00367138">
        <w:rPr>
          <w:rFonts w:ascii="Times New Roman" w:hAnsi="Times New Roman" w:cs="Times New Roman"/>
          <w:sz w:val="28"/>
          <w:szCs w:val="28"/>
          <w:lang w:val="kk-KZ"/>
        </w:rPr>
        <w:t>Н</w:t>
      </w:r>
      <w:proofErr w:type="spellStart"/>
      <w:r w:rsidRPr="00367138">
        <w:rPr>
          <w:rFonts w:ascii="Times New Roman" w:hAnsi="Times New Roman" w:cs="Times New Roman"/>
          <w:sz w:val="28"/>
          <w:szCs w:val="28"/>
        </w:rPr>
        <w:t>аличие</w:t>
      </w:r>
      <w:proofErr w:type="spellEnd"/>
      <w:r w:rsidRPr="00367138">
        <w:rPr>
          <w:rFonts w:ascii="Times New Roman" w:hAnsi="Times New Roman" w:cs="Times New Roman"/>
          <w:sz w:val="28"/>
          <w:szCs w:val="28"/>
        </w:rPr>
        <w:t xml:space="preserve"> отдалённых метастазов (особенно в лёгкие, печень, кости и головной мозг).  </w:t>
      </w:r>
    </w:p>
    <w:p w:rsidR="00D62D28" w:rsidRPr="00367138" w:rsidRDefault="00D62D28" w:rsidP="007106FB">
      <w:pPr>
        <w:tabs>
          <w:tab w:val="left" w:pos="284"/>
        </w:tabs>
        <w:spacing w:after="0" w:line="240" w:lineRule="auto"/>
        <w:ind w:right="141"/>
        <w:jc w:val="both"/>
        <w:rPr>
          <w:rFonts w:ascii="Times New Roman" w:hAnsi="Times New Roman" w:cs="Times New Roman"/>
          <w:sz w:val="28"/>
          <w:szCs w:val="28"/>
        </w:rPr>
      </w:pPr>
      <w:r w:rsidRPr="00367138">
        <w:rPr>
          <w:rFonts w:ascii="Times New Roman" w:hAnsi="Times New Roman" w:cs="Times New Roman"/>
          <w:sz w:val="28"/>
          <w:szCs w:val="28"/>
        </w:rPr>
        <w:t>V</w:t>
      </w:r>
      <w:r w:rsidR="00D97FC0">
        <w:rPr>
          <w:rFonts w:ascii="Times New Roman" w:hAnsi="Times New Roman" w:cs="Times New Roman"/>
          <w:sz w:val="28"/>
          <w:szCs w:val="28"/>
        </w:rPr>
        <w:t>.</w:t>
      </w:r>
      <w:r w:rsidRPr="00367138">
        <w:rPr>
          <w:rFonts w:ascii="Times New Roman" w:hAnsi="Times New Roman" w:cs="Times New Roman"/>
          <w:sz w:val="28"/>
          <w:szCs w:val="28"/>
        </w:rPr>
        <w:tab/>
        <w:t xml:space="preserve">Билатеральная </w:t>
      </w:r>
      <w:proofErr w:type="spellStart"/>
      <w:r w:rsidRPr="00367138">
        <w:rPr>
          <w:rFonts w:ascii="Times New Roman" w:hAnsi="Times New Roman" w:cs="Times New Roman"/>
          <w:sz w:val="28"/>
          <w:szCs w:val="28"/>
        </w:rPr>
        <w:t>нефробластома</w:t>
      </w:r>
      <w:proofErr w:type="spellEnd"/>
      <w:r w:rsidRPr="00367138">
        <w:rPr>
          <w:rFonts w:ascii="Times New Roman" w:hAnsi="Times New Roman" w:cs="Times New Roman"/>
          <w:sz w:val="28"/>
          <w:szCs w:val="28"/>
        </w:rPr>
        <w:t>.</w:t>
      </w:r>
    </w:p>
    <w:p w:rsidR="00D62D28" w:rsidRPr="00367138" w:rsidRDefault="00D62D28" w:rsidP="001144DD">
      <w:pPr>
        <w:spacing w:after="0" w:line="240" w:lineRule="auto"/>
        <w:ind w:right="141"/>
        <w:jc w:val="both"/>
        <w:rPr>
          <w:rFonts w:ascii="Times New Roman" w:hAnsi="Times New Roman" w:cs="Times New Roman"/>
          <w:sz w:val="28"/>
          <w:szCs w:val="28"/>
        </w:rPr>
      </w:pPr>
      <w:r w:rsidRPr="00367138">
        <w:rPr>
          <w:rFonts w:ascii="Times New Roman" w:hAnsi="Times New Roman" w:cs="Times New Roman"/>
          <w:sz w:val="28"/>
          <w:szCs w:val="28"/>
        </w:rPr>
        <w:tab/>
      </w:r>
      <w:r w:rsidRPr="007106FB">
        <w:rPr>
          <w:rFonts w:ascii="Times New Roman" w:hAnsi="Times New Roman" w:cs="Times New Roman"/>
          <w:sz w:val="28"/>
          <w:szCs w:val="28"/>
        </w:rPr>
        <w:t>Варианты двусторонних</w:t>
      </w:r>
      <w:r w:rsidRPr="007106FB">
        <w:rPr>
          <w:rFonts w:ascii="Times New Roman" w:hAnsi="Times New Roman" w:cs="Times New Roman"/>
          <w:sz w:val="28"/>
          <w:szCs w:val="28"/>
          <w:lang w:val="kk-KZ"/>
        </w:rPr>
        <w:t xml:space="preserve"> </w:t>
      </w:r>
      <w:proofErr w:type="spellStart"/>
      <w:r w:rsidRPr="007106FB">
        <w:rPr>
          <w:rFonts w:ascii="Times New Roman" w:hAnsi="Times New Roman" w:cs="Times New Roman"/>
          <w:sz w:val="28"/>
          <w:szCs w:val="28"/>
        </w:rPr>
        <w:t>нефробластом</w:t>
      </w:r>
      <w:proofErr w:type="spellEnd"/>
      <w:r w:rsidRPr="007106FB">
        <w:rPr>
          <w:rFonts w:ascii="Times New Roman" w:hAnsi="Times New Roman" w:cs="Times New Roman"/>
          <w:sz w:val="28"/>
          <w:szCs w:val="28"/>
        </w:rPr>
        <w:t xml:space="preserve"> включают</w:t>
      </w:r>
      <w:r w:rsidRPr="00367138">
        <w:rPr>
          <w:rFonts w:ascii="Times New Roman" w:hAnsi="Times New Roman" w:cs="Times New Roman"/>
          <w:sz w:val="28"/>
          <w:szCs w:val="28"/>
        </w:rPr>
        <w:t>:</w:t>
      </w:r>
    </w:p>
    <w:p w:rsidR="00D62D28" w:rsidRPr="00367138" w:rsidRDefault="00D62D28" w:rsidP="001144DD">
      <w:pPr>
        <w:spacing w:after="0" w:line="240" w:lineRule="auto"/>
        <w:ind w:right="141"/>
        <w:jc w:val="both"/>
        <w:rPr>
          <w:rFonts w:ascii="Times New Roman" w:hAnsi="Times New Roman" w:cs="Times New Roman"/>
          <w:sz w:val="28"/>
          <w:szCs w:val="28"/>
        </w:rPr>
      </w:pPr>
      <w:r w:rsidRPr="00367138">
        <w:rPr>
          <w:rFonts w:ascii="Times New Roman" w:hAnsi="Times New Roman" w:cs="Times New Roman"/>
          <w:sz w:val="28"/>
          <w:szCs w:val="28"/>
        </w:rPr>
        <w:t xml:space="preserve">А </w:t>
      </w:r>
      <w:r w:rsidR="00D97FC0" w:rsidRPr="00367138">
        <w:rPr>
          <w:rFonts w:ascii="Times New Roman" w:hAnsi="Times New Roman" w:cs="Times New Roman"/>
          <w:sz w:val="28"/>
          <w:szCs w:val="28"/>
        </w:rPr>
        <w:t>–</w:t>
      </w:r>
      <w:r w:rsidRPr="00367138">
        <w:rPr>
          <w:rFonts w:ascii="Times New Roman" w:hAnsi="Times New Roman" w:cs="Times New Roman"/>
          <w:sz w:val="28"/>
          <w:szCs w:val="28"/>
        </w:rPr>
        <w:t xml:space="preserve"> поражение одного из полюсов обоих почек</w:t>
      </w:r>
      <w:r w:rsidR="00D97FC0">
        <w:rPr>
          <w:rFonts w:ascii="Times New Roman" w:hAnsi="Times New Roman" w:cs="Times New Roman"/>
          <w:sz w:val="28"/>
          <w:szCs w:val="28"/>
        </w:rPr>
        <w:t>;</w:t>
      </w:r>
    </w:p>
    <w:p w:rsidR="00D62D28" w:rsidRPr="00367138" w:rsidRDefault="00D62D28" w:rsidP="001144DD">
      <w:pPr>
        <w:spacing w:after="0" w:line="240" w:lineRule="auto"/>
        <w:ind w:right="141"/>
        <w:jc w:val="both"/>
        <w:rPr>
          <w:rFonts w:ascii="Times New Roman" w:hAnsi="Times New Roman" w:cs="Times New Roman"/>
          <w:sz w:val="28"/>
          <w:szCs w:val="28"/>
        </w:rPr>
      </w:pPr>
      <w:r w:rsidRPr="00367138">
        <w:rPr>
          <w:rFonts w:ascii="Times New Roman" w:hAnsi="Times New Roman" w:cs="Times New Roman"/>
          <w:sz w:val="28"/>
          <w:szCs w:val="28"/>
        </w:rPr>
        <w:t>Б – поражение одной почки с вовлечением ворот в опухолевый процесс (тотальное и субтотальное) и одного из полюсов второй почки</w:t>
      </w:r>
      <w:r w:rsidR="00D97FC0">
        <w:rPr>
          <w:rFonts w:ascii="Times New Roman" w:hAnsi="Times New Roman" w:cs="Times New Roman"/>
          <w:sz w:val="28"/>
          <w:szCs w:val="28"/>
        </w:rPr>
        <w:t>;</w:t>
      </w:r>
    </w:p>
    <w:p w:rsidR="00D62D28" w:rsidRDefault="00D62D28" w:rsidP="001144DD">
      <w:pPr>
        <w:spacing w:after="0" w:line="240" w:lineRule="auto"/>
        <w:ind w:right="141"/>
        <w:jc w:val="both"/>
        <w:rPr>
          <w:rFonts w:ascii="Times New Roman" w:hAnsi="Times New Roman" w:cs="Times New Roman"/>
          <w:sz w:val="28"/>
          <w:szCs w:val="28"/>
        </w:rPr>
      </w:pPr>
      <w:r w:rsidRPr="00367138">
        <w:rPr>
          <w:rFonts w:ascii="Times New Roman" w:hAnsi="Times New Roman" w:cs="Times New Roman"/>
          <w:sz w:val="28"/>
          <w:szCs w:val="28"/>
        </w:rPr>
        <w:t>С – поражение обеих почек с вовлечением в процесс ворот (тотальное или субтотальное)</w:t>
      </w:r>
      <w:r w:rsidR="00D97FC0">
        <w:rPr>
          <w:rFonts w:ascii="Times New Roman" w:hAnsi="Times New Roman" w:cs="Times New Roman"/>
          <w:sz w:val="28"/>
          <w:szCs w:val="28"/>
        </w:rPr>
        <w:t>.</w:t>
      </w:r>
    </w:p>
    <w:p w:rsidR="00D62D28" w:rsidRPr="00367138" w:rsidRDefault="00D62D28" w:rsidP="001144DD">
      <w:pPr>
        <w:spacing w:after="0" w:line="240" w:lineRule="auto"/>
        <w:ind w:right="141"/>
        <w:jc w:val="both"/>
        <w:rPr>
          <w:rFonts w:ascii="Times New Roman" w:hAnsi="Times New Roman" w:cs="Times New Roman"/>
          <w:b/>
          <w:bCs/>
          <w:sz w:val="28"/>
          <w:szCs w:val="28"/>
          <w:lang w:val="kk-KZ"/>
        </w:rPr>
      </w:pPr>
      <w:r w:rsidRPr="00367138">
        <w:rPr>
          <w:rFonts w:ascii="Times New Roman" w:hAnsi="Times New Roman" w:cs="Times New Roman"/>
          <w:b/>
          <w:bCs/>
          <w:sz w:val="28"/>
          <w:szCs w:val="28"/>
        </w:rPr>
        <w:t>Клиническая (с</w:t>
      </w:r>
      <w:r w:rsidRPr="00367138">
        <w:rPr>
          <w:rFonts w:ascii="Times New Roman" w:hAnsi="Times New Roman" w:cs="Times New Roman"/>
          <w:b/>
          <w:bCs/>
          <w:sz w:val="28"/>
          <w:szCs w:val="28"/>
          <w:lang w:val="en-US"/>
        </w:rPr>
        <w:t>TNM</w:t>
      </w:r>
      <w:r w:rsidRPr="00367138">
        <w:rPr>
          <w:rFonts w:ascii="Times New Roman" w:hAnsi="Times New Roman" w:cs="Times New Roman"/>
          <w:b/>
          <w:bCs/>
          <w:sz w:val="28"/>
          <w:szCs w:val="28"/>
        </w:rPr>
        <w:t xml:space="preserve">) классификация </w:t>
      </w:r>
      <w:proofErr w:type="spellStart"/>
      <w:r w:rsidRPr="00367138">
        <w:rPr>
          <w:rFonts w:ascii="Times New Roman" w:hAnsi="Times New Roman" w:cs="Times New Roman"/>
          <w:b/>
          <w:bCs/>
          <w:sz w:val="28"/>
          <w:szCs w:val="28"/>
        </w:rPr>
        <w:t>нефробластом</w:t>
      </w:r>
      <w:proofErr w:type="spellEnd"/>
      <w:r w:rsidR="00D97FC0">
        <w:rPr>
          <w:rFonts w:ascii="Times New Roman" w:hAnsi="Times New Roman" w:cs="Times New Roman"/>
          <w:b/>
          <w:bCs/>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728"/>
        <w:gridCol w:w="3204"/>
        <w:gridCol w:w="3205"/>
      </w:tblGrid>
      <w:tr w:rsidR="00D62D28" w:rsidRPr="00964225" w:rsidTr="00D97FC0">
        <w:tc>
          <w:tcPr>
            <w:tcW w:w="3728" w:type="dxa"/>
            <w:tcBorders>
              <w:top w:val="single" w:sz="4" w:space="0" w:color="auto"/>
              <w:left w:val="single" w:sz="4" w:space="0" w:color="auto"/>
              <w:bottom w:val="single" w:sz="4" w:space="0" w:color="auto"/>
              <w:right w:val="single" w:sz="4" w:space="0" w:color="auto"/>
            </w:tcBorders>
          </w:tcPr>
          <w:p w:rsidR="00D62D28" w:rsidRPr="007106FB" w:rsidRDefault="00D62D28" w:rsidP="001144DD">
            <w:pPr>
              <w:spacing w:after="0" w:line="240" w:lineRule="auto"/>
              <w:ind w:right="141"/>
              <w:jc w:val="both"/>
              <w:rPr>
                <w:rFonts w:ascii="Times New Roman" w:hAnsi="Times New Roman" w:cs="Times New Roman"/>
                <w:b/>
                <w:bCs/>
                <w:sz w:val="24"/>
                <w:szCs w:val="24"/>
              </w:rPr>
            </w:pPr>
            <w:r w:rsidRPr="007106FB">
              <w:rPr>
                <w:rFonts w:ascii="Times New Roman" w:hAnsi="Times New Roman" w:cs="Times New Roman"/>
                <w:b/>
                <w:bCs/>
                <w:sz w:val="24"/>
                <w:szCs w:val="24"/>
              </w:rPr>
              <w:t>Первичная опухоль</w:t>
            </w:r>
          </w:p>
          <w:p w:rsidR="00D62D28" w:rsidRPr="007106FB" w:rsidRDefault="00D62D28" w:rsidP="001144DD">
            <w:pPr>
              <w:spacing w:after="0" w:line="240" w:lineRule="auto"/>
              <w:ind w:right="141"/>
              <w:jc w:val="both"/>
              <w:rPr>
                <w:rFonts w:ascii="Times New Roman" w:hAnsi="Times New Roman" w:cs="Times New Roman"/>
                <w:b/>
                <w:bCs/>
                <w:sz w:val="24"/>
                <w:szCs w:val="24"/>
              </w:rPr>
            </w:pPr>
            <w:r w:rsidRPr="007106FB">
              <w:rPr>
                <w:rFonts w:ascii="Times New Roman" w:hAnsi="Times New Roman" w:cs="Times New Roman"/>
                <w:b/>
                <w:bCs/>
                <w:sz w:val="24"/>
                <w:szCs w:val="24"/>
              </w:rPr>
              <w:t>(категория Т)</w:t>
            </w:r>
          </w:p>
        </w:tc>
        <w:tc>
          <w:tcPr>
            <w:tcW w:w="3204" w:type="dxa"/>
            <w:tcBorders>
              <w:top w:val="single" w:sz="4" w:space="0" w:color="auto"/>
              <w:left w:val="single" w:sz="4" w:space="0" w:color="auto"/>
              <w:bottom w:val="single" w:sz="4" w:space="0" w:color="auto"/>
              <w:right w:val="single" w:sz="4" w:space="0" w:color="auto"/>
            </w:tcBorders>
          </w:tcPr>
          <w:p w:rsidR="00D62D28" w:rsidRPr="007106FB" w:rsidRDefault="00D62D28" w:rsidP="001144DD">
            <w:pPr>
              <w:spacing w:after="0" w:line="240" w:lineRule="auto"/>
              <w:ind w:right="141"/>
              <w:jc w:val="both"/>
              <w:rPr>
                <w:rFonts w:ascii="Times New Roman" w:hAnsi="Times New Roman" w:cs="Times New Roman"/>
                <w:b/>
                <w:bCs/>
                <w:sz w:val="24"/>
                <w:szCs w:val="24"/>
              </w:rPr>
            </w:pPr>
            <w:r w:rsidRPr="007106FB">
              <w:rPr>
                <w:rFonts w:ascii="Times New Roman" w:hAnsi="Times New Roman" w:cs="Times New Roman"/>
                <w:b/>
                <w:bCs/>
                <w:sz w:val="24"/>
                <w:szCs w:val="24"/>
              </w:rPr>
              <w:t>Поражение лимфоузлов</w:t>
            </w:r>
          </w:p>
          <w:p w:rsidR="00D62D28" w:rsidRPr="007106FB" w:rsidRDefault="00D62D28" w:rsidP="001144DD">
            <w:pPr>
              <w:spacing w:after="0" w:line="240" w:lineRule="auto"/>
              <w:ind w:right="141"/>
              <w:jc w:val="both"/>
              <w:rPr>
                <w:rFonts w:ascii="Times New Roman" w:hAnsi="Times New Roman" w:cs="Times New Roman"/>
                <w:b/>
                <w:bCs/>
                <w:sz w:val="24"/>
                <w:szCs w:val="24"/>
              </w:rPr>
            </w:pPr>
            <w:r w:rsidRPr="007106FB">
              <w:rPr>
                <w:rFonts w:ascii="Times New Roman" w:hAnsi="Times New Roman" w:cs="Times New Roman"/>
                <w:b/>
                <w:bCs/>
                <w:sz w:val="24"/>
                <w:szCs w:val="24"/>
              </w:rPr>
              <w:t xml:space="preserve">(категория </w:t>
            </w:r>
            <w:r w:rsidRPr="007106FB">
              <w:rPr>
                <w:rFonts w:ascii="Times New Roman" w:hAnsi="Times New Roman" w:cs="Times New Roman"/>
                <w:b/>
                <w:bCs/>
                <w:sz w:val="24"/>
                <w:szCs w:val="24"/>
                <w:lang w:val="en-US"/>
              </w:rPr>
              <w:t>N</w:t>
            </w:r>
            <w:r w:rsidRPr="007106FB">
              <w:rPr>
                <w:rFonts w:ascii="Times New Roman" w:hAnsi="Times New Roman" w:cs="Times New Roman"/>
                <w:b/>
                <w:bCs/>
                <w:sz w:val="24"/>
                <w:szCs w:val="24"/>
              </w:rPr>
              <w:t>)</w:t>
            </w:r>
          </w:p>
        </w:tc>
        <w:tc>
          <w:tcPr>
            <w:tcW w:w="3205" w:type="dxa"/>
            <w:tcBorders>
              <w:top w:val="single" w:sz="4" w:space="0" w:color="auto"/>
              <w:left w:val="single" w:sz="4" w:space="0" w:color="auto"/>
              <w:bottom w:val="single" w:sz="4" w:space="0" w:color="auto"/>
              <w:right w:val="single" w:sz="4" w:space="0" w:color="auto"/>
            </w:tcBorders>
          </w:tcPr>
          <w:p w:rsidR="00D62D28" w:rsidRPr="007106FB" w:rsidRDefault="00D62D28" w:rsidP="001144DD">
            <w:pPr>
              <w:spacing w:after="0" w:line="240" w:lineRule="auto"/>
              <w:ind w:right="141"/>
              <w:jc w:val="both"/>
              <w:rPr>
                <w:rFonts w:ascii="Times New Roman" w:hAnsi="Times New Roman" w:cs="Times New Roman"/>
                <w:b/>
                <w:bCs/>
                <w:sz w:val="24"/>
                <w:szCs w:val="24"/>
              </w:rPr>
            </w:pPr>
            <w:r w:rsidRPr="007106FB">
              <w:rPr>
                <w:rFonts w:ascii="Times New Roman" w:hAnsi="Times New Roman" w:cs="Times New Roman"/>
                <w:b/>
                <w:bCs/>
                <w:sz w:val="24"/>
                <w:szCs w:val="24"/>
              </w:rPr>
              <w:t>Отдаленные метастазы</w:t>
            </w:r>
          </w:p>
          <w:p w:rsidR="00D62D28" w:rsidRPr="007106FB" w:rsidRDefault="00D62D28" w:rsidP="001144DD">
            <w:pPr>
              <w:spacing w:after="0" w:line="240" w:lineRule="auto"/>
              <w:ind w:right="141"/>
              <w:jc w:val="both"/>
              <w:rPr>
                <w:rFonts w:ascii="Times New Roman" w:hAnsi="Times New Roman" w:cs="Times New Roman"/>
                <w:b/>
                <w:bCs/>
                <w:sz w:val="24"/>
                <w:szCs w:val="24"/>
              </w:rPr>
            </w:pPr>
            <w:r w:rsidRPr="007106FB">
              <w:rPr>
                <w:rFonts w:ascii="Times New Roman" w:hAnsi="Times New Roman" w:cs="Times New Roman"/>
                <w:b/>
                <w:bCs/>
                <w:sz w:val="24"/>
                <w:szCs w:val="24"/>
              </w:rPr>
              <w:t>(категория М)</w:t>
            </w:r>
          </w:p>
        </w:tc>
      </w:tr>
      <w:tr w:rsidR="00D62D28" w:rsidRPr="00964225" w:rsidTr="00D97FC0">
        <w:tc>
          <w:tcPr>
            <w:tcW w:w="3728" w:type="dxa"/>
            <w:tcBorders>
              <w:top w:val="single" w:sz="4" w:space="0" w:color="auto"/>
              <w:left w:val="single" w:sz="4" w:space="0" w:color="auto"/>
              <w:bottom w:val="single" w:sz="4" w:space="0" w:color="auto"/>
              <w:right w:val="single" w:sz="4" w:space="0" w:color="auto"/>
            </w:tcBorders>
          </w:tcPr>
          <w:p w:rsidR="00D62D28" w:rsidRPr="007106FB" w:rsidRDefault="00D62D28" w:rsidP="001144DD">
            <w:pPr>
              <w:spacing w:after="0" w:line="240" w:lineRule="auto"/>
              <w:ind w:right="141"/>
              <w:jc w:val="both"/>
              <w:rPr>
                <w:rFonts w:ascii="Times New Roman" w:hAnsi="Times New Roman" w:cs="Times New Roman"/>
                <w:bCs/>
                <w:sz w:val="24"/>
                <w:szCs w:val="24"/>
              </w:rPr>
            </w:pPr>
            <w:proofErr w:type="spellStart"/>
            <w:r w:rsidRPr="007106FB">
              <w:rPr>
                <w:rFonts w:ascii="Times New Roman" w:hAnsi="Times New Roman" w:cs="Times New Roman"/>
                <w:bCs/>
                <w:sz w:val="24"/>
                <w:szCs w:val="24"/>
              </w:rPr>
              <w:t>Тх</w:t>
            </w:r>
            <w:proofErr w:type="spellEnd"/>
            <w:r w:rsidRPr="007106FB">
              <w:rPr>
                <w:rFonts w:ascii="Times New Roman" w:hAnsi="Times New Roman" w:cs="Times New Roman"/>
                <w:bCs/>
                <w:sz w:val="24"/>
                <w:szCs w:val="24"/>
                <w:lang w:val="kk-KZ"/>
              </w:rPr>
              <w:t xml:space="preserve"> </w:t>
            </w:r>
            <w:r w:rsidRPr="007106FB">
              <w:rPr>
                <w:rFonts w:ascii="Times New Roman" w:hAnsi="Times New Roman" w:cs="Times New Roman"/>
                <w:bCs/>
                <w:sz w:val="24"/>
                <w:szCs w:val="24"/>
              </w:rPr>
              <w:t>-</w:t>
            </w:r>
            <w:r w:rsidRPr="007106FB">
              <w:rPr>
                <w:rFonts w:ascii="Times New Roman" w:hAnsi="Times New Roman" w:cs="Times New Roman"/>
                <w:bCs/>
                <w:sz w:val="24"/>
                <w:szCs w:val="24"/>
                <w:lang w:val="kk-KZ"/>
              </w:rPr>
              <w:t xml:space="preserve"> </w:t>
            </w:r>
            <w:r w:rsidRPr="007106FB">
              <w:rPr>
                <w:rFonts w:ascii="Times New Roman" w:hAnsi="Times New Roman" w:cs="Times New Roman"/>
                <w:bCs/>
                <w:sz w:val="24"/>
                <w:szCs w:val="24"/>
              </w:rPr>
              <w:t>оценка первичной опухоли не проведена</w:t>
            </w:r>
          </w:p>
          <w:p w:rsidR="00D62D28" w:rsidRPr="007106FB" w:rsidRDefault="00D62D28" w:rsidP="001144DD">
            <w:pPr>
              <w:spacing w:after="0" w:line="240" w:lineRule="auto"/>
              <w:ind w:right="141"/>
              <w:jc w:val="both"/>
              <w:rPr>
                <w:rFonts w:ascii="Times New Roman" w:hAnsi="Times New Roman" w:cs="Times New Roman"/>
                <w:bCs/>
                <w:sz w:val="24"/>
                <w:szCs w:val="24"/>
              </w:rPr>
            </w:pPr>
            <w:r w:rsidRPr="007106FB">
              <w:rPr>
                <w:rFonts w:ascii="Times New Roman" w:hAnsi="Times New Roman" w:cs="Times New Roman"/>
                <w:bCs/>
                <w:sz w:val="24"/>
                <w:szCs w:val="24"/>
              </w:rPr>
              <w:t>Т0</w:t>
            </w:r>
            <w:r w:rsidRPr="007106FB">
              <w:rPr>
                <w:rFonts w:ascii="Times New Roman" w:hAnsi="Times New Roman" w:cs="Times New Roman"/>
                <w:bCs/>
                <w:sz w:val="24"/>
                <w:szCs w:val="24"/>
                <w:lang w:val="kk-KZ"/>
              </w:rPr>
              <w:t xml:space="preserve"> </w:t>
            </w:r>
            <w:r w:rsidRPr="007106FB">
              <w:rPr>
                <w:rFonts w:ascii="Times New Roman" w:hAnsi="Times New Roman" w:cs="Times New Roman"/>
                <w:bCs/>
                <w:sz w:val="24"/>
                <w:szCs w:val="24"/>
              </w:rPr>
              <w:t>-</w:t>
            </w:r>
            <w:r w:rsidRPr="007106FB">
              <w:rPr>
                <w:rFonts w:ascii="Times New Roman" w:hAnsi="Times New Roman" w:cs="Times New Roman"/>
                <w:bCs/>
                <w:sz w:val="24"/>
                <w:szCs w:val="24"/>
                <w:lang w:val="kk-KZ"/>
              </w:rPr>
              <w:t xml:space="preserve"> </w:t>
            </w:r>
            <w:r w:rsidRPr="007106FB">
              <w:rPr>
                <w:rFonts w:ascii="Times New Roman" w:hAnsi="Times New Roman" w:cs="Times New Roman"/>
                <w:bCs/>
                <w:sz w:val="24"/>
                <w:szCs w:val="24"/>
              </w:rPr>
              <w:t>первичная опухоль не выявлена</w:t>
            </w:r>
          </w:p>
          <w:p w:rsidR="00D62D28" w:rsidRPr="007106FB" w:rsidRDefault="00D62D28" w:rsidP="001144DD">
            <w:pPr>
              <w:spacing w:after="0" w:line="240" w:lineRule="auto"/>
              <w:ind w:right="141"/>
              <w:jc w:val="both"/>
              <w:rPr>
                <w:rFonts w:ascii="Times New Roman" w:hAnsi="Times New Roman" w:cs="Times New Roman"/>
                <w:bCs/>
                <w:sz w:val="24"/>
                <w:szCs w:val="24"/>
              </w:rPr>
            </w:pPr>
            <w:r w:rsidRPr="007106FB">
              <w:rPr>
                <w:rFonts w:ascii="Times New Roman" w:hAnsi="Times New Roman" w:cs="Times New Roman"/>
                <w:bCs/>
                <w:sz w:val="24"/>
                <w:szCs w:val="24"/>
              </w:rPr>
              <w:t>Т1</w:t>
            </w:r>
            <w:r w:rsidRPr="007106FB">
              <w:rPr>
                <w:rFonts w:ascii="Times New Roman" w:hAnsi="Times New Roman" w:cs="Times New Roman"/>
                <w:bCs/>
                <w:sz w:val="24"/>
                <w:szCs w:val="24"/>
                <w:lang w:val="kk-KZ"/>
              </w:rPr>
              <w:t xml:space="preserve"> </w:t>
            </w:r>
            <w:r w:rsidRPr="007106FB">
              <w:rPr>
                <w:rFonts w:ascii="Times New Roman" w:hAnsi="Times New Roman" w:cs="Times New Roman"/>
                <w:bCs/>
                <w:sz w:val="24"/>
                <w:szCs w:val="24"/>
              </w:rPr>
              <w:t>-</w:t>
            </w:r>
            <w:r w:rsidRPr="007106FB">
              <w:rPr>
                <w:rFonts w:ascii="Times New Roman" w:hAnsi="Times New Roman" w:cs="Times New Roman"/>
                <w:bCs/>
                <w:sz w:val="24"/>
                <w:szCs w:val="24"/>
                <w:lang w:val="kk-KZ"/>
              </w:rPr>
              <w:t xml:space="preserve"> </w:t>
            </w:r>
            <w:r w:rsidRPr="007106FB">
              <w:rPr>
                <w:rFonts w:ascii="Times New Roman" w:hAnsi="Times New Roman" w:cs="Times New Roman"/>
                <w:bCs/>
                <w:sz w:val="24"/>
                <w:szCs w:val="24"/>
              </w:rPr>
              <w:t>опухоль одной почки площадью до 80см²</w:t>
            </w:r>
          </w:p>
          <w:p w:rsidR="00D62D28" w:rsidRPr="007106FB" w:rsidRDefault="00D62D28" w:rsidP="001144DD">
            <w:pPr>
              <w:spacing w:after="0" w:line="240" w:lineRule="auto"/>
              <w:ind w:right="141"/>
              <w:jc w:val="both"/>
              <w:rPr>
                <w:rFonts w:ascii="Times New Roman" w:hAnsi="Times New Roman" w:cs="Times New Roman"/>
                <w:bCs/>
                <w:sz w:val="24"/>
                <w:szCs w:val="24"/>
              </w:rPr>
            </w:pPr>
            <w:r w:rsidRPr="007106FB">
              <w:rPr>
                <w:rFonts w:ascii="Times New Roman" w:hAnsi="Times New Roman" w:cs="Times New Roman"/>
                <w:bCs/>
                <w:sz w:val="24"/>
                <w:szCs w:val="24"/>
              </w:rPr>
              <w:t>Т2</w:t>
            </w:r>
            <w:r w:rsidRPr="007106FB">
              <w:rPr>
                <w:rFonts w:ascii="Times New Roman" w:hAnsi="Times New Roman" w:cs="Times New Roman"/>
                <w:bCs/>
                <w:sz w:val="24"/>
                <w:szCs w:val="24"/>
                <w:lang w:val="kk-KZ"/>
              </w:rPr>
              <w:t xml:space="preserve"> </w:t>
            </w:r>
            <w:r w:rsidRPr="007106FB">
              <w:rPr>
                <w:rFonts w:ascii="Times New Roman" w:hAnsi="Times New Roman" w:cs="Times New Roman"/>
                <w:bCs/>
                <w:sz w:val="24"/>
                <w:szCs w:val="24"/>
              </w:rPr>
              <w:t>-</w:t>
            </w:r>
            <w:r w:rsidRPr="007106FB">
              <w:rPr>
                <w:rFonts w:ascii="Times New Roman" w:hAnsi="Times New Roman" w:cs="Times New Roman"/>
                <w:bCs/>
                <w:sz w:val="24"/>
                <w:szCs w:val="24"/>
                <w:lang w:val="kk-KZ"/>
              </w:rPr>
              <w:t xml:space="preserve"> </w:t>
            </w:r>
            <w:r w:rsidRPr="007106FB">
              <w:rPr>
                <w:rFonts w:ascii="Times New Roman" w:hAnsi="Times New Roman" w:cs="Times New Roman"/>
                <w:bCs/>
                <w:sz w:val="24"/>
                <w:szCs w:val="24"/>
              </w:rPr>
              <w:t>опухоль одной почки площадью более 80см²</w:t>
            </w:r>
          </w:p>
          <w:p w:rsidR="00D62D28" w:rsidRPr="007106FB" w:rsidRDefault="00D62D28" w:rsidP="001144DD">
            <w:pPr>
              <w:spacing w:after="0" w:line="240" w:lineRule="auto"/>
              <w:ind w:right="141"/>
              <w:jc w:val="both"/>
              <w:rPr>
                <w:rFonts w:ascii="Times New Roman" w:hAnsi="Times New Roman" w:cs="Times New Roman"/>
                <w:bCs/>
                <w:sz w:val="24"/>
                <w:szCs w:val="24"/>
              </w:rPr>
            </w:pPr>
            <w:r w:rsidRPr="007106FB">
              <w:rPr>
                <w:rFonts w:ascii="Times New Roman" w:hAnsi="Times New Roman" w:cs="Times New Roman"/>
                <w:bCs/>
                <w:sz w:val="24"/>
                <w:szCs w:val="24"/>
              </w:rPr>
              <w:t>Т3</w:t>
            </w:r>
            <w:r w:rsidRPr="007106FB">
              <w:rPr>
                <w:rFonts w:ascii="Times New Roman" w:hAnsi="Times New Roman" w:cs="Times New Roman"/>
                <w:bCs/>
                <w:sz w:val="24"/>
                <w:szCs w:val="24"/>
                <w:lang w:val="kk-KZ"/>
              </w:rPr>
              <w:t xml:space="preserve"> </w:t>
            </w:r>
            <w:r w:rsidRPr="007106FB">
              <w:rPr>
                <w:rFonts w:ascii="Times New Roman" w:hAnsi="Times New Roman" w:cs="Times New Roman"/>
                <w:bCs/>
                <w:sz w:val="24"/>
                <w:szCs w:val="24"/>
              </w:rPr>
              <w:t>-</w:t>
            </w:r>
            <w:r w:rsidRPr="007106FB">
              <w:rPr>
                <w:rFonts w:ascii="Times New Roman" w:hAnsi="Times New Roman" w:cs="Times New Roman"/>
                <w:bCs/>
                <w:sz w:val="24"/>
                <w:szCs w:val="24"/>
                <w:lang w:val="kk-KZ"/>
              </w:rPr>
              <w:t xml:space="preserve"> </w:t>
            </w:r>
            <w:r w:rsidRPr="007106FB">
              <w:rPr>
                <w:rFonts w:ascii="Times New Roman" w:hAnsi="Times New Roman" w:cs="Times New Roman"/>
                <w:bCs/>
                <w:sz w:val="24"/>
                <w:szCs w:val="24"/>
              </w:rPr>
              <w:t>про</w:t>
            </w:r>
            <w:r w:rsidRPr="007106FB">
              <w:rPr>
                <w:rFonts w:ascii="Times New Roman" w:hAnsi="Times New Roman" w:cs="Times New Roman"/>
                <w:bCs/>
                <w:sz w:val="24"/>
                <w:szCs w:val="24"/>
                <w:lang w:val="kk-KZ"/>
              </w:rPr>
              <w:t>и</w:t>
            </w:r>
            <w:proofErr w:type="spellStart"/>
            <w:r w:rsidRPr="007106FB">
              <w:rPr>
                <w:rFonts w:ascii="Times New Roman" w:hAnsi="Times New Roman" w:cs="Times New Roman"/>
                <w:bCs/>
                <w:sz w:val="24"/>
                <w:szCs w:val="24"/>
              </w:rPr>
              <w:t>зо</w:t>
            </w:r>
            <w:proofErr w:type="spellEnd"/>
            <w:r w:rsidRPr="007106FB">
              <w:rPr>
                <w:rFonts w:ascii="Times New Roman" w:hAnsi="Times New Roman" w:cs="Times New Roman"/>
                <w:bCs/>
                <w:sz w:val="24"/>
                <w:szCs w:val="24"/>
                <w:lang w:val="kk-KZ"/>
              </w:rPr>
              <w:t>ш</w:t>
            </w:r>
            <w:proofErr w:type="spellStart"/>
            <w:r w:rsidRPr="007106FB">
              <w:rPr>
                <w:rFonts w:ascii="Times New Roman" w:hAnsi="Times New Roman" w:cs="Times New Roman"/>
                <w:bCs/>
                <w:sz w:val="24"/>
                <w:szCs w:val="24"/>
              </w:rPr>
              <w:t>едший</w:t>
            </w:r>
            <w:proofErr w:type="spellEnd"/>
            <w:r w:rsidRPr="007106FB">
              <w:rPr>
                <w:rFonts w:ascii="Times New Roman" w:hAnsi="Times New Roman" w:cs="Times New Roman"/>
                <w:bCs/>
                <w:sz w:val="24"/>
                <w:szCs w:val="24"/>
              </w:rPr>
              <w:t xml:space="preserve"> до начала лечения разрыв односторонней опухоли</w:t>
            </w:r>
          </w:p>
          <w:p w:rsidR="00D62D28" w:rsidRPr="007106FB" w:rsidRDefault="00D62D28" w:rsidP="001144DD">
            <w:pPr>
              <w:spacing w:after="0" w:line="240" w:lineRule="auto"/>
              <w:ind w:right="141"/>
              <w:jc w:val="both"/>
              <w:rPr>
                <w:rFonts w:ascii="Times New Roman" w:hAnsi="Times New Roman" w:cs="Times New Roman"/>
                <w:bCs/>
                <w:sz w:val="24"/>
                <w:szCs w:val="24"/>
              </w:rPr>
            </w:pPr>
            <w:r w:rsidRPr="007106FB">
              <w:rPr>
                <w:rFonts w:ascii="Times New Roman" w:hAnsi="Times New Roman" w:cs="Times New Roman"/>
                <w:bCs/>
                <w:sz w:val="24"/>
                <w:szCs w:val="24"/>
              </w:rPr>
              <w:t>Т4</w:t>
            </w:r>
            <w:r w:rsidRPr="007106FB">
              <w:rPr>
                <w:rFonts w:ascii="Times New Roman" w:hAnsi="Times New Roman" w:cs="Times New Roman"/>
                <w:bCs/>
                <w:sz w:val="24"/>
                <w:szCs w:val="24"/>
                <w:lang w:val="kk-KZ"/>
              </w:rPr>
              <w:t xml:space="preserve"> </w:t>
            </w:r>
            <w:r w:rsidRPr="007106FB">
              <w:rPr>
                <w:rFonts w:ascii="Times New Roman" w:hAnsi="Times New Roman" w:cs="Times New Roman"/>
                <w:bCs/>
                <w:sz w:val="24"/>
                <w:szCs w:val="24"/>
              </w:rPr>
              <w:t>-</w:t>
            </w:r>
            <w:r w:rsidRPr="007106FB">
              <w:rPr>
                <w:rFonts w:ascii="Times New Roman" w:hAnsi="Times New Roman" w:cs="Times New Roman"/>
                <w:bCs/>
                <w:sz w:val="24"/>
                <w:szCs w:val="24"/>
                <w:lang w:val="kk-KZ"/>
              </w:rPr>
              <w:t xml:space="preserve"> </w:t>
            </w:r>
            <w:r w:rsidRPr="007106FB">
              <w:rPr>
                <w:rFonts w:ascii="Times New Roman" w:hAnsi="Times New Roman" w:cs="Times New Roman"/>
                <w:bCs/>
                <w:sz w:val="24"/>
                <w:szCs w:val="24"/>
              </w:rPr>
              <w:t>двусторонняя опухоль</w:t>
            </w:r>
          </w:p>
        </w:tc>
        <w:tc>
          <w:tcPr>
            <w:tcW w:w="3204" w:type="dxa"/>
            <w:tcBorders>
              <w:top w:val="single" w:sz="4" w:space="0" w:color="auto"/>
              <w:left w:val="single" w:sz="4" w:space="0" w:color="auto"/>
              <w:bottom w:val="single" w:sz="4" w:space="0" w:color="auto"/>
              <w:right w:val="single" w:sz="4" w:space="0" w:color="auto"/>
            </w:tcBorders>
          </w:tcPr>
          <w:p w:rsidR="00D62D28" w:rsidRPr="007106FB" w:rsidRDefault="00D62D28" w:rsidP="001144DD">
            <w:pPr>
              <w:spacing w:after="0" w:line="240" w:lineRule="auto"/>
              <w:ind w:right="141"/>
              <w:jc w:val="both"/>
              <w:rPr>
                <w:rFonts w:ascii="Times New Roman" w:hAnsi="Times New Roman" w:cs="Times New Roman"/>
                <w:bCs/>
                <w:sz w:val="24"/>
                <w:szCs w:val="24"/>
              </w:rPr>
            </w:pPr>
            <w:r w:rsidRPr="007106FB">
              <w:rPr>
                <w:rFonts w:ascii="Times New Roman" w:hAnsi="Times New Roman" w:cs="Times New Roman"/>
                <w:bCs/>
                <w:sz w:val="24"/>
                <w:szCs w:val="24"/>
                <w:lang w:val="en-US"/>
              </w:rPr>
              <w:t>N</w:t>
            </w:r>
            <w:r w:rsidRPr="007106FB">
              <w:rPr>
                <w:rFonts w:ascii="Times New Roman" w:hAnsi="Times New Roman" w:cs="Times New Roman"/>
                <w:bCs/>
                <w:sz w:val="24"/>
                <w:szCs w:val="24"/>
              </w:rPr>
              <w:t>х</w:t>
            </w:r>
            <w:r w:rsidRPr="007106FB">
              <w:rPr>
                <w:rFonts w:ascii="Times New Roman" w:hAnsi="Times New Roman" w:cs="Times New Roman"/>
                <w:bCs/>
                <w:sz w:val="24"/>
                <w:szCs w:val="24"/>
                <w:lang w:val="kk-KZ"/>
              </w:rPr>
              <w:t xml:space="preserve"> </w:t>
            </w:r>
            <w:r w:rsidRPr="007106FB">
              <w:rPr>
                <w:rFonts w:ascii="Times New Roman" w:hAnsi="Times New Roman" w:cs="Times New Roman"/>
                <w:bCs/>
                <w:sz w:val="24"/>
                <w:szCs w:val="24"/>
              </w:rPr>
              <w:t>-</w:t>
            </w:r>
            <w:r w:rsidRPr="007106FB">
              <w:rPr>
                <w:rFonts w:ascii="Times New Roman" w:hAnsi="Times New Roman" w:cs="Times New Roman"/>
                <w:bCs/>
                <w:sz w:val="24"/>
                <w:szCs w:val="24"/>
                <w:lang w:val="kk-KZ"/>
              </w:rPr>
              <w:t xml:space="preserve"> </w:t>
            </w:r>
            <w:r w:rsidRPr="007106FB">
              <w:rPr>
                <w:rFonts w:ascii="Times New Roman" w:hAnsi="Times New Roman" w:cs="Times New Roman"/>
                <w:bCs/>
                <w:sz w:val="24"/>
                <w:szCs w:val="24"/>
              </w:rPr>
              <w:t xml:space="preserve">оценка регионарных лимфоузлов не </w:t>
            </w:r>
            <w:r w:rsidRPr="007106FB">
              <w:rPr>
                <w:rFonts w:ascii="Times New Roman" w:hAnsi="Times New Roman" w:cs="Times New Roman"/>
                <w:bCs/>
                <w:sz w:val="24"/>
                <w:szCs w:val="24"/>
                <w:lang w:val="kk-KZ"/>
              </w:rPr>
              <w:t>п</w:t>
            </w:r>
            <w:proofErr w:type="spellStart"/>
            <w:r w:rsidRPr="007106FB">
              <w:rPr>
                <w:rFonts w:ascii="Times New Roman" w:hAnsi="Times New Roman" w:cs="Times New Roman"/>
                <w:bCs/>
                <w:sz w:val="24"/>
                <w:szCs w:val="24"/>
              </w:rPr>
              <w:t>роведена</w:t>
            </w:r>
            <w:proofErr w:type="spellEnd"/>
          </w:p>
          <w:p w:rsidR="00D62D28" w:rsidRPr="007106FB" w:rsidRDefault="00D62D28" w:rsidP="001144DD">
            <w:pPr>
              <w:spacing w:after="0" w:line="240" w:lineRule="auto"/>
              <w:ind w:right="141"/>
              <w:jc w:val="both"/>
              <w:rPr>
                <w:rFonts w:ascii="Times New Roman" w:hAnsi="Times New Roman" w:cs="Times New Roman"/>
                <w:bCs/>
                <w:sz w:val="24"/>
                <w:szCs w:val="24"/>
              </w:rPr>
            </w:pPr>
            <w:r w:rsidRPr="007106FB">
              <w:rPr>
                <w:rFonts w:ascii="Times New Roman" w:hAnsi="Times New Roman" w:cs="Times New Roman"/>
                <w:bCs/>
                <w:sz w:val="24"/>
                <w:szCs w:val="24"/>
                <w:lang w:val="en-US"/>
              </w:rPr>
              <w:t>N</w:t>
            </w:r>
            <w:r w:rsidRPr="007106FB">
              <w:rPr>
                <w:rFonts w:ascii="Times New Roman" w:hAnsi="Times New Roman" w:cs="Times New Roman"/>
                <w:bCs/>
                <w:sz w:val="24"/>
                <w:szCs w:val="24"/>
              </w:rPr>
              <w:t>0</w:t>
            </w:r>
            <w:r w:rsidRPr="007106FB">
              <w:rPr>
                <w:rFonts w:ascii="Times New Roman" w:hAnsi="Times New Roman" w:cs="Times New Roman"/>
                <w:bCs/>
                <w:sz w:val="24"/>
                <w:szCs w:val="24"/>
                <w:lang w:val="kk-KZ"/>
              </w:rPr>
              <w:t xml:space="preserve"> </w:t>
            </w:r>
            <w:r w:rsidRPr="007106FB">
              <w:rPr>
                <w:rFonts w:ascii="Times New Roman" w:hAnsi="Times New Roman" w:cs="Times New Roman"/>
                <w:bCs/>
                <w:sz w:val="24"/>
                <w:szCs w:val="24"/>
              </w:rPr>
              <w:t>-</w:t>
            </w:r>
            <w:r w:rsidRPr="007106FB">
              <w:rPr>
                <w:rFonts w:ascii="Times New Roman" w:hAnsi="Times New Roman" w:cs="Times New Roman"/>
                <w:bCs/>
                <w:sz w:val="24"/>
                <w:szCs w:val="24"/>
                <w:lang w:val="kk-KZ"/>
              </w:rPr>
              <w:t xml:space="preserve"> </w:t>
            </w:r>
            <w:r w:rsidRPr="007106FB">
              <w:rPr>
                <w:rFonts w:ascii="Times New Roman" w:hAnsi="Times New Roman" w:cs="Times New Roman"/>
                <w:bCs/>
                <w:sz w:val="24"/>
                <w:szCs w:val="24"/>
              </w:rPr>
              <w:t>регионарные лимфоузлы не поражены</w:t>
            </w:r>
          </w:p>
          <w:p w:rsidR="00D62D28" w:rsidRPr="007106FB" w:rsidRDefault="00D62D28" w:rsidP="001144DD">
            <w:pPr>
              <w:spacing w:after="0" w:line="240" w:lineRule="auto"/>
              <w:ind w:right="141"/>
              <w:jc w:val="both"/>
              <w:rPr>
                <w:rFonts w:ascii="Times New Roman" w:hAnsi="Times New Roman" w:cs="Times New Roman"/>
                <w:bCs/>
                <w:sz w:val="24"/>
                <w:szCs w:val="24"/>
              </w:rPr>
            </w:pPr>
            <w:r w:rsidRPr="007106FB">
              <w:rPr>
                <w:rFonts w:ascii="Times New Roman" w:hAnsi="Times New Roman" w:cs="Times New Roman"/>
                <w:bCs/>
                <w:sz w:val="24"/>
                <w:szCs w:val="24"/>
                <w:lang w:val="en-US"/>
              </w:rPr>
              <w:t>N</w:t>
            </w:r>
            <w:r w:rsidRPr="007106FB">
              <w:rPr>
                <w:rFonts w:ascii="Times New Roman" w:hAnsi="Times New Roman" w:cs="Times New Roman"/>
                <w:bCs/>
                <w:sz w:val="24"/>
                <w:szCs w:val="24"/>
              </w:rPr>
              <w:t>1</w:t>
            </w:r>
            <w:r w:rsidRPr="007106FB">
              <w:rPr>
                <w:rFonts w:ascii="Times New Roman" w:hAnsi="Times New Roman" w:cs="Times New Roman"/>
                <w:bCs/>
                <w:sz w:val="24"/>
                <w:szCs w:val="24"/>
                <w:lang w:val="kk-KZ"/>
              </w:rPr>
              <w:t xml:space="preserve"> </w:t>
            </w:r>
            <w:r w:rsidRPr="007106FB">
              <w:rPr>
                <w:rFonts w:ascii="Times New Roman" w:hAnsi="Times New Roman" w:cs="Times New Roman"/>
                <w:bCs/>
                <w:sz w:val="24"/>
                <w:szCs w:val="24"/>
              </w:rPr>
              <w:t>-</w:t>
            </w:r>
            <w:r w:rsidRPr="007106FB">
              <w:rPr>
                <w:rFonts w:ascii="Times New Roman" w:hAnsi="Times New Roman" w:cs="Times New Roman"/>
                <w:bCs/>
                <w:sz w:val="24"/>
                <w:szCs w:val="24"/>
                <w:lang w:val="kk-KZ"/>
              </w:rPr>
              <w:t xml:space="preserve"> </w:t>
            </w:r>
            <w:r w:rsidRPr="007106FB">
              <w:rPr>
                <w:rFonts w:ascii="Times New Roman" w:hAnsi="Times New Roman" w:cs="Times New Roman"/>
                <w:bCs/>
                <w:sz w:val="24"/>
                <w:szCs w:val="24"/>
              </w:rPr>
              <w:t>метастазы в регионарные лимфоузлы</w:t>
            </w:r>
          </w:p>
        </w:tc>
        <w:tc>
          <w:tcPr>
            <w:tcW w:w="3205" w:type="dxa"/>
            <w:tcBorders>
              <w:top w:val="single" w:sz="4" w:space="0" w:color="auto"/>
              <w:left w:val="single" w:sz="4" w:space="0" w:color="auto"/>
              <w:bottom w:val="single" w:sz="4" w:space="0" w:color="auto"/>
              <w:right w:val="single" w:sz="4" w:space="0" w:color="auto"/>
            </w:tcBorders>
          </w:tcPr>
          <w:p w:rsidR="00D62D28" w:rsidRPr="007106FB" w:rsidRDefault="00D62D28" w:rsidP="001144DD">
            <w:pPr>
              <w:spacing w:after="0" w:line="240" w:lineRule="auto"/>
              <w:ind w:right="141"/>
              <w:jc w:val="both"/>
              <w:rPr>
                <w:rFonts w:ascii="Times New Roman" w:hAnsi="Times New Roman" w:cs="Times New Roman"/>
                <w:bCs/>
                <w:sz w:val="24"/>
                <w:szCs w:val="24"/>
              </w:rPr>
            </w:pPr>
            <w:proofErr w:type="spellStart"/>
            <w:r w:rsidRPr="007106FB">
              <w:rPr>
                <w:rFonts w:ascii="Times New Roman" w:hAnsi="Times New Roman" w:cs="Times New Roman"/>
                <w:bCs/>
                <w:sz w:val="24"/>
                <w:szCs w:val="24"/>
              </w:rPr>
              <w:t>Мх</w:t>
            </w:r>
            <w:proofErr w:type="spellEnd"/>
            <w:r w:rsidRPr="007106FB">
              <w:rPr>
                <w:rFonts w:ascii="Times New Roman" w:hAnsi="Times New Roman" w:cs="Times New Roman"/>
                <w:bCs/>
                <w:sz w:val="24"/>
                <w:szCs w:val="24"/>
                <w:lang w:val="kk-KZ"/>
              </w:rPr>
              <w:t xml:space="preserve"> </w:t>
            </w:r>
            <w:r w:rsidRPr="007106FB">
              <w:rPr>
                <w:rFonts w:ascii="Times New Roman" w:hAnsi="Times New Roman" w:cs="Times New Roman"/>
                <w:bCs/>
                <w:sz w:val="24"/>
                <w:szCs w:val="24"/>
              </w:rPr>
              <w:t>-</w:t>
            </w:r>
            <w:r w:rsidRPr="007106FB">
              <w:rPr>
                <w:rFonts w:ascii="Times New Roman" w:hAnsi="Times New Roman" w:cs="Times New Roman"/>
                <w:bCs/>
                <w:sz w:val="24"/>
                <w:szCs w:val="24"/>
                <w:lang w:val="kk-KZ"/>
              </w:rPr>
              <w:t xml:space="preserve"> </w:t>
            </w:r>
            <w:r w:rsidRPr="007106FB">
              <w:rPr>
                <w:rFonts w:ascii="Times New Roman" w:hAnsi="Times New Roman" w:cs="Times New Roman"/>
                <w:bCs/>
                <w:sz w:val="24"/>
                <w:szCs w:val="24"/>
              </w:rPr>
              <w:t>диагностика возможных отдаленных метастазов не проведена</w:t>
            </w:r>
          </w:p>
          <w:p w:rsidR="00D62D28" w:rsidRPr="007106FB" w:rsidRDefault="00D62D28" w:rsidP="001144DD">
            <w:pPr>
              <w:spacing w:after="0" w:line="240" w:lineRule="auto"/>
              <w:ind w:right="141"/>
              <w:jc w:val="both"/>
              <w:rPr>
                <w:rFonts w:ascii="Times New Roman" w:hAnsi="Times New Roman" w:cs="Times New Roman"/>
                <w:bCs/>
                <w:sz w:val="24"/>
                <w:szCs w:val="24"/>
              </w:rPr>
            </w:pPr>
            <w:r w:rsidRPr="007106FB">
              <w:rPr>
                <w:rFonts w:ascii="Times New Roman" w:hAnsi="Times New Roman" w:cs="Times New Roman"/>
                <w:bCs/>
                <w:sz w:val="24"/>
                <w:szCs w:val="24"/>
              </w:rPr>
              <w:t>М0</w:t>
            </w:r>
            <w:r w:rsidRPr="007106FB">
              <w:rPr>
                <w:rFonts w:ascii="Times New Roman" w:hAnsi="Times New Roman" w:cs="Times New Roman"/>
                <w:bCs/>
                <w:sz w:val="24"/>
                <w:szCs w:val="24"/>
                <w:lang w:val="kk-KZ"/>
              </w:rPr>
              <w:t xml:space="preserve"> </w:t>
            </w:r>
            <w:r w:rsidRPr="007106FB">
              <w:rPr>
                <w:rFonts w:ascii="Times New Roman" w:hAnsi="Times New Roman" w:cs="Times New Roman"/>
                <w:bCs/>
                <w:sz w:val="24"/>
                <w:szCs w:val="24"/>
              </w:rPr>
              <w:t>-</w:t>
            </w:r>
            <w:r w:rsidRPr="007106FB">
              <w:rPr>
                <w:rFonts w:ascii="Times New Roman" w:hAnsi="Times New Roman" w:cs="Times New Roman"/>
                <w:bCs/>
                <w:sz w:val="24"/>
                <w:szCs w:val="24"/>
                <w:lang w:val="kk-KZ"/>
              </w:rPr>
              <w:t xml:space="preserve"> </w:t>
            </w:r>
            <w:r w:rsidRPr="007106FB">
              <w:rPr>
                <w:rFonts w:ascii="Times New Roman" w:hAnsi="Times New Roman" w:cs="Times New Roman"/>
                <w:bCs/>
                <w:sz w:val="24"/>
                <w:szCs w:val="24"/>
              </w:rPr>
              <w:t>отдаленные метастазы не выявлены</w:t>
            </w:r>
          </w:p>
          <w:p w:rsidR="00D62D28" w:rsidRPr="007106FB" w:rsidRDefault="00D62D28" w:rsidP="001144DD">
            <w:pPr>
              <w:spacing w:after="0" w:line="240" w:lineRule="auto"/>
              <w:ind w:right="141"/>
              <w:jc w:val="both"/>
              <w:rPr>
                <w:rFonts w:ascii="Times New Roman" w:hAnsi="Times New Roman" w:cs="Times New Roman"/>
                <w:bCs/>
                <w:sz w:val="24"/>
                <w:szCs w:val="24"/>
              </w:rPr>
            </w:pPr>
            <w:r w:rsidRPr="007106FB">
              <w:rPr>
                <w:rFonts w:ascii="Times New Roman" w:hAnsi="Times New Roman" w:cs="Times New Roman"/>
                <w:bCs/>
                <w:sz w:val="24"/>
                <w:szCs w:val="24"/>
              </w:rPr>
              <w:t>М1</w:t>
            </w:r>
            <w:r w:rsidRPr="007106FB">
              <w:rPr>
                <w:rFonts w:ascii="Times New Roman" w:hAnsi="Times New Roman" w:cs="Times New Roman"/>
                <w:bCs/>
                <w:sz w:val="24"/>
                <w:szCs w:val="24"/>
                <w:lang w:val="kk-KZ"/>
              </w:rPr>
              <w:t xml:space="preserve"> </w:t>
            </w:r>
            <w:r w:rsidRPr="007106FB">
              <w:rPr>
                <w:rFonts w:ascii="Times New Roman" w:hAnsi="Times New Roman" w:cs="Times New Roman"/>
                <w:bCs/>
                <w:sz w:val="24"/>
                <w:szCs w:val="24"/>
              </w:rPr>
              <w:t>-</w:t>
            </w:r>
            <w:r w:rsidRPr="007106FB">
              <w:rPr>
                <w:rFonts w:ascii="Times New Roman" w:hAnsi="Times New Roman" w:cs="Times New Roman"/>
                <w:bCs/>
                <w:sz w:val="24"/>
                <w:szCs w:val="24"/>
                <w:lang w:val="kk-KZ"/>
              </w:rPr>
              <w:t xml:space="preserve"> </w:t>
            </w:r>
            <w:r w:rsidRPr="007106FB">
              <w:rPr>
                <w:rFonts w:ascii="Times New Roman" w:hAnsi="Times New Roman" w:cs="Times New Roman"/>
                <w:bCs/>
                <w:sz w:val="24"/>
                <w:szCs w:val="24"/>
              </w:rPr>
              <w:t>отдаленные метастазы выявлены</w:t>
            </w:r>
          </w:p>
        </w:tc>
      </w:tr>
    </w:tbl>
    <w:p w:rsidR="00D62D28" w:rsidRPr="00367138" w:rsidRDefault="00D62D28" w:rsidP="001144DD">
      <w:pPr>
        <w:spacing w:after="0" w:line="240" w:lineRule="auto"/>
        <w:ind w:right="141"/>
        <w:jc w:val="both"/>
        <w:rPr>
          <w:rFonts w:ascii="Times New Roman" w:hAnsi="Times New Roman" w:cs="Times New Roman"/>
          <w:b/>
          <w:bCs/>
          <w:sz w:val="28"/>
          <w:szCs w:val="28"/>
          <w:lang w:val="kk-KZ"/>
        </w:rPr>
      </w:pPr>
      <w:r w:rsidRPr="00367138">
        <w:rPr>
          <w:rFonts w:ascii="Times New Roman" w:hAnsi="Times New Roman" w:cs="Times New Roman"/>
          <w:b/>
          <w:bCs/>
          <w:sz w:val="28"/>
          <w:szCs w:val="28"/>
        </w:rPr>
        <w:t>Послеоперационная (р</w:t>
      </w:r>
      <w:r w:rsidRPr="00367138">
        <w:rPr>
          <w:rFonts w:ascii="Times New Roman" w:hAnsi="Times New Roman" w:cs="Times New Roman"/>
          <w:b/>
          <w:bCs/>
          <w:sz w:val="28"/>
          <w:szCs w:val="28"/>
          <w:lang w:val="en-US"/>
        </w:rPr>
        <w:t>TNM</w:t>
      </w:r>
      <w:r w:rsidRPr="00367138">
        <w:rPr>
          <w:rFonts w:ascii="Times New Roman" w:hAnsi="Times New Roman" w:cs="Times New Roman"/>
          <w:b/>
          <w:bCs/>
          <w:sz w:val="28"/>
          <w:szCs w:val="28"/>
        </w:rPr>
        <w:t xml:space="preserve">) классификация </w:t>
      </w:r>
      <w:proofErr w:type="spellStart"/>
      <w:r w:rsidRPr="00367138">
        <w:rPr>
          <w:rFonts w:ascii="Times New Roman" w:hAnsi="Times New Roman" w:cs="Times New Roman"/>
          <w:b/>
          <w:bCs/>
          <w:sz w:val="28"/>
          <w:szCs w:val="28"/>
        </w:rPr>
        <w:t>нефробластом</w:t>
      </w:r>
      <w:proofErr w:type="spellEnd"/>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652"/>
        <w:gridCol w:w="3119"/>
        <w:gridCol w:w="3402"/>
      </w:tblGrid>
      <w:tr w:rsidR="00D62D28" w:rsidRPr="00964225" w:rsidTr="00E60330">
        <w:tc>
          <w:tcPr>
            <w:tcW w:w="3652" w:type="dxa"/>
            <w:tcBorders>
              <w:top w:val="single" w:sz="4" w:space="0" w:color="auto"/>
              <w:left w:val="single" w:sz="4" w:space="0" w:color="auto"/>
              <w:bottom w:val="single" w:sz="4" w:space="0" w:color="auto"/>
              <w:right w:val="single" w:sz="4" w:space="0" w:color="auto"/>
            </w:tcBorders>
          </w:tcPr>
          <w:p w:rsidR="00D62D28" w:rsidRPr="007106FB" w:rsidRDefault="00D62D28" w:rsidP="001144DD">
            <w:pPr>
              <w:spacing w:after="0" w:line="240" w:lineRule="auto"/>
              <w:ind w:right="141"/>
              <w:jc w:val="both"/>
              <w:rPr>
                <w:rFonts w:ascii="Times New Roman" w:hAnsi="Times New Roman" w:cs="Times New Roman"/>
                <w:b/>
                <w:bCs/>
                <w:sz w:val="24"/>
                <w:szCs w:val="24"/>
              </w:rPr>
            </w:pPr>
            <w:r w:rsidRPr="007106FB">
              <w:rPr>
                <w:rFonts w:ascii="Times New Roman" w:hAnsi="Times New Roman" w:cs="Times New Roman"/>
                <w:b/>
                <w:bCs/>
                <w:sz w:val="24"/>
                <w:szCs w:val="24"/>
              </w:rPr>
              <w:t>Первичная опухоль</w:t>
            </w:r>
          </w:p>
          <w:p w:rsidR="00D62D28" w:rsidRPr="007106FB" w:rsidRDefault="00D62D28" w:rsidP="001144DD">
            <w:pPr>
              <w:spacing w:after="0" w:line="240" w:lineRule="auto"/>
              <w:ind w:right="141"/>
              <w:jc w:val="both"/>
              <w:rPr>
                <w:rFonts w:ascii="Times New Roman" w:hAnsi="Times New Roman" w:cs="Times New Roman"/>
                <w:b/>
                <w:bCs/>
                <w:sz w:val="24"/>
                <w:szCs w:val="24"/>
              </w:rPr>
            </w:pPr>
            <w:r w:rsidRPr="007106FB">
              <w:rPr>
                <w:rFonts w:ascii="Times New Roman" w:hAnsi="Times New Roman" w:cs="Times New Roman"/>
                <w:b/>
                <w:bCs/>
                <w:sz w:val="24"/>
                <w:szCs w:val="24"/>
              </w:rPr>
              <w:t xml:space="preserve">(категория </w:t>
            </w:r>
            <w:proofErr w:type="spellStart"/>
            <w:r w:rsidRPr="007106FB">
              <w:rPr>
                <w:rFonts w:ascii="Times New Roman" w:hAnsi="Times New Roman" w:cs="Times New Roman"/>
                <w:b/>
                <w:bCs/>
                <w:sz w:val="24"/>
                <w:szCs w:val="24"/>
              </w:rPr>
              <w:t>рТ</w:t>
            </w:r>
            <w:proofErr w:type="spellEnd"/>
            <w:r w:rsidRPr="007106FB">
              <w:rPr>
                <w:rFonts w:ascii="Times New Roman" w:hAnsi="Times New Roman" w:cs="Times New Roman"/>
                <w:b/>
                <w:bCs/>
                <w:sz w:val="24"/>
                <w:szCs w:val="24"/>
              </w:rPr>
              <w:t>)</w:t>
            </w:r>
          </w:p>
        </w:tc>
        <w:tc>
          <w:tcPr>
            <w:tcW w:w="3119" w:type="dxa"/>
            <w:tcBorders>
              <w:top w:val="single" w:sz="4" w:space="0" w:color="auto"/>
              <w:left w:val="single" w:sz="4" w:space="0" w:color="auto"/>
              <w:bottom w:val="single" w:sz="4" w:space="0" w:color="auto"/>
              <w:right w:val="single" w:sz="4" w:space="0" w:color="auto"/>
            </w:tcBorders>
          </w:tcPr>
          <w:p w:rsidR="00D62D28" w:rsidRPr="007106FB" w:rsidRDefault="00D62D28" w:rsidP="001144DD">
            <w:pPr>
              <w:spacing w:after="0" w:line="240" w:lineRule="auto"/>
              <w:ind w:right="141"/>
              <w:jc w:val="both"/>
              <w:rPr>
                <w:rFonts w:ascii="Times New Roman" w:hAnsi="Times New Roman" w:cs="Times New Roman"/>
                <w:b/>
                <w:bCs/>
                <w:sz w:val="24"/>
                <w:szCs w:val="24"/>
              </w:rPr>
            </w:pPr>
            <w:r w:rsidRPr="007106FB">
              <w:rPr>
                <w:rFonts w:ascii="Times New Roman" w:hAnsi="Times New Roman" w:cs="Times New Roman"/>
                <w:b/>
                <w:bCs/>
                <w:sz w:val="24"/>
                <w:szCs w:val="24"/>
              </w:rPr>
              <w:t>Поражение лимфоузлов</w:t>
            </w:r>
          </w:p>
          <w:p w:rsidR="00D62D28" w:rsidRPr="007106FB" w:rsidRDefault="00D62D28" w:rsidP="001144DD">
            <w:pPr>
              <w:spacing w:after="0" w:line="240" w:lineRule="auto"/>
              <w:ind w:right="141"/>
              <w:jc w:val="both"/>
              <w:rPr>
                <w:rFonts w:ascii="Times New Roman" w:hAnsi="Times New Roman" w:cs="Times New Roman"/>
                <w:b/>
                <w:bCs/>
                <w:sz w:val="24"/>
                <w:szCs w:val="24"/>
              </w:rPr>
            </w:pPr>
            <w:r w:rsidRPr="007106FB">
              <w:rPr>
                <w:rFonts w:ascii="Times New Roman" w:hAnsi="Times New Roman" w:cs="Times New Roman"/>
                <w:b/>
                <w:bCs/>
                <w:sz w:val="24"/>
                <w:szCs w:val="24"/>
              </w:rPr>
              <w:t>(категория р</w:t>
            </w:r>
            <w:r w:rsidRPr="007106FB">
              <w:rPr>
                <w:rFonts w:ascii="Times New Roman" w:hAnsi="Times New Roman" w:cs="Times New Roman"/>
                <w:b/>
                <w:bCs/>
                <w:sz w:val="24"/>
                <w:szCs w:val="24"/>
                <w:lang w:val="en-US"/>
              </w:rPr>
              <w:t>N</w:t>
            </w:r>
            <w:r w:rsidRPr="007106FB">
              <w:rPr>
                <w:rFonts w:ascii="Times New Roman" w:hAnsi="Times New Roman" w:cs="Times New Roman"/>
                <w:b/>
                <w:bCs/>
                <w:sz w:val="24"/>
                <w:szCs w:val="24"/>
              </w:rPr>
              <w:t>)</w:t>
            </w:r>
          </w:p>
        </w:tc>
        <w:tc>
          <w:tcPr>
            <w:tcW w:w="3402" w:type="dxa"/>
            <w:tcBorders>
              <w:top w:val="single" w:sz="4" w:space="0" w:color="auto"/>
              <w:left w:val="single" w:sz="4" w:space="0" w:color="auto"/>
              <w:bottom w:val="single" w:sz="4" w:space="0" w:color="auto"/>
              <w:right w:val="single" w:sz="4" w:space="0" w:color="auto"/>
            </w:tcBorders>
          </w:tcPr>
          <w:p w:rsidR="00D62D28" w:rsidRPr="007106FB" w:rsidRDefault="00D62D28" w:rsidP="001144DD">
            <w:pPr>
              <w:spacing w:after="0" w:line="240" w:lineRule="auto"/>
              <w:ind w:right="141"/>
              <w:jc w:val="both"/>
              <w:rPr>
                <w:rFonts w:ascii="Times New Roman" w:hAnsi="Times New Roman" w:cs="Times New Roman"/>
                <w:b/>
                <w:bCs/>
                <w:sz w:val="24"/>
                <w:szCs w:val="24"/>
              </w:rPr>
            </w:pPr>
            <w:r w:rsidRPr="007106FB">
              <w:rPr>
                <w:rFonts w:ascii="Times New Roman" w:hAnsi="Times New Roman" w:cs="Times New Roman"/>
                <w:b/>
                <w:bCs/>
                <w:sz w:val="24"/>
                <w:szCs w:val="24"/>
              </w:rPr>
              <w:t>Отдаленные метастазы</w:t>
            </w:r>
          </w:p>
          <w:p w:rsidR="00D62D28" w:rsidRPr="007106FB" w:rsidRDefault="00D62D28" w:rsidP="001144DD">
            <w:pPr>
              <w:spacing w:after="0" w:line="240" w:lineRule="auto"/>
              <w:ind w:right="141"/>
              <w:jc w:val="both"/>
              <w:rPr>
                <w:rFonts w:ascii="Times New Roman" w:hAnsi="Times New Roman" w:cs="Times New Roman"/>
                <w:b/>
                <w:bCs/>
                <w:sz w:val="24"/>
                <w:szCs w:val="24"/>
              </w:rPr>
            </w:pPr>
            <w:r w:rsidRPr="007106FB">
              <w:rPr>
                <w:rFonts w:ascii="Times New Roman" w:hAnsi="Times New Roman" w:cs="Times New Roman"/>
                <w:b/>
                <w:bCs/>
                <w:sz w:val="24"/>
                <w:szCs w:val="24"/>
              </w:rPr>
              <w:t xml:space="preserve">(категория </w:t>
            </w:r>
            <w:proofErr w:type="spellStart"/>
            <w:r w:rsidRPr="007106FB">
              <w:rPr>
                <w:rFonts w:ascii="Times New Roman" w:hAnsi="Times New Roman" w:cs="Times New Roman"/>
                <w:b/>
                <w:bCs/>
                <w:sz w:val="24"/>
                <w:szCs w:val="24"/>
              </w:rPr>
              <w:t>рМ</w:t>
            </w:r>
            <w:proofErr w:type="spellEnd"/>
            <w:r w:rsidRPr="007106FB">
              <w:rPr>
                <w:rFonts w:ascii="Times New Roman" w:hAnsi="Times New Roman" w:cs="Times New Roman"/>
                <w:b/>
                <w:bCs/>
                <w:sz w:val="24"/>
                <w:szCs w:val="24"/>
              </w:rPr>
              <w:t>)</w:t>
            </w:r>
          </w:p>
        </w:tc>
      </w:tr>
      <w:tr w:rsidR="00D62D28" w:rsidRPr="00964225" w:rsidTr="00E60330">
        <w:tc>
          <w:tcPr>
            <w:tcW w:w="3652" w:type="dxa"/>
            <w:tcBorders>
              <w:top w:val="single" w:sz="4" w:space="0" w:color="auto"/>
              <w:left w:val="single" w:sz="4" w:space="0" w:color="auto"/>
              <w:bottom w:val="single" w:sz="4" w:space="0" w:color="auto"/>
              <w:right w:val="single" w:sz="4" w:space="0" w:color="auto"/>
            </w:tcBorders>
          </w:tcPr>
          <w:p w:rsidR="00D62D28" w:rsidRPr="007106FB" w:rsidRDefault="00D62D28" w:rsidP="001144DD">
            <w:pPr>
              <w:spacing w:after="0" w:line="240" w:lineRule="auto"/>
              <w:ind w:right="141"/>
              <w:jc w:val="both"/>
              <w:rPr>
                <w:rFonts w:ascii="Times New Roman" w:hAnsi="Times New Roman" w:cs="Times New Roman"/>
                <w:bCs/>
                <w:sz w:val="24"/>
                <w:szCs w:val="24"/>
              </w:rPr>
            </w:pPr>
            <w:proofErr w:type="spellStart"/>
            <w:r w:rsidRPr="007106FB">
              <w:rPr>
                <w:rFonts w:ascii="Times New Roman" w:hAnsi="Times New Roman" w:cs="Times New Roman"/>
                <w:bCs/>
                <w:sz w:val="24"/>
                <w:szCs w:val="24"/>
              </w:rPr>
              <w:t>рТх</w:t>
            </w:r>
            <w:proofErr w:type="spellEnd"/>
            <w:r w:rsidRPr="007106FB">
              <w:rPr>
                <w:rFonts w:ascii="Times New Roman" w:hAnsi="Times New Roman" w:cs="Times New Roman"/>
                <w:bCs/>
                <w:sz w:val="24"/>
                <w:szCs w:val="24"/>
                <w:lang w:val="kk-KZ"/>
              </w:rPr>
              <w:t xml:space="preserve"> </w:t>
            </w:r>
            <w:r w:rsidRPr="007106FB">
              <w:rPr>
                <w:rFonts w:ascii="Times New Roman" w:hAnsi="Times New Roman" w:cs="Times New Roman"/>
                <w:bCs/>
                <w:sz w:val="24"/>
                <w:szCs w:val="24"/>
              </w:rPr>
              <w:t>-</w:t>
            </w:r>
            <w:r w:rsidRPr="007106FB">
              <w:rPr>
                <w:rFonts w:ascii="Times New Roman" w:hAnsi="Times New Roman" w:cs="Times New Roman"/>
                <w:bCs/>
                <w:sz w:val="24"/>
                <w:szCs w:val="24"/>
                <w:lang w:val="kk-KZ"/>
              </w:rPr>
              <w:t xml:space="preserve"> </w:t>
            </w:r>
            <w:r w:rsidRPr="007106FB">
              <w:rPr>
                <w:rFonts w:ascii="Times New Roman" w:hAnsi="Times New Roman" w:cs="Times New Roman"/>
                <w:bCs/>
                <w:sz w:val="24"/>
                <w:szCs w:val="24"/>
              </w:rPr>
              <w:t>оценка первичной опухоли не проведена</w:t>
            </w:r>
          </w:p>
          <w:p w:rsidR="00D62D28" w:rsidRPr="007106FB" w:rsidRDefault="00D62D28" w:rsidP="001144DD">
            <w:pPr>
              <w:spacing w:after="0" w:line="240" w:lineRule="auto"/>
              <w:ind w:right="141"/>
              <w:jc w:val="both"/>
              <w:rPr>
                <w:rFonts w:ascii="Times New Roman" w:hAnsi="Times New Roman" w:cs="Times New Roman"/>
                <w:bCs/>
                <w:sz w:val="24"/>
                <w:szCs w:val="24"/>
              </w:rPr>
            </w:pPr>
            <w:r w:rsidRPr="007106FB">
              <w:rPr>
                <w:rFonts w:ascii="Times New Roman" w:hAnsi="Times New Roman" w:cs="Times New Roman"/>
                <w:bCs/>
                <w:sz w:val="24"/>
                <w:szCs w:val="24"/>
              </w:rPr>
              <w:t>рТ0</w:t>
            </w:r>
            <w:r w:rsidRPr="007106FB">
              <w:rPr>
                <w:rFonts w:ascii="Times New Roman" w:hAnsi="Times New Roman" w:cs="Times New Roman"/>
                <w:bCs/>
                <w:sz w:val="24"/>
                <w:szCs w:val="24"/>
                <w:lang w:val="kk-KZ"/>
              </w:rPr>
              <w:t xml:space="preserve"> </w:t>
            </w:r>
            <w:r w:rsidRPr="007106FB">
              <w:rPr>
                <w:rFonts w:ascii="Times New Roman" w:hAnsi="Times New Roman" w:cs="Times New Roman"/>
                <w:bCs/>
                <w:sz w:val="24"/>
                <w:szCs w:val="24"/>
              </w:rPr>
              <w:t>-</w:t>
            </w:r>
            <w:r w:rsidRPr="007106FB">
              <w:rPr>
                <w:rFonts w:ascii="Times New Roman" w:hAnsi="Times New Roman" w:cs="Times New Roman"/>
                <w:bCs/>
                <w:sz w:val="24"/>
                <w:szCs w:val="24"/>
                <w:lang w:val="kk-KZ"/>
              </w:rPr>
              <w:t xml:space="preserve"> </w:t>
            </w:r>
            <w:r w:rsidRPr="007106FB">
              <w:rPr>
                <w:rFonts w:ascii="Times New Roman" w:hAnsi="Times New Roman" w:cs="Times New Roman"/>
                <w:bCs/>
                <w:sz w:val="24"/>
                <w:szCs w:val="24"/>
              </w:rPr>
              <w:t>первичная опухоль не выявлена</w:t>
            </w:r>
          </w:p>
          <w:p w:rsidR="00D62D28" w:rsidRPr="007106FB" w:rsidRDefault="00D62D28" w:rsidP="001144DD">
            <w:pPr>
              <w:spacing w:after="0" w:line="240" w:lineRule="auto"/>
              <w:ind w:right="141"/>
              <w:jc w:val="both"/>
              <w:rPr>
                <w:rFonts w:ascii="Times New Roman" w:hAnsi="Times New Roman" w:cs="Times New Roman"/>
                <w:bCs/>
                <w:sz w:val="24"/>
                <w:szCs w:val="24"/>
              </w:rPr>
            </w:pPr>
            <w:r w:rsidRPr="007106FB">
              <w:rPr>
                <w:rFonts w:ascii="Times New Roman" w:hAnsi="Times New Roman" w:cs="Times New Roman"/>
                <w:bCs/>
                <w:sz w:val="24"/>
                <w:szCs w:val="24"/>
              </w:rPr>
              <w:t>рТ1</w:t>
            </w:r>
            <w:r w:rsidRPr="007106FB">
              <w:rPr>
                <w:rFonts w:ascii="Times New Roman" w:hAnsi="Times New Roman" w:cs="Times New Roman"/>
                <w:bCs/>
                <w:sz w:val="24"/>
                <w:szCs w:val="24"/>
                <w:lang w:val="kk-KZ"/>
              </w:rPr>
              <w:t xml:space="preserve"> </w:t>
            </w:r>
            <w:r w:rsidRPr="007106FB">
              <w:rPr>
                <w:rFonts w:ascii="Times New Roman" w:hAnsi="Times New Roman" w:cs="Times New Roman"/>
                <w:bCs/>
                <w:sz w:val="24"/>
                <w:szCs w:val="24"/>
              </w:rPr>
              <w:t>-</w:t>
            </w:r>
            <w:r w:rsidRPr="007106FB">
              <w:rPr>
                <w:rFonts w:ascii="Times New Roman" w:hAnsi="Times New Roman" w:cs="Times New Roman"/>
                <w:bCs/>
                <w:sz w:val="24"/>
                <w:szCs w:val="24"/>
                <w:lang w:val="kk-KZ"/>
              </w:rPr>
              <w:t xml:space="preserve"> </w:t>
            </w:r>
            <w:proofErr w:type="spellStart"/>
            <w:r w:rsidRPr="007106FB">
              <w:rPr>
                <w:rFonts w:ascii="Times New Roman" w:hAnsi="Times New Roman" w:cs="Times New Roman"/>
                <w:bCs/>
                <w:sz w:val="24"/>
                <w:szCs w:val="24"/>
              </w:rPr>
              <w:t>внутрипочечная</w:t>
            </w:r>
            <w:proofErr w:type="spellEnd"/>
            <w:r w:rsidRPr="007106FB">
              <w:rPr>
                <w:rFonts w:ascii="Times New Roman" w:hAnsi="Times New Roman" w:cs="Times New Roman"/>
                <w:bCs/>
                <w:sz w:val="24"/>
                <w:szCs w:val="24"/>
              </w:rPr>
              <w:t xml:space="preserve"> опухоль, удалена полностью</w:t>
            </w:r>
          </w:p>
          <w:p w:rsidR="00D62D28" w:rsidRPr="007106FB" w:rsidRDefault="00D62D28" w:rsidP="001144DD">
            <w:pPr>
              <w:spacing w:after="0" w:line="240" w:lineRule="auto"/>
              <w:ind w:right="141"/>
              <w:jc w:val="both"/>
              <w:rPr>
                <w:rFonts w:ascii="Times New Roman" w:hAnsi="Times New Roman" w:cs="Times New Roman"/>
                <w:bCs/>
                <w:sz w:val="24"/>
                <w:szCs w:val="24"/>
              </w:rPr>
            </w:pPr>
            <w:r w:rsidRPr="007106FB">
              <w:rPr>
                <w:rFonts w:ascii="Times New Roman" w:hAnsi="Times New Roman" w:cs="Times New Roman"/>
                <w:bCs/>
                <w:sz w:val="24"/>
                <w:szCs w:val="24"/>
              </w:rPr>
              <w:t>рТ2</w:t>
            </w:r>
            <w:r w:rsidRPr="007106FB">
              <w:rPr>
                <w:rFonts w:ascii="Times New Roman" w:hAnsi="Times New Roman" w:cs="Times New Roman"/>
                <w:bCs/>
                <w:sz w:val="24"/>
                <w:szCs w:val="24"/>
                <w:lang w:val="kk-KZ"/>
              </w:rPr>
              <w:t xml:space="preserve"> </w:t>
            </w:r>
            <w:r w:rsidRPr="007106FB">
              <w:rPr>
                <w:rFonts w:ascii="Times New Roman" w:hAnsi="Times New Roman" w:cs="Times New Roman"/>
                <w:bCs/>
                <w:sz w:val="24"/>
                <w:szCs w:val="24"/>
              </w:rPr>
              <w:t>-</w:t>
            </w:r>
            <w:r w:rsidRPr="007106FB">
              <w:rPr>
                <w:rFonts w:ascii="Times New Roman" w:hAnsi="Times New Roman" w:cs="Times New Roman"/>
                <w:bCs/>
                <w:sz w:val="24"/>
                <w:szCs w:val="24"/>
                <w:lang w:val="kk-KZ"/>
              </w:rPr>
              <w:t xml:space="preserve"> </w:t>
            </w:r>
            <w:r w:rsidRPr="007106FB">
              <w:rPr>
                <w:rFonts w:ascii="Times New Roman" w:hAnsi="Times New Roman" w:cs="Times New Roman"/>
                <w:bCs/>
                <w:sz w:val="24"/>
                <w:szCs w:val="24"/>
              </w:rPr>
              <w:t>опухоль распространяется за пределы капсулы почки, удалена полностью</w:t>
            </w:r>
          </w:p>
          <w:p w:rsidR="00D62D28" w:rsidRPr="007106FB" w:rsidRDefault="00D62D28" w:rsidP="001144DD">
            <w:pPr>
              <w:spacing w:after="0" w:line="240" w:lineRule="auto"/>
              <w:ind w:right="141"/>
              <w:jc w:val="both"/>
              <w:rPr>
                <w:rFonts w:ascii="Times New Roman" w:hAnsi="Times New Roman" w:cs="Times New Roman"/>
                <w:bCs/>
                <w:sz w:val="24"/>
                <w:szCs w:val="24"/>
              </w:rPr>
            </w:pPr>
            <w:r w:rsidRPr="007106FB">
              <w:rPr>
                <w:rFonts w:ascii="Times New Roman" w:hAnsi="Times New Roman" w:cs="Times New Roman"/>
                <w:bCs/>
                <w:sz w:val="24"/>
                <w:szCs w:val="24"/>
              </w:rPr>
              <w:lastRenderedPageBreak/>
              <w:t>рТ3</w:t>
            </w:r>
            <w:r w:rsidRPr="007106FB">
              <w:rPr>
                <w:rFonts w:ascii="Times New Roman" w:hAnsi="Times New Roman" w:cs="Times New Roman"/>
                <w:bCs/>
                <w:sz w:val="24"/>
                <w:szCs w:val="24"/>
                <w:lang w:val="kk-KZ"/>
              </w:rPr>
              <w:t xml:space="preserve"> </w:t>
            </w:r>
            <w:r w:rsidRPr="007106FB">
              <w:rPr>
                <w:rFonts w:ascii="Times New Roman" w:hAnsi="Times New Roman" w:cs="Times New Roman"/>
                <w:bCs/>
                <w:sz w:val="24"/>
                <w:szCs w:val="24"/>
              </w:rPr>
              <w:t>-</w:t>
            </w:r>
            <w:r w:rsidRPr="007106FB">
              <w:rPr>
                <w:rFonts w:ascii="Times New Roman" w:hAnsi="Times New Roman" w:cs="Times New Roman"/>
                <w:bCs/>
                <w:sz w:val="24"/>
                <w:szCs w:val="24"/>
                <w:lang w:val="kk-KZ"/>
              </w:rPr>
              <w:t xml:space="preserve"> </w:t>
            </w:r>
            <w:r w:rsidRPr="007106FB">
              <w:rPr>
                <w:rFonts w:ascii="Times New Roman" w:hAnsi="Times New Roman" w:cs="Times New Roman"/>
                <w:bCs/>
                <w:sz w:val="24"/>
                <w:szCs w:val="24"/>
              </w:rPr>
              <w:t xml:space="preserve">опухоль распространяется за пределы капсулы почки. Пред- или </w:t>
            </w:r>
            <w:proofErr w:type="spellStart"/>
            <w:r w:rsidRPr="007106FB">
              <w:rPr>
                <w:rFonts w:ascii="Times New Roman" w:hAnsi="Times New Roman" w:cs="Times New Roman"/>
                <w:bCs/>
                <w:sz w:val="24"/>
                <w:szCs w:val="24"/>
              </w:rPr>
              <w:t>интраоперационный</w:t>
            </w:r>
            <w:proofErr w:type="spellEnd"/>
            <w:r w:rsidRPr="007106FB">
              <w:rPr>
                <w:rFonts w:ascii="Times New Roman" w:hAnsi="Times New Roman" w:cs="Times New Roman"/>
                <w:bCs/>
                <w:sz w:val="24"/>
                <w:szCs w:val="24"/>
              </w:rPr>
              <w:t xml:space="preserve"> разрыв опухоли, тромб в нижней полой вене, асцит, тромб в нижней полой вене, асцит, неполное удаление</w:t>
            </w:r>
          </w:p>
          <w:p w:rsidR="00D62D28" w:rsidRPr="007106FB" w:rsidRDefault="00D62D28" w:rsidP="001144DD">
            <w:pPr>
              <w:spacing w:after="0" w:line="240" w:lineRule="auto"/>
              <w:ind w:right="141"/>
              <w:jc w:val="both"/>
              <w:rPr>
                <w:rFonts w:ascii="Times New Roman" w:hAnsi="Times New Roman" w:cs="Times New Roman"/>
                <w:bCs/>
                <w:sz w:val="24"/>
                <w:szCs w:val="24"/>
              </w:rPr>
            </w:pPr>
            <w:r w:rsidRPr="007106FB">
              <w:rPr>
                <w:rFonts w:ascii="Times New Roman" w:hAnsi="Times New Roman" w:cs="Times New Roman"/>
                <w:bCs/>
                <w:sz w:val="24"/>
                <w:szCs w:val="24"/>
              </w:rPr>
              <w:t>рТ3а</w:t>
            </w:r>
            <w:r w:rsidRPr="007106FB">
              <w:rPr>
                <w:rFonts w:ascii="Times New Roman" w:hAnsi="Times New Roman" w:cs="Times New Roman"/>
                <w:bCs/>
                <w:sz w:val="24"/>
                <w:szCs w:val="24"/>
                <w:lang w:val="kk-KZ"/>
              </w:rPr>
              <w:t xml:space="preserve"> </w:t>
            </w:r>
            <w:r w:rsidRPr="007106FB">
              <w:rPr>
                <w:rFonts w:ascii="Times New Roman" w:hAnsi="Times New Roman" w:cs="Times New Roman"/>
                <w:bCs/>
                <w:sz w:val="24"/>
                <w:szCs w:val="24"/>
              </w:rPr>
              <w:t>-</w:t>
            </w:r>
            <w:r w:rsidRPr="007106FB">
              <w:rPr>
                <w:rFonts w:ascii="Times New Roman" w:hAnsi="Times New Roman" w:cs="Times New Roman"/>
                <w:bCs/>
                <w:sz w:val="24"/>
                <w:szCs w:val="24"/>
                <w:lang w:val="kk-KZ"/>
              </w:rPr>
              <w:t xml:space="preserve"> </w:t>
            </w:r>
            <w:r w:rsidRPr="007106FB">
              <w:rPr>
                <w:rFonts w:ascii="Times New Roman" w:hAnsi="Times New Roman" w:cs="Times New Roman"/>
                <w:bCs/>
                <w:sz w:val="24"/>
                <w:szCs w:val="24"/>
              </w:rPr>
              <w:t>остаточная опухоль определяется микроскопически по краю резекции</w:t>
            </w:r>
          </w:p>
          <w:p w:rsidR="00D62D28" w:rsidRPr="007106FB" w:rsidRDefault="00D62D28" w:rsidP="001144DD">
            <w:pPr>
              <w:spacing w:after="0" w:line="240" w:lineRule="auto"/>
              <w:ind w:right="141"/>
              <w:jc w:val="both"/>
              <w:rPr>
                <w:rFonts w:ascii="Times New Roman" w:hAnsi="Times New Roman" w:cs="Times New Roman"/>
                <w:bCs/>
                <w:sz w:val="24"/>
                <w:szCs w:val="24"/>
              </w:rPr>
            </w:pPr>
            <w:r w:rsidRPr="007106FB">
              <w:rPr>
                <w:rFonts w:ascii="Times New Roman" w:hAnsi="Times New Roman" w:cs="Times New Roman"/>
                <w:bCs/>
                <w:sz w:val="24"/>
                <w:szCs w:val="24"/>
              </w:rPr>
              <w:t>рТ3</w:t>
            </w:r>
            <w:r w:rsidRPr="007106FB">
              <w:rPr>
                <w:rFonts w:ascii="Times New Roman" w:hAnsi="Times New Roman" w:cs="Times New Roman"/>
                <w:bCs/>
                <w:sz w:val="24"/>
                <w:szCs w:val="24"/>
                <w:lang w:val="en-US"/>
              </w:rPr>
              <w:t>d</w:t>
            </w:r>
            <w:r w:rsidRPr="007106FB">
              <w:rPr>
                <w:rFonts w:ascii="Times New Roman" w:hAnsi="Times New Roman" w:cs="Times New Roman"/>
                <w:bCs/>
                <w:sz w:val="24"/>
                <w:szCs w:val="24"/>
                <w:lang w:val="kk-KZ"/>
              </w:rPr>
              <w:t xml:space="preserve"> </w:t>
            </w:r>
            <w:r w:rsidRPr="007106FB">
              <w:rPr>
                <w:rFonts w:ascii="Times New Roman" w:hAnsi="Times New Roman" w:cs="Times New Roman"/>
                <w:bCs/>
                <w:sz w:val="24"/>
                <w:szCs w:val="24"/>
              </w:rPr>
              <w:t>-</w:t>
            </w:r>
            <w:r w:rsidRPr="007106FB">
              <w:rPr>
                <w:rFonts w:ascii="Times New Roman" w:hAnsi="Times New Roman" w:cs="Times New Roman"/>
                <w:bCs/>
                <w:sz w:val="24"/>
                <w:szCs w:val="24"/>
                <w:lang w:val="kk-KZ"/>
              </w:rPr>
              <w:t xml:space="preserve"> </w:t>
            </w:r>
            <w:r w:rsidRPr="007106FB">
              <w:rPr>
                <w:rFonts w:ascii="Times New Roman" w:hAnsi="Times New Roman" w:cs="Times New Roman"/>
                <w:bCs/>
                <w:sz w:val="24"/>
                <w:szCs w:val="24"/>
              </w:rPr>
              <w:t xml:space="preserve">остаточная опухоль определяется </w:t>
            </w:r>
            <w:proofErr w:type="spellStart"/>
            <w:r w:rsidRPr="007106FB">
              <w:rPr>
                <w:rFonts w:ascii="Times New Roman" w:hAnsi="Times New Roman" w:cs="Times New Roman"/>
                <w:bCs/>
                <w:sz w:val="24"/>
                <w:szCs w:val="24"/>
              </w:rPr>
              <w:t>макроскопически</w:t>
            </w:r>
            <w:proofErr w:type="spellEnd"/>
            <w:r w:rsidRPr="007106FB">
              <w:rPr>
                <w:rFonts w:ascii="Times New Roman" w:hAnsi="Times New Roman" w:cs="Times New Roman"/>
                <w:bCs/>
                <w:sz w:val="24"/>
                <w:szCs w:val="24"/>
              </w:rPr>
              <w:t xml:space="preserve"> или наличие злокачественного асцита</w:t>
            </w:r>
          </w:p>
          <w:p w:rsidR="00D62D28" w:rsidRPr="007106FB" w:rsidRDefault="00D62D28" w:rsidP="001144DD">
            <w:pPr>
              <w:spacing w:after="0" w:line="240" w:lineRule="auto"/>
              <w:ind w:right="141"/>
              <w:jc w:val="both"/>
              <w:rPr>
                <w:rFonts w:ascii="Times New Roman" w:hAnsi="Times New Roman" w:cs="Times New Roman"/>
                <w:bCs/>
                <w:sz w:val="24"/>
                <w:szCs w:val="24"/>
              </w:rPr>
            </w:pPr>
            <w:r w:rsidRPr="007106FB">
              <w:rPr>
                <w:rFonts w:ascii="Times New Roman" w:hAnsi="Times New Roman" w:cs="Times New Roman"/>
                <w:bCs/>
                <w:sz w:val="24"/>
                <w:szCs w:val="24"/>
              </w:rPr>
              <w:t>рТ3с</w:t>
            </w:r>
            <w:r w:rsidRPr="007106FB">
              <w:rPr>
                <w:rFonts w:ascii="Times New Roman" w:hAnsi="Times New Roman" w:cs="Times New Roman"/>
                <w:bCs/>
                <w:sz w:val="24"/>
                <w:szCs w:val="24"/>
                <w:lang w:val="kk-KZ"/>
              </w:rPr>
              <w:t xml:space="preserve"> </w:t>
            </w:r>
            <w:r w:rsidRPr="007106FB">
              <w:rPr>
                <w:rFonts w:ascii="Times New Roman" w:hAnsi="Times New Roman" w:cs="Times New Roman"/>
                <w:bCs/>
                <w:sz w:val="24"/>
                <w:szCs w:val="24"/>
              </w:rPr>
              <w:t>-</w:t>
            </w:r>
            <w:r w:rsidRPr="007106FB">
              <w:rPr>
                <w:rFonts w:ascii="Times New Roman" w:hAnsi="Times New Roman" w:cs="Times New Roman"/>
                <w:bCs/>
                <w:sz w:val="24"/>
                <w:szCs w:val="24"/>
                <w:lang w:val="kk-KZ"/>
              </w:rPr>
              <w:t xml:space="preserve"> </w:t>
            </w:r>
            <w:r w:rsidRPr="007106FB">
              <w:rPr>
                <w:rFonts w:ascii="Times New Roman" w:hAnsi="Times New Roman" w:cs="Times New Roman"/>
                <w:bCs/>
                <w:sz w:val="24"/>
                <w:szCs w:val="24"/>
              </w:rPr>
              <w:t>биопсия опухоли</w:t>
            </w:r>
          </w:p>
          <w:p w:rsidR="00D62D28" w:rsidRPr="007106FB" w:rsidRDefault="00D62D28" w:rsidP="001144DD">
            <w:pPr>
              <w:spacing w:after="0" w:line="240" w:lineRule="auto"/>
              <w:ind w:right="141"/>
              <w:jc w:val="both"/>
              <w:rPr>
                <w:rFonts w:ascii="Times New Roman" w:hAnsi="Times New Roman" w:cs="Times New Roman"/>
                <w:bCs/>
                <w:sz w:val="24"/>
                <w:szCs w:val="24"/>
              </w:rPr>
            </w:pPr>
            <w:r w:rsidRPr="007106FB">
              <w:rPr>
                <w:rFonts w:ascii="Times New Roman" w:hAnsi="Times New Roman" w:cs="Times New Roman"/>
                <w:bCs/>
                <w:sz w:val="24"/>
                <w:szCs w:val="24"/>
              </w:rPr>
              <w:t>рТ4</w:t>
            </w:r>
            <w:r w:rsidRPr="007106FB">
              <w:rPr>
                <w:rFonts w:ascii="Times New Roman" w:hAnsi="Times New Roman" w:cs="Times New Roman"/>
                <w:bCs/>
                <w:sz w:val="24"/>
                <w:szCs w:val="24"/>
                <w:lang w:val="kk-KZ"/>
              </w:rPr>
              <w:t xml:space="preserve"> </w:t>
            </w:r>
            <w:r w:rsidRPr="007106FB">
              <w:rPr>
                <w:rFonts w:ascii="Times New Roman" w:hAnsi="Times New Roman" w:cs="Times New Roman"/>
                <w:bCs/>
                <w:sz w:val="24"/>
                <w:szCs w:val="24"/>
              </w:rPr>
              <w:t>-</w:t>
            </w:r>
            <w:r w:rsidRPr="007106FB">
              <w:rPr>
                <w:rFonts w:ascii="Times New Roman" w:hAnsi="Times New Roman" w:cs="Times New Roman"/>
                <w:bCs/>
                <w:sz w:val="24"/>
                <w:szCs w:val="24"/>
                <w:lang w:val="kk-KZ"/>
              </w:rPr>
              <w:t xml:space="preserve"> </w:t>
            </w:r>
            <w:r w:rsidRPr="007106FB">
              <w:rPr>
                <w:rFonts w:ascii="Times New Roman" w:hAnsi="Times New Roman" w:cs="Times New Roman"/>
                <w:bCs/>
                <w:sz w:val="24"/>
                <w:szCs w:val="24"/>
              </w:rPr>
              <w:t>двусторонняя опухоль</w:t>
            </w:r>
          </w:p>
        </w:tc>
        <w:tc>
          <w:tcPr>
            <w:tcW w:w="3119" w:type="dxa"/>
            <w:tcBorders>
              <w:top w:val="single" w:sz="4" w:space="0" w:color="auto"/>
              <w:left w:val="single" w:sz="4" w:space="0" w:color="auto"/>
              <w:bottom w:val="single" w:sz="4" w:space="0" w:color="auto"/>
              <w:right w:val="single" w:sz="4" w:space="0" w:color="auto"/>
            </w:tcBorders>
          </w:tcPr>
          <w:p w:rsidR="00D62D28" w:rsidRPr="007106FB" w:rsidRDefault="00D62D28" w:rsidP="001144DD">
            <w:pPr>
              <w:spacing w:after="0" w:line="240" w:lineRule="auto"/>
              <w:ind w:right="141"/>
              <w:jc w:val="both"/>
              <w:rPr>
                <w:rFonts w:ascii="Times New Roman" w:hAnsi="Times New Roman" w:cs="Times New Roman"/>
                <w:bCs/>
                <w:sz w:val="24"/>
                <w:szCs w:val="24"/>
              </w:rPr>
            </w:pPr>
            <w:r w:rsidRPr="007106FB">
              <w:rPr>
                <w:rFonts w:ascii="Times New Roman" w:hAnsi="Times New Roman" w:cs="Times New Roman"/>
                <w:bCs/>
                <w:sz w:val="24"/>
                <w:szCs w:val="24"/>
              </w:rPr>
              <w:lastRenderedPageBreak/>
              <w:t>р</w:t>
            </w:r>
            <w:r w:rsidRPr="007106FB">
              <w:rPr>
                <w:rFonts w:ascii="Times New Roman" w:hAnsi="Times New Roman" w:cs="Times New Roman"/>
                <w:bCs/>
                <w:sz w:val="24"/>
                <w:szCs w:val="24"/>
                <w:lang w:val="en-US"/>
              </w:rPr>
              <w:t>N</w:t>
            </w:r>
            <w:r w:rsidRPr="007106FB">
              <w:rPr>
                <w:rFonts w:ascii="Times New Roman" w:hAnsi="Times New Roman" w:cs="Times New Roman"/>
                <w:bCs/>
                <w:sz w:val="24"/>
                <w:szCs w:val="24"/>
              </w:rPr>
              <w:t>х</w:t>
            </w:r>
            <w:r w:rsidRPr="007106FB">
              <w:rPr>
                <w:rFonts w:ascii="Times New Roman" w:hAnsi="Times New Roman" w:cs="Times New Roman"/>
                <w:bCs/>
                <w:sz w:val="24"/>
                <w:szCs w:val="24"/>
                <w:lang w:val="kk-KZ"/>
              </w:rPr>
              <w:t xml:space="preserve"> </w:t>
            </w:r>
            <w:r w:rsidRPr="007106FB">
              <w:rPr>
                <w:rFonts w:ascii="Times New Roman" w:hAnsi="Times New Roman" w:cs="Times New Roman"/>
                <w:bCs/>
                <w:sz w:val="24"/>
                <w:szCs w:val="24"/>
              </w:rPr>
              <w:t>-</w:t>
            </w:r>
            <w:r w:rsidRPr="007106FB">
              <w:rPr>
                <w:rFonts w:ascii="Times New Roman" w:hAnsi="Times New Roman" w:cs="Times New Roman"/>
                <w:bCs/>
                <w:sz w:val="24"/>
                <w:szCs w:val="24"/>
                <w:lang w:val="kk-KZ"/>
              </w:rPr>
              <w:t xml:space="preserve"> </w:t>
            </w:r>
            <w:r w:rsidRPr="007106FB">
              <w:rPr>
                <w:rFonts w:ascii="Times New Roman" w:hAnsi="Times New Roman" w:cs="Times New Roman"/>
                <w:bCs/>
                <w:sz w:val="24"/>
                <w:szCs w:val="24"/>
              </w:rPr>
              <w:t>оценка регионарных лимфоузлов не проведена</w:t>
            </w:r>
          </w:p>
          <w:p w:rsidR="00D62D28" w:rsidRPr="007106FB" w:rsidRDefault="00D62D28" w:rsidP="001144DD">
            <w:pPr>
              <w:spacing w:after="0" w:line="240" w:lineRule="auto"/>
              <w:ind w:right="141"/>
              <w:jc w:val="both"/>
              <w:rPr>
                <w:rFonts w:ascii="Times New Roman" w:hAnsi="Times New Roman" w:cs="Times New Roman"/>
                <w:bCs/>
                <w:sz w:val="24"/>
                <w:szCs w:val="24"/>
              </w:rPr>
            </w:pPr>
            <w:r w:rsidRPr="007106FB">
              <w:rPr>
                <w:rFonts w:ascii="Times New Roman" w:hAnsi="Times New Roman" w:cs="Times New Roman"/>
                <w:bCs/>
                <w:sz w:val="24"/>
                <w:szCs w:val="24"/>
              </w:rPr>
              <w:t>р</w:t>
            </w:r>
            <w:r w:rsidRPr="007106FB">
              <w:rPr>
                <w:rFonts w:ascii="Times New Roman" w:hAnsi="Times New Roman" w:cs="Times New Roman"/>
                <w:bCs/>
                <w:sz w:val="24"/>
                <w:szCs w:val="24"/>
                <w:lang w:val="en-US"/>
              </w:rPr>
              <w:t>N</w:t>
            </w:r>
            <w:r w:rsidRPr="007106FB">
              <w:rPr>
                <w:rFonts w:ascii="Times New Roman" w:hAnsi="Times New Roman" w:cs="Times New Roman"/>
                <w:bCs/>
                <w:sz w:val="24"/>
                <w:szCs w:val="24"/>
              </w:rPr>
              <w:t>0</w:t>
            </w:r>
            <w:r w:rsidRPr="007106FB">
              <w:rPr>
                <w:rFonts w:ascii="Times New Roman" w:hAnsi="Times New Roman" w:cs="Times New Roman"/>
                <w:bCs/>
                <w:sz w:val="24"/>
                <w:szCs w:val="24"/>
                <w:lang w:val="kk-KZ"/>
              </w:rPr>
              <w:t xml:space="preserve"> </w:t>
            </w:r>
            <w:r w:rsidRPr="007106FB">
              <w:rPr>
                <w:rFonts w:ascii="Times New Roman" w:hAnsi="Times New Roman" w:cs="Times New Roman"/>
                <w:bCs/>
                <w:sz w:val="24"/>
                <w:szCs w:val="24"/>
              </w:rPr>
              <w:t>-</w:t>
            </w:r>
            <w:r w:rsidRPr="007106FB">
              <w:rPr>
                <w:rFonts w:ascii="Times New Roman" w:hAnsi="Times New Roman" w:cs="Times New Roman"/>
                <w:bCs/>
                <w:sz w:val="24"/>
                <w:szCs w:val="24"/>
                <w:lang w:val="kk-KZ"/>
              </w:rPr>
              <w:t xml:space="preserve"> </w:t>
            </w:r>
            <w:r w:rsidRPr="007106FB">
              <w:rPr>
                <w:rFonts w:ascii="Times New Roman" w:hAnsi="Times New Roman" w:cs="Times New Roman"/>
                <w:bCs/>
                <w:sz w:val="24"/>
                <w:szCs w:val="24"/>
              </w:rPr>
              <w:t>регионарные лимфоузлы не поражены</w:t>
            </w:r>
          </w:p>
          <w:p w:rsidR="00D62D28" w:rsidRPr="007106FB" w:rsidRDefault="00D62D28" w:rsidP="001144DD">
            <w:pPr>
              <w:spacing w:after="0" w:line="240" w:lineRule="auto"/>
              <w:ind w:right="141"/>
              <w:jc w:val="both"/>
              <w:rPr>
                <w:rFonts w:ascii="Times New Roman" w:hAnsi="Times New Roman" w:cs="Times New Roman"/>
                <w:bCs/>
                <w:sz w:val="24"/>
                <w:szCs w:val="24"/>
              </w:rPr>
            </w:pPr>
            <w:r w:rsidRPr="007106FB">
              <w:rPr>
                <w:rFonts w:ascii="Times New Roman" w:hAnsi="Times New Roman" w:cs="Times New Roman"/>
                <w:bCs/>
                <w:sz w:val="24"/>
                <w:szCs w:val="24"/>
              </w:rPr>
              <w:t>р</w:t>
            </w:r>
            <w:r w:rsidRPr="007106FB">
              <w:rPr>
                <w:rFonts w:ascii="Times New Roman" w:hAnsi="Times New Roman" w:cs="Times New Roman"/>
                <w:bCs/>
                <w:sz w:val="24"/>
                <w:szCs w:val="24"/>
                <w:lang w:val="en-US"/>
              </w:rPr>
              <w:t>N</w:t>
            </w:r>
            <w:r w:rsidRPr="007106FB">
              <w:rPr>
                <w:rFonts w:ascii="Times New Roman" w:hAnsi="Times New Roman" w:cs="Times New Roman"/>
                <w:bCs/>
                <w:sz w:val="24"/>
                <w:szCs w:val="24"/>
              </w:rPr>
              <w:t>1</w:t>
            </w:r>
            <w:r w:rsidRPr="007106FB">
              <w:rPr>
                <w:rFonts w:ascii="Times New Roman" w:hAnsi="Times New Roman" w:cs="Times New Roman"/>
                <w:bCs/>
                <w:sz w:val="24"/>
                <w:szCs w:val="24"/>
                <w:lang w:val="kk-KZ"/>
              </w:rPr>
              <w:t xml:space="preserve"> </w:t>
            </w:r>
            <w:r w:rsidRPr="007106FB">
              <w:rPr>
                <w:rFonts w:ascii="Times New Roman" w:hAnsi="Times New Roman" w:cs="Times New Roman"/>
                <w:bCs/>
                <w:sz w:val="24"/>
                <w:szCs w:val="24"/>
              </w:rPr>
              <w:t>-</w:t>
            </w:r>
            <w:r w:rsidRPr="007106FB">
              <w:rPr>
                <w:rFonts w:ascii="Times New Roman" w:hAnsi="Times New Roman" w:cs="Times New Roman"/>
                <w:bCs/>
                <w:sz w:val="24"/>
                <w:szCs w:val="24"/>
                <w:lang w:val="kk-KZ"/>
              </w:rPr>
              <w:t xml:space="preserve"> </w:t>
            </w:r>
            <w:r w:rsidRPr="007106FB">
              <w:rPr>
                <w:rFonts w:ascii="Times New Roman" w:hAnsi="Times New Roman" w:cs="Times New Roman"/>
                <w:bCs/>
                <w:sz w:val="24"/>
                <w:szCs w:val="24"/>
              </w:rPr>
              <w:t>метастазы в регионарные лимфоузлы:</w:t>
            </w:r>
          </w:p>
          <w:p w:rsidR="00D62D28" w:rsidRPr="007106FB" w:rsidRDefault="00D62D28" w:rsidP="001144DD">
            <w:pPr>
              <w:spacing w:after="0" w:line="240" w:lineRule="auto"/>
              <w:ind w:right="141"/>
              <w:jc w:val="both"/>
              <w:rPr>
                <w:rFonts w:ascii="Times New Roman" w:hAnsi="Times New Roman" w:cs="Times New Roman"/>
                <w:bCs/>
                <w:sz w:val="24"/>
                <w:szCs w:val="24"/>
              </w:rPr>
            </w:pPr>
            <w:r w:rsidRPr="007106FB">
              <w:rPr>
                <w:rFonts w:ascii="Times New Roman" w:hAnsi="Times New Roman" w:cs="Times New Roman"/>
                <w:bCs/>
                <w:sz w:val="24"/>
                <w:szCs w:val="24"/>
              </w:rPr>
              <w:t>-р</w:t>
            </w:r>
            <w:r w:rsidRPr="007106FB">
              <w:rPr>
                <w:rFonts w:ascii="Times New Roman" w:hAnsi="Times New Roman" w:cs="Times New Roman"/>
                <w:bCs/>
                <w:sz w:val="24"/>
                <w:szCs w:val="24"/>
                <w:lang w:val="en-US"/>
              </w:rPr>
              <w:t>N</w:t>
            </w:r>
            <w:r w:rsidRPr="007106FB">
              <w:rPr>
                <w:rFonts w:ascii="Times New Roman" w:hAnsi="Times New Roman" w:cs="Times New Roman"/>
                <w:bCs/>
                <w:sz w:val="24"/>
                <w:szCs w:val="24"/>
              </w:rPr>
              <w:t>1а</w:t>
            </w:r>
            <w:r w:rsidRPr="007106FB">
              <w:rPr>
                <w:rFonts w:ascii="Times New Roman" w:hAnsi="Times New Roman" w:cs="Times New Roman"/>
                <w:bCs/>
                <w:sz w:val="24"/>
                <w:szCs w:val="24"/>
                <w:lang w:val="kk-KZ"/>
              </w:rPr>
              <w:t xml:space="preserve"> </w:t>
            </w:r>
            <w:r w:rsidRPr="007106FB">
              <w:rPr>
                <w:rFonts w:ascii="Times New Roman" w:hAnsi="Times New Roman" w:cs="Times New Roman"/>
                <w:bCs/>
                <w:sz w:val="24"/>
                <w:szCs w:val="24"/>
              </w:rPr>
              <w:t>-</w:t>
            </w:r>
            <w:r w:rsidRPr="007106FB">
              <w:rPr>
                <w:rFonts w:ascii="Times New Roman" w:hAnsi="Times New Roman" w:cs="Times New Roman"/>
                <w:bCs/>
                <w:sz w:val="24"/>
                <w:szCs w:val="24"/>
                <w:lang w:val="kk-KZ"/>
              </w:rPr>
              <w:t xml:space="preserve"> </w:t>
            </w:r>
            <w:proofErr w:type="spellStart"/>
            <w:r w:rsidRPr="007106FB">
              <w:rPr>
                <w:rFonts w:ascii="Times New Roman" w:hAnsi="Times New Roman" w:cs="Times New Roman"/>
                <w:bCs/>
                <w:sz w:val="24"/>
                <w:szCs w:val="24"/>
              </w:rPr>
              <w:t>полность</w:t>
            </w:r>
            <w:proofErr w:type="spellEnd"/>
            <w:r w:rsidRPr="007106FB">
              <w:rPr>
                <w:rFonts w:ascii="Times New Roman" w:hAnsi="Times New Roman" w:cs="Times New Roman"/>
                <w:bCs/>
                <w:sz w:val="24"/>
                <w:szCs w:val="24"/>
                <w:lang w:val="kk-KZ"/>
              </w:rPr>
              <w:t>ю</w:t>
            </w:r>
            <w:r w:rsidRPr="007106FB">
              <w:rPr>
                <w:rFonts w:ascii="Times New Roman" w:hAnsi="Times New Roman" w:cs="Times New Roman"/>
                <w:bCs/>
                <w:sz w:val="24"/>
                <w:szCs w:val="24"/>
              </w:rPr>
              <w:t xml:space="preserve"> удалены</w:t>
            </w:r>
          </w:p>
          <w:p w:rsidR="00D62D28" w:rsidRPr="007106FB" w:rsidRDefault="00D62D28" w:rsidP="001144DD">
            <w:pPr>
              <w:spacing w:after="0" w:line="240" w:lineRule="auto"/>
              <w:ind w:right="141"/>
              <w:jc w:val="both"/>
              <w:rPr>
                <w:rFonts w:ascii="Times New Roman" w:hAnsi="Times New Roman" w:cs="Times New Roman"/>
                <w:bCs/>
                <w:sz w:val="24"/>
                <w:szCs w:val="24"/>
                <w:lang w:val="kk-KZ"/>
              </w:rPr>
            </w:pPr>
            <w:r w:rsidRPr="007106FB">
              <w:rPr>
                <w:rFonts w:ascii="Times New Roman" w:hAnsi="Times New Roman" w:cs="Times New Roman"/>
                <w:bCs/>
                <w:sz w:val="24"/>
                <w:szCs w:val="24"/>
              </w:rPr>
              <w:t>-р</w:t>
            </w:r>
            <w:r w:rsidRPr="007106FB">
              <w:rPr>
                <w:rFonts w:ascii="Times New Roman" w:hAnsi="Times New Roman" w:cs="Times New Roman"/>
                <w:bCs/>
                <w:sz w:val="24"/>
                <w:szCs w:val="24"/>
                <w:lang w:val="en-US"/>
              </w:rPr>
              <w:t>N</w:t>
            </w:r>
            <w:r w:rsidRPr="007106FB">
              <w:rPr>
                <w:rFonts w:ascii="Times New Roman" w:hAnsi="Times New Roman" w:cs="Times New Roman"/>
                <w:bCs/>
                <w:sz w:val="24"/>
                <w:szCs w:val="24"/>
              </w:rPr>
              <w:t>1</w:t>
            </w:r>
            <w:r w:rsidRPr="007106FB">
              <w:rPr>
                <w:rFonts w:ascii="Times New Roman" w:hAnsi="Times New Roman" w:cs="Times New Roman"/>
                <w:bCs/>
                <w:sz w:val="24"/>
                <w:szCs w:val="24"/>
                <w:lang w:val="en-US"/>
              </w:rPr>
              <w:t>b</w:t>
            </w:r>
            <w:r w:rsidRPr="007106FB">
              <w:rPr>
                <w:rFonts w:ascii="Times New Roman" w:hAnsi="Times New Roman" w:cs="Times New Roman"/>
                <w:bCs/>
                <w:sz w:val="24"/>
                <w:szCs w:val="24"/>
                <w:lang w:val="kk-KZ"/>
              </w:rPr>
              <w:t xml:space="preserve"> </w:t>
            </w:r>
            <w:r w:rsidRPr="007106FB">
              <w:rPr>
                <w:rFonts w:ascii="Times New Roman" w:hAnsi="Times New Roman" w:cs="Times New Roman"/>
                <w:bCs/>
                <w:sz w:val="24"/>
                <w:szCs w:val="24"/>
              </w:rPr>
              <w:t>-</w:t>
            </w:r>
            <w:r w:rsidRPr="007106FB">
              <w:rPr>
                <w:rFonts w:ascii="Times New Roman" w:hAnsi="Times New Roman" w:cs="Times New Roman"/>
                <w:bCs/>
                <w:sz w:val="24"/>
                <w:szCs w:val="24"/>
                <w:lang w:val="kk-KZ"/>
              </w:rPr>
              <w:t xml:space="preserve"> удалены </w:t>
            </w:r>
            <w:r w:rsidRPr="007106FB">
              <w:rPr>
                <w:rFonts w:ascii="Times New Roman" w:hAnsi="Times New Roman" w:cs="Times New Roman"/>
                <w:bCs/>
                <w:sz w:val="24"/>
                <w:szCs w:val="24"/>
                <w:lang w:val="kk-KZ"/>
              </w:rPr>
              <w:lastRenderedPageBreak/>
              <w:t>неполностью</w:t>
            </w:r>
          </w:p>
        </w:tc>
        <w:tc>
          <w:tcPr>
            <w:tcW w:w="3402" w:type="dxa"/>
            <w:tcBorders>
              <w:top w:val="single" w:sz="4" w:space="0" w:color="auto"/>
              <w:left w:val="single" w:sz="4" w:space="0" w:color="auto"/>
              <w:bottom w:val="single" w:sz="4" w:space="0" w:color="auto"/>
              <w:right w:val="single" w:sz="4" w:space="0" w:color="auto"/>
            </w:tcBorders>
          </w:tcPr>
          <w:p w:rsidR="00D62D28" w:rsidRPr="007106FB" w:rsidRDefault="00D62D28" w:rsidP="001144DD">
            <w:pPr>
              <w:spacing w:after="0" w:line="240" w:lineRule="auto"/>
              <w:ind w:right="141"/>
              <w:jc w:val="both"/>
              <w:rPr>
                <w:rFonts w:ascii="Times New Roman" w:hAnsi="Times New Roman" w:cs="Times New Roman"/>
                <w:bCs/>
                <w:sz w:val="24"/>
                <w:szCs w:val="24"/>
              </w:rPr>
            </w:pPr>
            <w:r w:rsidRPr="007106FB">
              <w:rPr>
                <w:rFonts w:ascii="Times New Roman" w:hAnsi="Times New Roman" w:cs="Times New Roman"/>
                <w:bCs/>
                <w:sz w:val="24"/>
                <w:szCs w:val="24"/>
                <w:lang w:val="kk-KZ"/>
              </w:rPr>
              <w:lastRenderedPageBreak/>
              <w:t>р</w:t>
            </w:r>
            <w:proofErr w:type="spellStart"/>
            <w:r w:rsidRPr="007106FB">
              <w:rPr>
                <w:rFonts w:ascii="Times New Roman" w:hAnsi="Times New Roman" w:cs="Times New Roman"/>
                <w:bCs/>
                <w:sz w:val="24"/>
                <w:szCs w:val="24"/>
              </w:rPr>
              <w:t>Мх</w:t>
            </w:r>
            <w:proofErr w:type="spellEnd"/>
            <w:r w:rsidRPr="007106FB">
              <w:rPr>
                <w:rFonts w:ascii="Times New Roman" w:hAnsi="Times New Roman" w:cs="Times New Roman"/>
                <w:bCs/>
                <w:sz w:val="24"/>
                <w:szCs w:val="24"/>
                <w:lang w:val="kk-KZ"/>
              </w:rPr>
              <w:t xml:space="preserve"> </w:t>
            </w:r>
            <w:r w:rsidRPr="007106FB">
              <w:rPr>
                <w:rFonts w:ascii="Times New Roman" w:hAnsi="Times New Roman" w:cs="Times New Roman"/>
                <w:bCs/>
                <w:sz w:val="24"/>
                <w:szCs w:val="24"/>
              </w:rPr>
              <w:t>-</w:t>
            </w:r>
            <w:r w:rsidRPr="007106FB">
              <w:rPr>
                <w:rFonts w:ascii="Times New Roman" w:hAnsi="Times New Roman" w:cs="Times New Roman"/>
                <w:bCs/>
                <w:sz w:val="24"/>
                <w:szCs w:val="24"/>
                <w:lang w:val="kk-KZ"/>
              </w:rPr>
              <w:t xml:space="preserve"> </w:t>
            </w:r>
            <w:r w:rsidRPr="007106FB">
              <w:rPr>
                <w:rFonts w:ascii="Times New Roman" w:hAnsi="Times New Roman" w:cs="Times New Roman"/>
                <w:bCs/>
                <w:sz w:val="24"/>
                <w:szCs w:val="24"/>
              </w:rPr>
              <w:t>диагностика возможных отдаленных метастазов не проведена</w:t>
            </w:r>
          </w:p>
          <w:p w:rsidR="00D62D28" w:rsidRPr="007106FB" w:rsidRDefault="00D62D28" w:rsidP="001144DD">
            <w:pPr>
              <w:spacing w:after="0" w:line="240" w:lineRule="auto"/>
              <w:ind w:right="141"/>
              <w:jc w:val="both"/>
              <w:rPr>
                <w:rFonts w:ascii="Times New Roman" w:hAnsi="Times New Roman" w:cs="Times New Roman"/>
                <w:bCs/>
                <w:sz w:val="24"/>
                <w:szCs w:val="24"/>
              </w:rPr>
            </w:pPr>
            <w:r w:rsidRPr="007106FB">
              <w:rPr>
                <w:rFonts w:ascii="Times New Roman" w:hAnsi="Times New Roman" w:cs="Times New Roman"/>
                <w:bCs/>
                <w:sz w:val="24"/>
                <w:szCs w:val="24"/>
                <w:lang w:val="kk-KZ"/>
              </w:rPr>
              <w:t>р</w:t>
            </w:r>
            <w:r w:rsidRPr="007106FB">
              <w:rPr>
                <w:rFonts w:ascii="Times New Roman" w:hAnsi="Times New Roman" w:cs="Times New Roman"/>
                <w:bCs/>
                <w:sz w:val="24"/>
                <w:szCs w:val="24"/>
              </w:rPr>
              <w:t>М0</w:t>
            </w:r>
            <w:r w:rsidRPr="007106FB">
              <w:rPr>
                <w:rFonts w:ascii="Times New Roman" w:hAnsi="Times New Roman" w:cs="Times New Roman"/>
                <w:bCs/>
                <w:sz w:val="24"/>
                <w:szCs w:val="24"/>
                <w:lang w:val="kk-KZ"/>
              </w:rPr>
              <w:t xml:space="preserve"> </w:t>
            </w:r>
            <w:r w:rsidRPr="007106FB">
              <w:rPr>
                <w:rFonts w:ascii="Times New Roman" w:hAnsi="Times New Roman" w:cs="Times New Roman"/>
                <w:bCs/>
                <w:sz w:val="24"/>
                <w:szCs w:val="24"/>
              </w:rPr>
              <w:t>-</w:t>
            </w:r>
            <w:r w:rsidRPr="007106FB">
              <w:rPr>
                <w:rFonts w:ascii="Times New Roman" w:hAnsi="Times New Roman" w:cs="Times New Roman"/>
                <w:bCs/>
                <w:sz w:val="24"/>
                <w:szCs w:val="24"/>
                <w:lang w:val="kk-KZ"/>
              </w:rPr>
              <w:t xml:space="preserve"> </w:t>
            </w:r>
            <w:r w:rsidRPr="007106FB">
              <w:rPr>
                <w:rFonts w:ascii="Times New Roman" w:hAnsi="Times New Roman" w:cs="Times New Roman"/>
                <w:bCs/>
                <w:sz w:val="24"/>
                <w:szCs w:val="24"/>
              </w:rPr>
              <w:t>отдаленные метастазы не выявлены</w:t>
            </w:r>
          </w:p>
          <w:p w:rsidR="00D62D28" w:rsidRPr="007106FB" w:rsidRDefault="00D62D28" w:rsidP="001144DD">
            <w:pPr>
              <w:spacing w:after="0" w:line="240" w:lineRule="auto"/>
              <w:ind w:right="141"/>
              <w:jc w:val="both"/>
              <w:rPr>
                <w:rFonts w:ascii="Times New Roman" w:hAnsi="Times New Roman" w:cs="Times New Roman"/>
                <w:bCs/>
                <w:sz w:val="24"/>
                <w:szCs w:val="24"/>
              </w:rPr>
            </w:pPr>
            <w:r w:rsidRPr="007106FB">
              <w:rPr>
                <w:rFonts w:ascii="Times New Roman" w:hAnsi="Times New Roman" w:cs="Times New Roman"/>
                <w:bCs/>
                <w:sz w:val="24"/>
                <w:szCs w:val="24"/>
                <w:lang w:val="kk-KZ"/>
              </w:rPr>
              <w:t>р</w:t>
            </w:r>
            <w:r w:rsidRPr="007106FB">
              <w:rPr>
                <w:rFonts w:ascii="Times New Roman" w:hAnsi="Times New Roman" w:cs="Times New Roman"/>
                <w:bCs/>
                <w:sz w:val="24"/>
                <w:szCs w:val="24"/>
              </w:rPr>
              <w:t>М1-</w:t>
            </w:r>
            <w:r w:rsidRPr="007106FB">
              <w:rPr>
                <w:rFonts w:ascii="Times New Roman" w:hAnsi="Times New Roman" w:cs="Times New Roman"/>
                <w:bCs/>
                <w:sz w:val="24"/>
                <w:szCs w:val="24"/>
                <w:lang w:val="kk-KZ"/>
              </w:rPr>
              <w:t xml:space="preserve"> </w:t>
            </w:r>
            <w:r w:rsidRPr="007106FB">
              <w:rPr>
                <w:rFonts w:ascii="Times New Roman" w:hAnsi="Times New Roman" w:cs="Times New Roman"/>
                <w:bCs/>
                <w:sz w:val="24"/>
                <w:szCs w:val="24"/>
              </w:rPr>
              <w:t>отдаленные метастазы выявлены</w:t>
            </w:r>
          </w:p>
        </w:tc>
      </w:tr>
    </w:tbl>
    <w:p w:rsidR="00D62D28" w:rsidRPr="00367138" w:rsidRDefault="00D62D28" w:rsidP="001144DD">
      <w:pPr>
        <w:spacing w:after="0" w:line="240" w:lineRule="auto"/>
        <w:ind w:right="141"/>
        <w:jc w:val="both"/>
        <w:rPr>
          <w:rFonts w:ascii="Times New Roman" w:hAnsi="Times New Roman" w:cs="Times New Roman"/>
          <w:b/>
          <w:sz w:val="28"/>
          <w:szCs w:val="28"/>
        </w:rPr>
      </w:pPr>
      <w:r w:rsidRPr="00367138">
        <w:rPr>
          <w:rFonts w:ascii="Times New Roman" w:hAnsi="Times New Roman" w:cs="Times New Roman"/>
          <w:b/>
          <w:sz w:val="28"/>
          <w:szCs w:val="28"/>
        </w:rPr>
        <w:lastRenderedPageBreak/>
        <w:t xml:space="preserve">Рабочая классификация по группам риска согласно </w:t>
      </w:r>
      <w:r w:rsidRPr="00367138">
        <w:rPr>
          <w:rFonts w:ascii="Times New Roman" w:hAnsi="Times New Roman" w:cs="Times New Roman"/>
          <w:b/>
          <w:sz w:val="28"/>
          <w:szCs w:val="28"/>
          <w:lang w:val="en-US"/>
        </w:rPr>
        <w:t>SIOP</w:t>
      </w:r>
      <w:r w:rsidRPr="00367138">
        <w:rPr>
          <w:rFonts w:ascii="Times New Roman" w:hAnsi="Times New Roman" w:cs="Times New Roman"/>
          <w:b/>
          <w:sz w:val="28"/>
          <w:szCs w:val="28"/>
        </w:rPr>
        <w:t>-2001:</w:t>
      </w:r>
    </w:p>
    <w:p w:rsidR="00D62D28" w:rsidRPr="007106FB" w:rsidRDefault="00D62D28" w:rsidP="001144DD">
      <w:pPr>
        <w:spacing w:after="0" w:line="240" w:lineRule="auto"/>
        <w:ind w:right="141"/>
        <w:jc w:val="both"/>
        <w:rPr>
          <w:rFonts w:ascii="Times New Roman" w:hAnsi="Times New Roman" w:cs="Times New Roman"/>
          <w:b/>
          <w:sz w:val="28"/>
          <w:szCs w:val="28"/>
        </w:rPr>
      </w:pPr>
      <w:r w:rsidRPr="007106FB">
        <w:rPr>
          <w:rFonts w:ascii="Times New Roman" w:hAnsi="Times New Roman" w:cs="Times New Roman"/>
          <w:b/>
          <w:sz w:val="28"/>
          <w:szCs w:val="28"/>
        </w:rPr>
        <w:t>А. Для опухолей после проведения предоперационной ПХТ:</w:t>
      </w:r>
    </w:p>
    <w:p w:rsidR="00D62D28" w:rsidRPr="007106FB" w:rsidRDefault="00D62D28" w:rsidP="001144DD">
      <w:pPr>
        <w:spacing w:after="0" w:line="240" w:lineRule="auto"/>
        <w:ind w:right="141"/>
        <w:jc w:val="both"/>
        <w:rPr>
          <w:rFonts w:ascii="Times New Roman" w:hAnsi="Times New Roman" w:cs="Times New Roman"/>
          <w:sz w:val="28"/>
          <w:szCs w:val="28"/>
        </w:rPr>
      </w:pPr>
      <w:r w:rsidRPr="007106FB">
        <w:rPr>
          <w:rFonts w:ascii="Times New Roman" w:hAnsi="Times New Roman" w:cs="Times New Roman"/>
          <w:sz w:val="28"/>
          <w:szCs w:val="28"/>
        </w:rPr>
        <w:t>Опухоли низкого риска:</w:t>
      </w:r>
    </w:p>
    <w:p w:rsidR="00D62D28" w:rsidRPr="007106FB" w:rsidRDefault="00D62D28" w:rsidP="001144DD">
      <w:pPr>
        <w:pStyle w:val="a3"/>
        <w:numPr>
          <w:ilvl w:val="0"/>
          <w:numId w:val="17"/>
        </w:numPr>
        <w:tabs>
          <w:tab w:val="left" w:pos="284"/>
        </w:tabs>
        <w:spacing w:after="0" w:line="240" w:lineRule="auto"/>
        <w:ind w:left="0" w:right="141" w:firstLine="0"/>
        <w:jc w:val="both"/>
        <w:rPr>
          <w:rFonts w:ascii="Times New Roman" w:hAnsi="Times New Roman"/>
          <w:sz w:val="28"/>
          <w:szCs w:val="28"/>
        </w:rPr>
      </w:pPr>
      <w:proofErr w:type="spellStart"/>
      <w:r w:rsidRPr="007106FB">
        <w:rPr>
          <w:rFonts w:ascii="Times New Roman" w:hAnsi="Times New Roman"/>
          <w:sz w:val="28"/>
          <w:szCs w:val="28"/>
        </w:rPr>
        <w:t>мезобластическая</w:t>
      </w:r>
      <w:proofErr w:type="spellEnd"/>
      <w:r w:rsidRPr="007106FB">
        <w:rPr>
          <w:rFonts w:ascii="Times New Roman" w:hAnsi="Times New Roman"/>
          <w:sz w:val="28"/>
          <w:szCs w:val="28"/>
        </w:rPr>
        <w:t xml:space="preserve"> нефрома</w:t>
      </w:r>
      <w:r w:rsidR="00D97FC0" w:rsidRPr="007106FB">
        <w:rPr>
          <w:rFonts w:ascii="Times New Roman" w:hAnsi="Times New Roman"/>
          <w:sz w:val="28"/>
          <w:szCs w:val="28"/>
        </w:rPr>
        <w:t>;</w:t>
      </w:r>
    </w:p>
    <w:p w:rsidR="00D62D28" w:rsidRPr="007106FB" w:rsidRDefault="00D97FC0" w:rsidP="001144DD">
      <w:pPr>
        <w:pStyle w:val="a3"/>
        <w:numPr>
          <w:ilvl w:val="0"/>
          <w:numId w:val="17"/>
        </w:numPr>
        <w:tabs>
          <w:tab w:val="left" w:pos="284"/>
        </w:tabs>
        <w:spacing w:after="0" w:line="240" w:lineRule="auto"/>
        <w:ind w:left="0" w:right="141" w:firstLine="0"/>
        <w:jc w:val="both"/>
        <w:rPr>
          <w:rFonts w:ascii="Times New Roman" w:hAnsi="Times New Roman"/>
          <w:bCs/>
          <w:sz w:val="28"/>
          <w:szCs w:val="28"/>
        </w:rPr>
      </w:pPr>
      <w:r w:rsidRPr="007106FB">
        <w:rPr>
          <w:rFonts w:ascii="Times New Roman" w:hAnsi="Times New Roman"/>
          <w:sz w:val="28"/>
          <w:szCs w:val="28"/>
        </w:rPr>
        <w:t>к</w:t>
      </w:r>
      <w:r w:rsidR="00D62D28" w:rsidRPr="007106FB">
        <w:rPr>
          <w:rFonts w:ascii="Times New Roman" w:hAnsi="Times New Roman"/>
          <w:sz w:val="28"/>
          <w:szCs w:val="28"/>
        </w:rPr>
        <w:t xml:space="preserve">истозная частично дифференцированная </w:t>
      </w:r>
      <w:proofErr w:type="spellStart"/>
      <w:r w:rsidR="00D62D28" w:rsidRPr="007106FB">
        <w:rPr>
          <w:rFonts w:ascii="Times New Roman" w:hAnsi="Times New Roman"/>
          <w:bCs/>
          <w:sz w:val="28"/>
          <w:szCs w:val="28"/>
        </w:rPr>
        <w:t>нефробластома</w:t>
      </w:r>
      <w:proofErr w:type="spellEnd"/>
      <w:r w:rsidRPr="007106FB">
        <w:rPr>
          <w:rFonts w:ascii="Times New Roman" w:hAnsi="Times New Roman"/>
          <w:bCs/>
          <w:sz w:val="28"/>
          <w:szCs w:val="28"/>
        </w:rPr>
        <w:t>;</w:t>
      </w:r>
    </w:p>
    <w:p w:rsidR="00D62D28" w:rsidRPr="007106FB" w:rsidRDefault="00D62D28" w:rsidP="001144DD">
      <w:pPr>
        <w:pStyle w:val="a3"/>
        <w:numPr>
          <w:ilvl w:val="0"/>
          <w:numId w:val="17"/>
        </w:numPr>
        <w:tabs>
          <w:tab w:val="left" w:pos="284"/>
        </w:tabs>
        <w:spacing w:after="0" w:line="240" w:lineRule="auto"/>
        <w:ind w:left="0" w:right="141" w:firstLine="0"/>
        <w:jc w:val="both"/>
        <w:rPr>
          <w:rFonts w:ascii="Times New Roman" w:hAnsi="Times New Roman"/>
          <w:bCs/>
          <w:sz w:val="28"/>
          <w:szCs w:val="28"/>
        </w:rPr>
      </w:pPr>
      <w:r w:rsidRPr="007106FB">
        <w:rPr>
          <w:rFonts w:ascii="Times New Roman" w:hAnsi="Times New Roman"/>
          <w:bCs/>
          <w:sz w:val="28"/>
          <w:szCs w:val="28"/>
        </w:rPr>
        <w:t xml:space="preserve">полностью некротическая </w:t>
      </w:r>
      <w:proofErr w:type="spellStart"/>
      <w:r w:rsidRPr="007106FB">
        <w:rPr>
          <w:rFonts w:ascii="Times New Roman" w:hAnsi="Times New Roman"/>
          <w:bCs/>
          <w:sz w:val="28"/>
          <w:szCs w:val="28"/>
        </w:rPr>
        <w:t>нефробластома</w:t>
      </w:r>
      <w:proofErr w:type="spellEnd"/>
      <w:r w:rsidRPr="007106FB">
        <w:rPr>
          <w:rFonts w:ascii="Times New Roman" w:hAnsi="Times New Roman"/>
          <w:bCs/>
          <w:sz w:val="28"/>
          <w:szCs w:val="28"/>
        </w:rPr>
        <w:t>.</w:t>
      </w:r>
    </w:p>
    <w:p w:rsidR="00D62D28" w:rsidRPr="007106FB" w:rsidRDefault="00D62D28" w:rsidP="001144DD">
      <w:pPr>
        <w:spacing w:after="0" w:line="240" w:lineRule="auto"/>
        <w:ind w:right="141"/>
        <w:jc w:val="both"/>
        <w:rPr>
          <w:rFonts w:ascii="Times New Roman" w:hAnsi="Times New Roman" w:cs="Times New Roman"/>
          <w:bCs/>
          <w:sz w:val="28"/>
          <w:szCs w:val="28"/>
        </w:rPr>
      </w:pPr>
      <w:r w:rsidRPr="007106FB">
        <w:rPr>
          <w:rFonts w:ascii="Times New Roman" w:hAnsi="Times New Roman" w:cs="Times New Roman"/>
          <w:bCs/>
          <w:sz w:val="28"/>
          <w:szCs w:val="28"/>
        </w:rPr>
        <w:t>Опухоли среднего риска:</w:t>
      </w:r>
    </w:p>
    <w:p w:rsidR="00D62D28" w:rsidRPr="007106FB" w:rsidRDefault="00D62D28" w:rsidP="001144DD">
      <w:pPr>
        <w:pStyle w:val="a3"/>
        <w:numPr>
          <w:ilvl w:val="0"/>
          <w:numId w:val="17"/>
        </w:numPr>
        <w:tabs>
          <w:tab w:val="left" w:pos="284"/>
        </w:tabs>
        <w:spacing w:after="0" w:line="240" w:lineRule="auto"/>
        <w:ind w:left="0" w:right="141" w:firstLine="0"/>
        <w:jc w:val="both"/>
        <w:rPr>
          <w:rFonts w:ascii="Times New Roman" w:hAnsi="Times New Roman"/>
          <w:bCs/>
          <w:sz w:val="28"/>
          <w:szCs w:val="28"/>
        </w:rPr>
      </w:pPr>
      <w:proofErr w:type="spellStart"/>
      <w:r w:rsidRPr="007106FB">
        <w:rPr>
          <w:rFonts w:ascii="Times New Roman" w:hAnsi="Times New Roman"/>
          <w:bCs/>
          <w:sz w:val="28"/>
          <w:szCs w:val="28"/>
        </w:rPr>
        <w:t>не</w:t>
      </w:r>
      <w:r w:rsidR="00D97FC0" w:rsidRPr="007106FB">
        <w:rPr>
          <w:rFonts w:ascii="Times New Roman" w:hAnsi="Times New Roman"/>
          <w:bCs/>
          <w:sz w:val="28"/>
          <w:szCs w:val="28"/>
        </w:rPr>
        <w:t>фробластома</w:t>
      </w:r>
      <w:proofErr w:type="spellEnd"/>
      <w:r w:rsidR="00D97FC0" w:rsidRPr="007106FB">
        <w:rPr>
          <w:rFonts w:ascii="Times New Roman" w:hAnsi="Times New Roman"/>
          <w:bCs/>
          <w:sz w:val="28"/>
          <w:szCs w:val="28"/>
        </w:rPr>
        <w:t xml:space="preserve"> – эпителиальный тип;</w:t>
      </w:r>
    </w:p>
    <w:p w:rsidR="00D62D28" w:rsidRPr="007106FB" w:rsidRDefault="00D97FC0" w:rsidP="001144DD">
      <w:pPr>
        <w:pStyle w:val="a3"/>
        <w:numPr>
          <w:ilvl w:val="0"/>
          <w:numId w:val="17"/>
        </w:numPr>
        <w:tabs>
          <w:tab w:val="left" w:pos="284"/>
        </w:tabs>
        <w:spacing w:after="0" w:line="240" w:lineRule="auto"/>
        <w:ind w:left="0" w:right="141" w:firstLine="0"/>
        <w:jc w:val="both"/>
        <w:rPr>
          <w:rFonts w:ascii="Times New Roman" w:hAnsi="Times New Roman"/>
          <w:bCs/>
          <w:sz w:val="28"/>
          <w:szCs w:val="28"/>
        </w:rPr>
      </w:pPr>
      <w:proofErr w:type="spellStart"/>
      <w:r w:rsidRPr="007106FB">
        <w:rPr>
          <w:rFonts w:ascii="Times New Roman" w:hAnsi="Times New Roman"/>
          <w:bCs/>
          <w:sz w:val="28"/>
          <w:szCs w:val="28"/>
        </w:rPr>
        <w:t>нефробластома</w:t>
      </w:r>
      <w:proofErr w:type="spellEnd"/>
      <w:r w:rsidRPr="007106FB">
        <w:rPr>
          <w:rFonts w:ascii="Times New Roman" w:hAnsi="Times New Roman"/>
          <w:bCs/>
          <w:sz w:val="28"/>
          <w:szCs w:val="28"/>
        </w:rPr>
        <w:t xml:space="preserve"> – </w:t>
      </w:r>
      <w:proofErr w:type="spellStart"/>
      <w:r w:rsidRPr="007106FB">
        <w:rPr>
          <w:rFonts w:ascii="Times New Roman" w:hAnsi="Times New Roman"/>
          <w:bCs/>
          <w:sz w:val="28"/>
          <w:szCs w:val="28"/>
        </w:rPr>
        <w:t>стромальный</w:t>
      </w:r>
      <w:proofErr w:type="spellEnd"/>
      <w:r w:rsidRPr="007106FB">
        <w:rPr>
          <w:rFonts w:ascii="Times New Roman" w:hAnsi="Times New Roman"/>
          <w:bCs/>
          <w:sz w:val="28"/>
          <w:szCs w:val="28"/>
        </w:rPr>
        <w:t xml:space="preserve"> тип;</w:t>
      </w:r>
    </w:p>
    <w:p w:rsidR="00D62D28" w:rsidRPr="007106FB" w:rsidRDefault="00D62D28" w:rsidP="001144DD">
      <w:pPr>
        <w:pStyle w:val="a3"/>
        <w:numPr>
          <w:ilvl w:val="0"/>
          <w:numId w:val="17"/>
        </w:numPr>
        <w:tabs>
          <w:tab w:val="left" w:pos="284"/>
        </w:tabs>
        <w:spacing w:after="0" w:line="240" w:lineRule="auto"/>
        <w:ind w:left="0" w:right="141" w:firstLine="0"/>
        <w:jc w:val="both"/>
        <w:rPr>
          <w:rFonts w:ascii="Times New Roman" w:hAnsi="Times New Roman"/>
          <w:bCs/>
          <w:sz w:val="28"/>
          <w:szCs w:val="28"/>
        </w:rPr>
      </w:pPr>
      <w:proofErr w:type="spellStart"/>
      <w:r w:rsidRPr="007106FB">
        <w:rPr>
          <w:rFonts w:ascii="Times New Roman" w:hAnsi="Times New Roman"/>
          <w:bCs/>
          <w:sz w:val="28"/>
          <w:szCs w:val="28"/>
        </w:rPr>
        <w:t>нефробластома</w:t>
      </w:r>
      <w:proofErr w:type="spellEnd"/>
      <w:r w:rsidRPr="007106FB">
        <w:rPr>
          <w:rFonts w:ascii="Times New Roman" w:hAnsi="Times New Roman"/>
          <w:bCs/>
          <w:sz w:val="28"/>
          <w:szCs w:val="28"/>
        </w:rPr>
        <w:t xml:space="preserve"> – </w:t>
      </w:r>
      <w:r w:rsidR="00D97FC0" w:rsidRPr="007106FB">
        <w:rPr>
          <w:rFonts w:ascii="Times New Roman" w:hAnsi="Times New Roman"/>
          <w:bCs/>
          <w:sz w:val="28"/>
          <w:szCs w:val="28"/>
        </w:rPr>
        <w:t>смешанный тип;</w:t>
      </w:r>
    </w:p>
    <w:p w:rsidR="00D62D28" w:rsidRPr="007106FB" w:rsidRDefault="00D62D28" w:rsidP="001144DD">
      <w:pPr>
        <w:pStyle w:val="a3"/>
        <w:numPr>
          <w:ilvl w:val="0"/>
          <w:numId w:val="17"/>
        </w:numPr>
        <w:tabs>
          <w:tab w:val="left" w:pos="284"/>
        </w:tabs>
        <w:spacing w:after="0" w:line="240" w:lineRule="auto"/>
        <w:ind w:left="0" w:right="141" w:firstLine="0"/>
        <w:jc w:val="both"/>
        <w:rPr>
          <w:rFonts w:ascii="Times New Roman" w:hAnsi="Times New Roman"/>
          <w:bCs/>
          <w:sz w:val="28"/>
          <w:szCs w:val="28"/>
        </w:rPr>
      </w:pPr>
      <w:proofErr w:type="spellStart"/>
      <w:r w:rsidRPr="007106FB">
        <w:rPr>
          <w:rFonts w:ascii="Times New Roman" w:hAnsi="Times New Roman"/>
          <w:bCs/>
          <w:sz w:val="28"/>
          <w:szCs w:val="28"/>
        </w:rPr>
        <w:t>н</w:t>
      </w:r>
      <w:r w:rsidR="0096536D" w:rsidRPr="007106FB">
        <w:rPr>
          <w:rFonts w:ascii="Times New Roman" w:hAnsi="Times New Roman"/>
          <w:bCs/>
          <w:sz w:val="28"/>
          <w:szCs w:val="28"/>
        </w:rPr>
        <w:t>ефробластома</w:t>
      </w:r>
      <w:proofErr w:type="spellEnd"/>
      <w:r w:rsidR="0096536D" w:rsidRPr="007106FB">
        <w:rPr>
          <w:rFonts w:ascii="Times New Roman" w:hAnsi="Times New Roman"/>
          <w:bCs/>
          <w:sz w:val="28"/>
          <w:szCs w:val="28"/>
        </w:rPr>
        <w:t xml:space="preserve"> – регрессивный тип;</w:t>
      </w:r>
    </w:p>
    <w:p w:rsidR="00D62D28" w:rsidRPr="007106FB" w:rsidRDefault="00D62D28" w:rsidP="001144DD">
      <w:pPr>
        <w:pStyle w:val="a3"/>
        <w:numPr>
          <w:ilvl w:val="0"/>
          <w:numId w:val="17"/>
        </w:numPr>
        <w:tabs>
          <w:tab w:val="left" w:pos="284"/>
        </w:tabs>
        <w:spacing w:after="0" w:line="240" w:lineRule="auto"/>
        <w:ind w:left="0" w:right="141" w:firstLine="0"/>
        <w:jc w:val="both"/>
        <w:rPr>
          <w:rFonts w:ascii="Times New Roman" w:hAnsi="Times New Roman"/>
          <w:bCs/>
          <w:sz w:val="28"/>
          <w:szCs w:val="28"/>
        </w:rPr>
      </w:pPr>
      <w:proofErr w:type="spellStart"/>
      <w:r w:rsidRPr="007106FB">
        <w:rPr>
          <w:rFonts w:ascii="Times New Roman" w:hAnsi="Times New Roman"/>
          <w:bCs/>
          <w:sz w:val="28"/>
          <w:szCs w:val="28"/>
        </w:rPr>
        <w:t>нефробластома</w:t>
      </w:r>
      <w:proofErr w:type="spellEnd"/>
      <w:r w:rsidRPr="007106FB">
        <w:rPr>
          <w:rFonts w:ascii="Times New Roman" w:hAnsi="Times New Roman"/>
          <w:bCs/>
          <w:sz w:val="28"/>
          <w:szCs w:val="28"/>
        </w:rPr>
        <w:t xml:space="preserve"> – фокальная </w:t>
      </w:r>
      <w:proofErr w:type="spellStart"/>
      <w:r w:rsidRPr="007106FB">
        <w:rPr>
          <w:rFonts w:ascii="Times New Roman" w:hAnsi="Times New Roman"/>
          <w:bCs/>
          <w:sz w:val="28"/>
          <w:szCs w:val="28"/>
        </w:rPr>
        <w:t>анаплазия</w:t>
      </w:r>
      <w:proofErr w:type="spellEnd"/>
      <w:r w:rsidRPr="007106FB">
        <w:rPr>
          <w:rFonts w:ascii="Times New Roman" w:hAnsi="Times New Roman"/>
          <w:bCs/>
          <w:sz w:val="28"/>
          <w:szCs w:val="28"/>
        </w:rPr>
        <w:t>.</w:t>
      </w:r>
    </w:p>
    <w:p w:rsidR="00D62D28" w:rsidRPr="007106FB" w:rsidRDefault="00D62D28" w:rsidP="001144DD">
      <w:pPr>
        <w:spacing w:after="0" w:line="240" w:lineRule="auto"/>
        <w:ind w:right="141"/>
        <w:jc w:val="both"/>
        <w:rPr>
          <w:rFonts w:ascii="Times New Roman" w:hAnsi="Times New Roman" w:cs="Times New Roman"/>
          <w:sz w:val="28"/>
          <w:szCs w:val="28"/>
        </w:rPr>
      </w:pPr>
      <w:proofErr w:type="spellStart"/>
      <w:r w:rsidRPr="007106FB">
        <w:rPr>
          <w:rFonts w:ascii="Times New Roman" w:hAnsi="Times New Roman" w:cs="Times New Roman"/>
          <w:sz w:val="28"/>
          <w:szCs w:val="28"/>
        </w:rPr>
        <w:t>Нефробластома</w:t>
      </w:r>
      <w:proofErr w:type="spellEnd"/>
      <w:r w:rsidRPr="007106FB">
        <w:rPr>
          <w:rFonts w:ascii="Times New Roman" w:hAnsi="Times New Roman" w:cs="Times New Roman"/>
          <w:sz w:val="28"/>
          <w:szCs w:val="28"/>
        </w:rPr>
        <w:t xml:space="preserve"> высокого риска:</w:t>
      </w:r>
    </w:p>
    <w:p w:rsidR="00D62D28" w:rsidRPr="007106FB" w:rsidRDefault="00D62D28" w:rsidP="001144DD">
      <w:pPr>
        <w:pStyle w:val="a3"/>
        <w:numPr>
          <w:ilvl w:val="0"/>
          <w:numId w:val="18"/>
        </w:numPr>
        <w:tabs>
          <w:tab w:val="left" w:pos="284"/>
        </w:tabs>
        <w:spacing w:after="0" w:line="240" w:lineRule="auto"/>
        <w:ind w:left="0" w:right="141" w:firstLine="0"/>
        <w:jc w:val="both"/>
        <w:rPr>
          <w:rFonts w:ascii="Times New Roman" w:hAnsi="Times New Roman"/>
          <w:bCs/>
          <w:sz w:val="28"/>
          <w:szCs w:val="28"/>
        </w:rPr>
      </w:pPr>
      <w:proofErr w:type="spellStart"/>
      <w:r w:rsidRPr="007106FB">
        <w:rPr>
          <w:rFonts w:ascii="Times New Roman" w:hAnsi="Times New Roman"/>
          <w:bCs/>
          <w:sz w:val="28"/>
          <w:szCs w:val="28"/>
        </w:rPr>
        <w:t>не</w:t>
      </w:r>
      <w:r w:rsidR="0096536D" w:rsidRPr="007106FB">
        <w:rPr>
          <w:rFonts w:ascii="Times New Roman" w:hAnsi="Times New Roman"/>
          <w:bCs/>
          <w:sz w:val="28"/>
          <w:szCs w:val="28"/>
        </w:rPr>
        <w:t>фробластома</w:t>
      </w:r>
      <w:proofErr w:type="spellEnd"/>
      <w:r w:rsidR="0096536D" w:rsidRPr="007106FB">
        <w:rPr>
          <w:rFonts w:ascii="Times New Roman" w:hAnsi="Times New Roman"/>
          <w:bCs/>
          <w:sz w:val="28"/>
          <w:szCs w:val="28"/>
        </w:rPr>
        <w:t xml:space="preserve"> – </w:t>
      </w:r>
      <w:proofErr w:type="spellStart"/>
      <w:r w:rsidR="0096536D" w:rsidRPr="007106FB">
        <w:rPr>
          <w:rFonts w:ascii="Times New Roman" w:hAnsi="Times New Roman"/>
          <w:bCs/>
          <w:sz w:val="28"/>
          <w:szCs w:val="28"/>
        </w:rPr>
        <w:t>бластемальный</w:t>
      </w:r>
      <w:proofErr w:type="spellEnd"/>
      <w:r w:rsidR="0096536D" w:rsidRPr="007106FB">
        <w:rPr>
          <w:rFonts w:ascii="Times New Roman" w:hAnsi="Times New Roman"/>
          <w:bCs/>
          <w:sz w:val="28"/>
          <w:szCs w:val="28"/>
        </w:rPr>
        <w:t xml:space="preserve"> тип;</w:t>
      </w:r>
    </w:p>
    <w:p w:rsidR="00D62D28" w:rsidRPr="007106FB" w:rsidRDefault="00D62D28" w:rsidP="001144DD">
      <w:pPr>
        <w:pStyle w:val="a3"/>
        <w:numPr>
          <w:ilvl w:val="0"/>
          <w:numId w:val="18"/>
        </w:numPr>
        <w:tabs>
          <w:tab w:val="left" w:pos="284"/>
        </w:tabs>
        <w:spacing w:after="0" w:line="240" w:lineRule="auto"/>
        <w:ind w:left="0" w:right="141" w:firstLine="0"/>
        <w:jc w:val="both"/>
        <w:rPr>
          <w:rFonts w:ascii="Times New Roman" w:hAnsi="Times New Roman"/>
          <w:bCs/>
          <w:sz w:val="28"/>
          <w:szCs w:val="28"/>
        </w:rPr>
      </w:pPr>
      <w:proofErr w:type="spellStart"/>
      <w:r w:rsidRPr="007106FB">
        <w:rPr>
          <w:rFonts w:ascii="Times New Roman" w:hAnsi="Times New Roman"/>
          <w:bCs/>
          <w:sz w:val="28"/>
          <w:szCs w:val="28"/>
        </w:rPr>
        <w:t>нефробластома</w:t>
      </w:r>
      <w:proofErr w:type="spellEnd"/>
      <w:r w:rsidRPr="007106FB">
        <w:rPr>
          <w:rFonts w:ascii="Times New Roman" w:hAnsi="Times New Roman"/>
          <w:bCs/>
          <w:sz w:val="28"/>
          <w:szCs w:val="28"/>
        </w:rPr>
        <w:t xml:space="preserve"> – диффузная </w:t>
      </w:r>
      <w:proofErr w:type="spellStart"/>
      <w:r w:rsidRPr="007106FB">
        <w:rPr>
          <w:rFonts w:ascii="Times New Roman" w:hAnsi="Times New Roman"/>
          <w:bCs/>
          <w:sz w:val="28"/>
          <w:szCs w:val="28"/>
        </w:rPr>
        <w:t>анаплазия</w:t>
      </w:r>
      <w:proofErr w:type="spellEnd"/>
      <w:r w:rsidR="0096536D" w:rsidRPr="007106FB">
        <w:rPr>
          <w:rFonts w:ascii="Times New Roman" w:hAnsi="Times New Roman"/>
          <w:bCs/>
          <w:sz w:val="28"/>
          <w:szCs w:val="28"/>
        </w:rPr>
        <w:t>;</w:t>
      </w:r>
    </w:p>
    <w:p w:rsidR="00D62D28" w:rsidRPr="007106FB" w:rsidRDefault="00D97FC0" w:rsidP="001144DD">
      <w:pPr>
        <w:pStyle w:val="a3"/>
        <w:numPr>
          <w:ilvl w:val="0"/>
          <w:numId w:val="18"/>
        </w:numPr>
        <w:tabs>
          <w:tab w:val="left" w:pos="284"/>
        </w:tabs>
        <w:spacing w:after="0" w:line="240" w:lineRule="auto"/>
        <w:ind w:left="0" w:right="141" w:firstLine="0"/>
        <w:jc w:val="both"/>
        <w:rPr>
          <w:rFonts w:ascii="Times New Roman" w:hAnsi="Times New Roman"/>
          <w:sz w:val="28"/>
          <w:szCs w:val="28"/>
        </w:rPr>
      </w:pPr>
      <w:r w:rsidRPr="007106FB">
        <w:rPr>
          <w:rFonts w:ascii="Times New Roman" w:hAnsi="Times New Roman"/>
          <w:sz w:val="28"/>
          <w:szCs w:val="28"/>
        </w:rPr>
        <w:t>с</w:t>
      </w:r>
      <w:r w:rsidR="0096536D" w:rsidRPr="007106FB">
        <w:rPr>
          <w:rFonts w:ascii="Times New Roman" w:hAnsi="Times New Roman"/>
          <w:sz w:val="28"/>
          <w:szCs w:val="28"/>
        </w:rPr>
        <w:t>ветлоклеточная саркома;</w:t>
      </w:r>
    </w:p>
    <w:p w:rsidR="00D62D28" w:rsidRPr="007106FB" w:rsidRDefault="00D97FC0" w:rsidP="001144DD">
      <w:pPr>
        <w:pStyle w:val="a3"/>
        <w:numPr>
          <w:ilvl w:val="0"/>
          <w:numId w:val="18"/>
        </w:numPr>
        <w:tabs>
          <w:tab w:val="left" w:pos="284"/>
        </w:tabs>
        <w:spacing w:after="0" w:line="240" w:lineRule="auto"/>
        <w:ind w:left="0" w:right="141" w:firstLine="0"/>
        <w:jc w:val="both"/>
        <w:rPr>
          <w:rFonts w:ascii="Times New Roman" w:hAnsi="Times New Roman"/>
          <w:sz w:val="28"/>
          <w:szCs w:val="28"/>
        </w:rPr>
      </w:pPr>
      <w:proofErr w:type="spellStart"/>
      <w:r w:rsidRPr="007106FB">
        <w:rPr>
          <w:rFonts w:ascii="Times New Roman" w:hAnsi="Times New Roman"/>
          <w:sz w:val="28"/>
          <w:szCs w:val="28"/>
        </w:rPr>
        <w:t>р</w:t>
      </w:r>
      <w:r w:rsidR="00D62D28" w:rsidRPr="007106FB">
        <w:rPr>
          <w:rFonts w:ascii="Times New Roman" w:hAnsi="Times New Roman"/>
          <w:sz w:val="28"/>
          <w:szCs w:val="28"/>
        </w:rPr>
        <w:t>абдоидная</w:t>
      </w:r>
      <w:proofErr w:type="spellEnd"/>
      <w:r w:rsidR="00D62D28" w:rsidRPr="007106FB">
        <w:rPr>
          <w:rFonts w:ascii="Times New Roman" w:hAnsi="Times New Roman"/>
          <w:sz w:val="28"/>
          <w:szCs w:val="28"/>
        </w:rPr>
        <w:t xml:space="preserve"> опухоль почки.</w:t>
      </w:r>
    </w:p>
    <w:p w:rsidR="00D62D28" w:rsidRPr="007106FB" w:rsidRDefault="00D62D28" w:rsidP="001144DD">
      <w:pPr>
        <w:spacing w:after="0" w:line="240" w:lineRule="auto"/>
        <w:ind w:right="141"/>
        <w:jc w:val="both"/>
        <w:rPr>
          <w:rFonts w:ascii="Times New Roman" w:hAnsi="Times New Roman" w:cs="Times New Roman"/>
          <w:b/>
          <w:sz w:val="28"/>
          <w:szCs w:val="28"/>
        </w:rPr>
      </w:pPr>
      <w:r w:rsidRPr="007106FB">
        <w:rPr>
          <w:rFonts w:ascii="Times New Roman" w:hAnsi="Times New Roman" w:cs="Times New Roman"/>
          <w:b/>
          <w:sz w:val="28"/>
          <w:szCs w:val="28"/>
        </w:rPr>
        <w:t>В.</w:t>
      </w:r>
      <w:r w:rsidRPr="007106FB">
        <w:rPr>
          <w:rFonts w:ascii="Times New Roman" w:hAnsi="Times New Roman" w:cs="Times New Roman"/>
          <w:b/>
          <w:i/>
          <w:sz w:val="28"/>
          <w:szCs w:val="28"/>
        </w:rPr>
        <w:t xml:space="preserve"> </w:t>
      </w:r>
      <w:r w:rsidRPr="007106FB">
        <w:rPr>
          <w:rFonts w:ascii="Times New Roman" w:hAnsi="Times New Roman" w:cs="Times New Roman"/>
          <w:b/>
          <w:sz w:val="28"/>
          <w:szCs w:val="28"/>
        </w:rPr>
        <w:t xml:space="preserve">Для первично-диагностированных </w:t>
      </w:r>
      <w:proofErr w:type="spellStart"/>
      <w:r w:rsidRPr="007106FB">
        <w:rPr>
          <w:rFonts w:ascii="Times New Roman" w:hAnsi="Times New Roman" w:cs="Times New Roman"/>
          <w:b/>
          <w:sz w:val="28"/>
          <w:szCs w:val="28"/>
        </w:rPr>
        <w:t>нефробластом</w:t>
      </w:r>
      <w:proofErr w:type="spellEnd"/>
      <w:r w:rsidRPr="007106FB">
        <w:rPr>
          <w:rFonts w:ascii="Times New Roman" w:hAnsi="Times New Roman" w:cs="Times New Roman"/>
          <w:b/>
          <w:sz w:val="28"/>
          <w:szCs w:val="28"/>
        </w:rPr>
        <w:t>:</w:t>
      </w:r>
    </w:p>
    <w:p w:rsidR="00D62D28" w:rsidRPr="007106FB" w:rsidRDefault="00D62D28" w:rsidP="001144DD">
      <w:pPr>
        <w:spacing w:after="0" w:line="240" w:lineRule="auto"/>
        <w:ind w:right="141"/>
        <w:jc w:val="both"/>
        <w:rPr>
          <w:rFonts w:ascii="Times New Roman" w:hAnsi="Times New Roman" w:cs="Times New Roman"/>
          <w:sz w:val="28"/>
          <w:szCs w:val="28"/>
        </w:rPr>
      </w:pPr>
      <w:r w:rsidRPr="007106FB">
        <w:rPr>
          <w:rFonts w:ascii="Times New Roman" w:hAnsi="Times New Roman" w:cs="Times New Roman"/>
          <w:sz w:val="28"/>
          <w:szCs w:val="28"/>
        </w:rPr>
        <w:t>Опухоли низкого риска:</w:t>
      </w:r>
    </w:p>
    <w:p w:rsidR="00D62D28" w:rsidRPr="007106FB" w:rsidRDefault="0096536D" w:rsidP="001144DD">
      <w:pPr>
        <w:pStyle w:val="a3"/>
        <w:numPr>
          <w:ilvl w:val="0"/>
          <w:numId w:val="18"/>
        </w:numPr>
        <w:tabs>
          <w:tab w:val="left" w:pos="284"/>
        </w:tabs>
        <w:spacing w:after="0" w:line="240" w:lineRule="auto"/>
        <w:ind w:left="0" w:right="141" w:firstLine="0"/>
        <w:jc w:val="both"/>
        <w:rPr>
          <w:rFonts w:ascii="Times New Roman" w:hAnsi="Times New Roman"/>
          <w:sz w:val="28"/>
          <w:szCs w:val="28"/>
        </w:rPr>
      </w:pPr>
      <w:proofErr w:type="spellStart"/>
      <w:r w:rsidRPr="007106FB">
        <w:rPr>
          <w:rFonts w:ascii="Times New Roman" w:hAnsi="Times New Roman"/>
          <w:sz w:val="28"/>
          <w:szCs w:val="28"/>
        </w:rPr>
        <w:t>мезобластическая</w:t>
      </w:r>
      <w:proofErr w:type="spellEnd"/>
      <w:r w:rsidRPr="007106FB">
        <w:rPr>
          <w:rFonts w:ascii="Times New Roman" w:hAnsi="Times New Roman"/>
          <w:sz w:val="28"/>
          <w:szCs w:val="28"/>
        </w:rPr>
        <w:t xml:space="preserve"> нефрома;</w:t>
      </w:r>
    </w:p>
    <w:p w:rsidR="00D62D28" w:rsidRPr="007106FB" w:rsidRDefault="00D62D28" w:rsidP="001144DD">
      <w:pPr>
        <w:pStyle w:val="a3"/>
        <w:numPr>
          <w:ilvl w:val="0"/>
          <w:numId w:val="18"/>
        </w:numPr>
        <w:tabs>
          <w:tab w:val="left" w:pos="284"/>
        </w:tabs>
        <w:spacing w:after="0" w:line="240" w:lineRule="auto"/>
        <w:ind w:left="0" w:right="141" w:firstLine="0"/>
        <w:jc w:val="both"/>
        <w:rPr>
          <w:rFonts w:ascii="Times New Roman" w:hAnsi="Times New Roman"/>
          <w:sz w:val="28"/>
          <w:szCs w:val="28"/>
        </w:rPr>
      </w:pPr>
      <w:r w:rsidRPr="007106FB">
        <w:rPr>
          <w:rFonts w:ascii="Times New Roman" w:hAnsi="Times New Roman"/>
          <w:sz w:val="28"/>
          <w:szCs w:val="28"/>
        </w:rPr>
        <w:t xml:space="preserve">кистозная частично дифференцированная </w:t>
      </w:r>
      <w:proofErr w:type="spellStart"/>
      <w:r w:rsidRPr="007106FB">
        <w:rPr>
          <w:rFonts w:ascii="Times New Roman" w:hAnsi="Times New Roman"/>
          <w:sz w:val="28"/>
          <w:szCs w:val="28"/>
        </w:rPr>
        <w:t>нефробластома</w:t>
      </w:r>
      <w:proofErr w:type="spellEnd"/>
      <w:r w:rsidRPr="007106FB">
        <w:rPr>
          <w:rFonts w:ascii="Times New Roman" w:hAnsi="Times New Roman"/>
          <w:sz w:val="28"/>
          <w:szCs w:val="28"/>
        </w:rPr>
        <w:t>.</w:t>
      </w:r>
    </w:p>
    <w:p w:rsidR="00D62D28" w:rsidRPr="007106FB" w:rsidRDefault="00D62D28" w:rsidP="001144DD">
      <w:pPr>
        <w:spacing w:after="0" w:line="240" w:lineRule="auto"/>
        <w:ind w:right="141"/>
        <w:jc w:val="both"/>
        <w:rPr>
          <w:rFonts w:ascii="Times New Roman" w:hAnsi="Times New Roman" w:cs="Times New Roman"/>
          <w:sz w:val="28"/>
          <w:szCs w:val="28"/>
        </w:rPr>
      </w:pPr>
      <w:r w:rsidRPr="007106FB">
        <w:rPr>
          <w:rFonts w:ascii="Times New Roman" w:hAnsi="Times New Roman" w:cs="Times New Roman"/>
          <w:sz w:val="28"/>
          <w:szCs w:val="28"/>
        </w:rPr>
        <w:t>Опухоли среднего риска:</w:t>
      </w:r>
    </w:p>
    <w:p w:rsidR="00D62D28" w:rsidRPr="007106FB" w:rsidRDefault="00D62D28" w:rsidP="001144DD">
      <w:pPr>
        <w:pStyle w:val="a3"/>
        <w:numPr>
          <w:ilvl w:val="0"/>
          <w:numId w:val="19"/>
        </w:numPr>
        <w:tabs>
          <w:tab w:val="left" w:pos="284"/>
        </w:tabs>
        <w:spacing w:after="0" w:line="240" w:lineRule="auto"/>
        <w:ind w:left="0" w:right="141" w:firstLine="0"/>
        <w:jc w:val="both"/>
        <w:rPr>
          <w:rFonts w:ascii="Times New Roman" w:hAnsi="Times New Roman"/>
          <w:sz w:val="28"/>
          <w:szCs w:val="28"/>
        </w:rPr>
      </w:pPr>
      <w:r w:rsidRPr="007106FB">
        <w:rPr>
          <w:rFonts w:ascii="Times New Roman" w:hAnsi="Times New Roman"/>
          <w:sz w:val="28"/>
          <w:szCs w:val="28"/>
        </w:rPr>
        <w:t xml:space="preserve">не-анапластическая </w:t>
      </w:r>
      <w:proofErr w:type="spellStart"/>
      <w:r w:rsidRPr="007106FB">
        <w:rPr>
          <w:rFonts w:ascii="Times New Roman" w:hAnsi="Times New Roman"/>
          <w:sz w:val="28"/>
          <w:szCs w:val="28"/>
        </w:rPr>
        <w:t>нефробластома</w:t>
      </w:r>
      <w:proofErr w:type="spellEnd"/>
      <w:r w:rsidRPr="007106FB">
        <w:rPr>
          <w:rFonts w:ascii="Times New Roman" w:hAnsi="Times New Roman"/>
          <w:sz w:val="28"/>
          <w:szCs w:val="28"/>
        </w:rPr>
        <w:t xml:space="preserve"> и ее варианты</w:t>
      </w:r>
      <w:r w:rsidR="0096536D" w:rsidRPr="007106FB">
        <w:rPr>
          <w:rFonts w:ascii="Times New Roman" w:hAnsi="Times New Roman"/>
          <w:sz w:val="28"/>
          <w:szCs w:val="28"/>
        </w:rPr>
        <w:t>;</w:t>
      </w:r>
    </w:p>
    <w:p w:rsidR="00D62D28" w:rsidRPr="007106FB" w:rsidRDefault="00D62D28" w:rsidP="001144DD">
      <w:pPr>
        <w:pStyle w:val="a3"/>
        <w:numPr>
          <w:ilvl w:val="0"/>
          <w:numId w:val="19"/>
        </w:numPr>
        <w:tabs>
          <w:tab w:val="left" w:pos="284"/>
        </w:tabs>
        <w:spacing w:after="0" w:line="240" w:lineRule="auto"/>
        <w:ind w:left="0" w:right="141" w:firstLine="0"/>
        <w:jc w:val="both"/>
        <w:rPr>
          <w:rFonts w:ascii="Times New Roman" w:hAnsi="Times New Roman"/>
          <w:sz w:val="28"/>
          <w:szCs w:val="28"/>
        </w:rPr>
      </w:pPr>
      <w:proofErr w:type="spellStart"/>
      <w:r w:rsidRPr="007106FB">
        <w:rPr>
          <w:rFonts w:ascii="Times New Roman" w:hAnsi="Times New Roman"/>
          <w:bCs/>
          <w:sz w:val="28"/>
          <w:szCs w:val="28"/>
        </w:rPr>
        <w:t>нефробластома</w:t>
      </w:r>
      <w:proofErr w:type="spellEnd"/>
      <w:r w:rsidRPr="007106FB">
        <w:rPr>
          <w:rFonts w:ascii="Times New Roman" w:hAnsi="Times New Roman"/>
          <w:bCs/>
          <w:sz w:val="28"/>
          <w:szCs w:val="28"/>
        </w:rPr>
        <w:t xml:space="preserve"> – фокальная </w:t>
      </w:r>
      <w:proofErr w:type="spellStart"/>
      <w:r w:rsidRPr="007106FB">
        <w:rPr>
          <w:rFonts w:ascii="Times New Roman" w:hAnsi="Times New Roman"/>
          <w:bCs/>
          <w:sz w:val="28"/>
          <w:szCs w:val="28"/>
        </w:rPr>
        <w:t>анаплазия</w:t>
      </w:r>
      <w:proofErr w:type="spellEnd"/>
      <w:r w:rsidRPr="007106FB">
        <w:rPr>
          <w:rFonts w:ascii="Times New Roman" w:hAnsi="Times New Roman"/>
          <w:bCs/>
          <w:sz w:val="28"/>
          <w:szCs w:val="28"/>
        </w:rPr>
        <w:t xml:space="preserve">. </w:t>
      </w:r>
    </w:p>
    <w:p w:rsidR="00D62D28" w:rsidRPr="007106FB" w:rsidRDefault="00D62D28" w:rsidP="001144DD">
      <w:pPr>
        <w:spacing w:after="0" w:line="240" w:lineRule="auto"/>
        <w:ind w:right="141"/>
        <w:jc w:val="both"/>
        <w:rPr>
          <w:rFonts w:ascii="Times New Roman" w:hAnsi="Times New Roman" w:cs="Times New Roman"/>
          <w:sz w:val="28"/>
          <w:szCs w:val="28"/>
        </w:rPr>
      </w:pPr>
      <w:r w:rsidRPr="007106FB">
        <w:rPr>
          <w:rFonts w:ascii="Times New Roman" w:hAnsi="Times New Roman" w:cs="Times New Roman"/>
          <w:sz w:val="28"/>
          <w:szCs w:val="28"/>
        </w:rPr>
        <w:t>Опухоли высокого риска:</w:t>
      </w:r>
    </w:p>
    <w:p w:rsidR="00D62D28" w:rsidRPr="007106FB" w:rsidRDefault="00D62D28" w:rsidP="001144DD">
      <w:pPr>
        <w:pStyle w:val="a3"/>
        <w:numPr>
          <w:ilvl w:val="0"/>
          <w:numId w:val="20"/>
        </w:numPr>
        <w:tabs>
          <w:tab w:val="left" w:pos="284"/>
        </w:tabs>
        <w:spacing w:after="0" w:line="240" w:lineRule="auto"/>
        <w:ind w:left="0" w:right="141" w:firstLine="0"/>
        <w:jc w:val="both"/>
        <w:rPr>
          <w:rFonts w:ascii="Times New Roman" w:hAnsi="Times New Roman"/>
          <w:bCs/>
          <w:sz w:val="28"/>
          <w:szCs w:val="28"/>
        </w:rPr>
      </w:pPr>
      <w:proofErr w:type="spellStart"/>
      <w:r w:rsidRPr="007106FB">
        <w:rPr>
          <w:rFonts w:ascii="Times New Roman" w:hAnsi="Times New Roman"/>
          <w:bCs/>
          <w:sz w:val="28"/>
          <w:szCs w:val="28"/>
        </w:rPr>
        <w:t>нефр</w:t>
      </w:r>
      <w:r w:rsidR="0096536D" w:rsidRPr="007106FB">
        <w:rPr>
          <w:rFonts w:ascii="Times New Roman" w:hAnsi="Times New Roman"/>
          <w:bCs/>
          <w:sz w:val="28"/>
          <w:szCs w:val="28"/>
        </w:rPr>
        <w:t>областома</w:t>
      </w:r>
      <w:proofErr w:type="spellEnd"/>
      <w:r w:rsidR="0096536D" w:rsidRPr="007106FB">
        <w:rPr>
          <w:rFonts w:ascii="Times New Roman" w:hAnsi="Times New Roman"/>
          <w:bCs/>
          <w:sz w:val="28"/>
          <w:szCs w:val="28"/>
        </w:rPr>
        <w:t xml:space="preserve"> – диффузная </w:t>
      </w:r>
      <w:proofErr w:type="spellStart"/>
      <w:r w:rsidR="0096536D" w:rsidRPr="007106FB">
        <w:rPr>
          <w:rFonts w:ascii="Times New Roman" w:hAnsi="Times New Roman"/>
          <w:bCs/>
          <w:sz w:val="28"/>
          <w:szCs w:val="28"/>
        </w:rPr>
        <w:t>анаплазия</w:t>
      </w:r>
      <w:proofErr w:type="spellEnd"/>
      <w:r w:rsidR="0096536D" w:rsidRPr="007106FB">
        <w:rPr>
          <w:rFonts w:ascii="Times New Roman" w:hAnsi="Times New Roman"/>
          <w:bCs/>
          <w:sz w:val="28"/>
          <w:szCs w:val="28"/>
        </w:rPr>
        <w:t>;</w:t>
      </w:r>
    </w:p>
    <w:p w:rsidR="00D62D28" w:rsidRPr="007106FB" w:rsidRDefault="0096536D" w:rsidP="001144DD">
      <w:pPr>
        <w:pStyle w:val="a3"/>
        <w:numPr>
          <w:ilvl w:val="0"/>
          <w:numId w:val="20"/>
        </w:numPr>
        <w:tabs>
          <w:tab w:val="left" w:pos="284"/>
        </w:tabs>
        <w:spacing w:after="0" w:line="240" w:lineRule="auto"/>
        <w:ind w:left="0" w:right="141" w:firstLine="0"/>
        <w:jc w:val="both"/>
        <w:rPr>
          <w:rFonts w:ascii="Times New Roman" w:hAnsi="Times New Roman"/>
          <w:sz w:val="28"/>
          <w:szCs w:val="28"/>
        </w:rPr>
      </w:pPr>
      <w:r w:rsidRPr="007106FB">
        <w:rPr>
          <w:rFonts w:ascii="Times New Roman" w:hAnsi="Times New Roman"/>
          <w:sz w:val="28"/>
          <w:szCs w:val="28"/>
        </w:rPr>
        <w:t>светлоклеточная саркома;</w:t>
      </w:r>
    </w:p>
    <w:p w:rsidR="00D62D28" w:rsidRPr="007106FB" w:rsidRDefault="0096536D" w:rsidP="001144DD">
      <w:pPr>
        <w:pStyle w:val="a3"/>
        <w:numPr>
          <w:ilvl w:val="0"/>
          <w:numId w:val="20"/>
        </w:numPr>
        <w:tabs>
          <w:tab w:val="left" w:pos="284"/>
        </w:tabs>
        <w:spacing w:after="0" w:line="240" w:lineRule="auto"/>
        <w:ind w:left="0" w:right="141" w:firstLine="0"/>
        <w:jc w:val="both"/>
        <w:rPr>
          <w:rFonts w:ascii="Times New Roman" w:hAnsi="Times New Roman"/>
          <w:sz w:val="28"/>
          <w:szCs w:val="28"/>
        </w:rPr>
      </w:pPr>
      <w:proofErr w:type="spellStart"/>
      <w:r w:rsidRPr="007106FB">
        <w:rPr>
          <w:rFonts w:ascii="Times New Roman" w:hAnsi="Times New Roman"/>
          <w:sz w:val="28"/>
          <w:szCs w:val="28"/>
        </w:rPr>
        <w:t>р</w:t>
      </w:r>
      <w:r w:rsidR="00D62D28" w:rsidRPr="007106FB">
        <w:rPr>
          <w:rFonts w:ascii="Times New Roman" w:hAnsi="Times New Roman"/>
          <w:sz w:val="28"/>
          <w:szCs w:val="28"/>
        </w:rPr>
        <w:t>абдоидная</w:t>
      </w:r>
      <w:proofErr w:type="spellEnd"/>
      <w:r w:rsidR="00D62D28" w:rsidRPr="007106FB">
        <w:rPr>
          <w:rFonts w:ascii="Times New Roman" w:hAnsi="Times New Roman"/>
          <w:sz w:val="28"/>
          <w:szCs w:val="28"/>
        </w:rPr>
        <w:t xml:space="preserve"> опухоль почки.</w:t>
      </w:r>
    </w:p>
    <w:p w:rsidR="00D62D28" w:rsidRPr="007106FB" w:rsidRDefault="00D62D28" w:rsidP="001144DD">
      <w:pPr>
        <w:spacing w:after="0" w:line="240" w:lineRule="auto"/>
        <w:ind w:right="141"/>
        <w:jc w:val="both"/>
        <w:rPr>
          <w:rFonts w:ascii="Times New Roman" w:hAnsi="Times New Roman" w:cs="Times New Roman"/>
          <w:b/>
          <w:sz w:val="28"/>
          <w:szCs w:val="28"/>
        </w:rPr>
      </w:pPr>
      <w:r w:rsidRPr="007106FB">
        <w:rPr>
          <w:rFonts w:ascii="Times New Roman" w:hAnsi="Times New Roman" w:cs="Times New Roman"/>
          <w:b/>
          <w:sz w:val="28"/>
          <w:szCs w:val="28"/>
        </w:rPr>
        <w:t>Неблагоприятные факторы прогноза:</w:t>
      </w:r>
    </w:p>
    <w:p w:rsidR="00D62D28" w:rsidRPr="007106FB" w:rsidRDefault="00D62D28" w:rsidP="001144DD">
      <w:pPr>
        <w:numPr>
          <w:ilvl w:val="0"/>
          <w:numId w:val="9"/>
        </w:numPr>
        <w:tabs>
          <w:tab w:val="left" w:pos="284"/>
        </w:tabs>
        <w:spacing w:after="0" w:line="240" w:lineRule="auto"/>
        <w:ind w:left="0" w:right="141" w:firstLine="0"/>
        <w:jc w:val="both"/>
        <w:rPr>
          <w:rFonts w:ascii="Times New Roman" w:hAnsi="Times New Roman" w:cs="Times New Roman"/>
          <w:sz w:val="28"/>
          <w:szCs w:val="28"/>
        </w:rPr>
      </w:pPr>
      <w:r w:rsidRPr="007106FB">
        <w:rPr>
          <w:rFonts w:ascii="Times New Roman" w:hAnsi="Times New Roman" w:cs="Times New Roman"/>
          <w:sz w:val="28"/>
          <w:szCs w:val="28"/>
        </w:rPr>
        <w:t>опухолевая инвазия почечной вены;</w:t>
      </w:r>
    </w:p>
    <w:p w:rsidR="00D62D28" w:rsidRPr="007106FB" w:rsidRDefault="00D62D28" w:rsidP="001144DD">
      <w:pPr>
        <w:numPr>
          <w:ilvl w:val="0"/>
          <w:numId w:val="9"/>
        </w:numPr>
        <w:tabs>
          <w:tab w:val="left" w:pos="284"/>
        </w:tabs>
        <w:spacing w:after="0" w:line="240" w:lineRule="auto"/>
        <w:ind w:left="0" w:right="141" w:firstLine="0"/>
        <w:jc w:val="both"/>
        <w:rPr>
          <w:rFonts w:ascii="Times New Roman" w:hAnsi="Times New Roman" w:cs="Times New Roman"/>
          <w:sz w:val="28"/>
          <w:szCs w:val="28"/>
        </w:rPr>
      </w:pPr>
      <w:r w:rsidRPr="007106FB">
        <w:rPr>
          <w:rFonts w:ascii="Times New Roman" w:hAnsi="Times New Roman" w:cs="Times New Roman"/>
          <w:sz w:val="28"/>
          <w:szCs w:val="28"/>
        </w:rPr>
        <w:lastRenderedPageBreak/>
        <w:t xml:space="preserve">возраст ребенка; </w:t>
      </w:r>
    </w:p>
    <w:p w:rsidR="00D62D28" w:rsidRPr="007106FB" w:rsidRDefault="00D62D28" w:rsidP="001144DD">
      <w:pPr>
        <w:numPr>
          <w:ilvl w:val="0"/>
          <w:numId w:val="9"/>
        </w:numPr>
        <w:tabs>
          <w:tab w:val="left" w:pos="284"/>
        </w:tabs>
        <w:spacing w:after="0" w:line="240" w:lineRule="auto"/>
        <w:ind w:left="0" w:right="141" w:firstLine="0"/>
        <w:jc w:val="both"/>
        <w:rPr>
          <w:rFonts w:ascii="Times New Roman" w:hAnsi="Times New Roman" w:cs="Times New Roman"/>
          <w:sz w:val="28"/>
          <w:szCs w:val="28"/>
        </w:rPr>
      </w:pPr>
      <w:r w:rsidRPr="007106FB">
        <w:rPr>
          <w:rFonts w:ascii="Times New Roman" w:hAnsi="Times New Roman" w:cs="Times New Roman"/>
          <w:sz w:val="28"/>
          <w:szCs w:val="28"/>
        </w:rPr>
        <w:t xml:space="preserve">гистологическое строение </w:t>
      </w:r>
      <w:proofErr w:type="spellStart"/>
      <w:r w:rsidRPr="007106FB">
        <w:rPr>
          <w:rFonts w:ascii="Times New Roman" w:hAnsi="Times New Roman" w:cs="Times New Roman"/>
          <w:sz w:val="28"/>
          <w:szCs w:val="28"/>
        </w:rPr>
        <w:t>нефробластомы</w:t>
      </w:r>
      <w:proofErr w:type="spellEnd"/>
      <w:r w:rsidRPr="007106FB">
        <w:rPr>
          <w:rFonts w:ascii="Times New Roman" w:hAnsi="Times New Roman" w:cs="Times New Roman"/>
          <w:sz w:val="28"/>
          <w:szCs w:val="28"/>
        </w:rPr>
        <w:t>;</w:t>
      </w:r>
    </w:p>
    <w:p w:rsidR="00D62D28" w:rsidRPr="007106FB" w:rsidRDefault="00D62D28" w:rsidP="001144DD">
      <w:pPr>
        <w:numPr>
          <w:ilvl w:val="0"/>
          <w:numId w:val="9"/>
        </w:numPr>
        <w:tabs>
          <w:tab w:val="left" w:pos="284"/>
        </w:tabs>
        <w:spacing w:after="0" w:line="240" w:lineRule="auto"/>
        <w:ind w:left="0" w:right="141" w:firstLine="0"/>
        <w:jc w:val="both"/>
        <w:rPr>
          <w:rFonts w:ascii="Times New Roman" w:hAnsi="Times New Roman" w:cs="Times New Roman"/>
          <w:sz w:val="28"/>
          <w:szCs w:val="28"/>
        </w:rPr>
      </w:pPr>
      <w:r w:rsidRPr="007106FB">
        <w:rPr>
          <w:rFonts w:ascii="Times New Roman" w:hAnsi="Times New Roman" w:cs="Times New Roman"/>
          <w:sz w:val="28"/>
          <w:szCs w:val="28"/>
        </w:rPr>
        <w:t>стадия заболевания;</w:t>
      </w:r>
    </w:p>
    <w:p w:rsidR="00D62D28" w:rsidRPr="007106FB" w:rsidRDefault="00D62D28" w:rsidP="001144DD">
      <w:pPr>
        <w:numPr>
          <w:ilvl w:val="0"/>
          <w:numId w:val="9"/>
        </w:numPr>
        <w:tabs>
          <w:tab w:val="left" w:pos="284"/>
        </w:tabs>
        <w:spacing w:after="0" w:line="240" w:lineRule="auto"/>
        <w:ind w:left="0" w:right="141" w:firstLine="0"/>
        <w:jc w:val="both"/>
        <w:rPr>
          <w:rFonts w:ascii="Times New Roman" w:hAnsi="Times New Roman" w:cs="Times New Roman"/>
          <w:sz w:val="28"/>
          <w:szCs w:val="28"/>
        </w:rPr>
      </w:pPr>
      <w:r w:rsidRPr="007106FB">
        <w:rPr>
          <w:rFonts w:ascii="Times New Roman" w:hAnsi="Times New Roman" w:cs="Times New Roman"/>
          <w:sz w:val="28"/>
          <w:szCs w:val="28"/>
        </w:rPr>
        <w:t>разрыв о</w:t>
      </w:r>
      <w:r w:rsidR="0096536D" w:rsidRPr="007106FB">
        <w:rPr>
          <w:rFonts w:ascii="Times New Roman" w:hAnsi="Times New Roman" w:cs="Times New Roman"/>
          <w:sz w:val="28"/>
          <w:szCs w:val="28"/>
        </w:rPr>
        <w:t>пухоли до или во время операции;</w:t>
      </w:r>
      <w:r w:rsidRPr="007106FB">
        <w:rPr>
          <w:rFonts w:ascii="Times New Roman" w:hAnsi="Times New Roman" w:cs="Times New Roman"/>
          <w:sz w:val="28"/>
          <w:szCs w:val="28"/>
        </w:rPr>
        <w:t xml:space="preserve"> </w:t>
      </w:r>
    </w:p>
    <w:p w:rsidR="00D62D28" w:rsidRPr="007106FB" w:rsidRDefault="00D62D28" w:rsidP="001144DD">
      <w:pPr>
        <w:numPr>
          <w:ilvl w:val="0"/>
          <w:numId w:val="9"/>
        </w:numPr>
        <w:tabs>
          <w:tab w:val="left" w:pos="284"/>
        </w:tabs>
        <w:spacing w:after="0" w:line="240" w:lineRule="auto"/>
        <w:ind w:left="0" w:right="141" w:firstLine="0"/>
        <w:jc w:val="both"/>
        <w:rPr>
          <w:rFonts w:ascii="Times New Roman" w:hAnsi="Times New Roman" w:cs="Times New Roman"/>
          <w:sz w:val="28"/>
          <w:szCs w:val="28"/>
        </w:rPr>
      </w:pPr>
      <w:r w:rsidRPr="007106FB">
        <w:rPr>
          <w:rFonts w:ascii="Times New Roman" w:hAnsi="Times New Roman" w:cs="Times New Roman"/>
          <w:sz w:val="28"/>
          <w:szCs w:val="28"/>
        </w:rPr>
        <w:t xml:space="preserve">наличие метастазов в лимфатических узлах и </w:t>
      </w:r>
      <w:proofErr w:type="spellStart"/>
      <w:r w:rsidRPr="007106FB">
        <w:rPr>
          <w:rFonts w:ascii="Times New Roman" w:hAnsi="Times New Roman" w:cs="Times New Roman"/>
          <w:sz w:val="28"/>
          <w:szCs w:val="28"/>
        </w:rPr>
        <w:t>дисс</w:t>
      </w:r>
      <w:proofErr w:type="spellEnd"/>
      <w:r w:rsidRPr="007106FB">
        <w:rPr>
          <w:rFonts w:ascii="Times New Roman" w:hAnsi="Times New Roman" w:cs="Times New Roman"/>
          <w:sz w:val="28"/>
          <w:szCs w:val="28"/>
          <w:lang w:val="kk-KZ"/>
        </w:rPr>
        <w:t>е</w:t>
      </w:r>
      <w:proofErr w:type="spellStart"/>
      <w:r w:rsidRPr="007106FB">
        <w:rPr>
          <w:rFonts w:ascii="Times New Roman" w:hAnsi="Times New Roman" w:cs="Times New Roman"/>
          <w:sz w:val="28"/>
          <w:szCs w:val="28"/>
        </w:rPr>
        <w:t>минация</w:t>
      </w:r>
      <w:proofErr w:type="spellEnd"/>
      <w:r w:rsidRPr="007106FB">
        <w:rPr>
          <w:rFonts w:ascii="Times New Roman" w:hAnsi="Times New Roman" w:cs="Times New Roman"/>
          <w:sz w:val="28"/>
          <w:szCs w:val="28"/>
        </w:rPr>
        <w:t xml:space="preserve"> опухоли. </w:t>
      </w:r>
    </w:p>
    <w:p w:rsidR="00D62D28" w:rsidRPr="007106FB" w:rsidRDefault="00D62D28" w:rsidP="001144DD">
      <w:pPr>
        <w:spacing w:after="0" w:line="240" w:lineRule="auto"/>
        <w:ind w:right="141"/>
        <w:jc w:val="both"/>
        <w:rPr>
          <w:rFonts w:ascii="Times New Roman" w:hAnsi="Times New Roman" w:cs="Times New Roman"/>
          <w:sz w:val="28"/>
          <w:szCs w:val="28"/>
        </w:rPr>
      </w:pPr>
    </w:p>
    <w:p w:rsidR="00A842C2" w:rsidRPr="00B66EE6" w:rsidRDefault="00905E74" w:rsidP="001144DD">
      <w:pPr>
        <w:spacing w:after="0" w:line="240" w:lineRule="auto"/>
        <w:ind w:right="141"/>
        <w:jc w:val="both"/>
        <w:rPr>
          <w:rFonts w:ascii="Times New Roman" w:hAnsi="Times New Roman" w:cs="Times New Roman"/>
          <w:b/>
          <w:sz w:val="28"/>
          <w:szCs w:val="28"/>
        </w:rPr>
      </w:pPr>
      <w:r w:rsidRPr="00367138">
        <w:rPr>
          <w:rFonts w:ascii="Times New Roman" w:hAnsi="Times New Roman" w:cs="Times New Roman"/>
          <w:b/>
          <w:sz w:val="28"/>
          <w:szCs w:val="28"/>
        </w:rPr>
        <w:t xml:space="preserve">9. </w:t>
      </w:r>
      <w:r w:rsidR="00A842C2" w:rsidRPr="00367138">
        <w:rPr>
          <w:rFonts w:ascii="Times New Roman" w:hAnsi="Times New Roman" w:cs="Times New Roman"/>
          <w:b/>
          <w:sz w:val="28"/>
          <w:szCs w:val="28"/>
        </w:rPr>
        <w:t>ДИАГНОСТИКА И ЛЕЧЕНИЕ НА АМБУЛАТОРНОМ УРОВНЕ:</w:t>
      </w:r>
      <w:r w:rsidR="00D81661" w:rsidRPr="00367138">
        <w:rPr>
          <w:rFonts w:ascii="Times New Roman" w:hAnsi="Times New Roman" w:cs="Times New Roman"/>
          <w:b/>
          <w:sz w:val="28"/>
          <w:szCs w:val="28"/>
        </w:rPr>
        <w:t xml:space="preserve"> А</w:t>
      </w:r>
      <w:r w:rsidR="00B66EE6" w:rsidRPr="00B66EE6">
        <w:rPr>
          <w:rFonts w:ascii="Times New Roman" w:hAnsi="Times New Roman" w:cs="Times New Roman"/>
          <w:b/>
          <w:sz w:val="28"/>
          <w:szCs w:val="28"/>
        </w:rPr>
        <w:t xml:space="preserve"> [</w:t>
      </w:r>
      <w:r w:rsidR="00D81661" w:rsidRPr="00367138">
        <w:rPr>
          <w:rFonts w:ascii="Times New Roman" w:hAnsi="Times New Roman" w:cs="Times New Roman"/>
          <w:b/>
          <w:sz w:val="28"/>
          <w:szCs w:val="28"/>
        </w:rPr>
        <w:t>1</w:t>
      </w:r>
      <w:r w:rsidR="00B66EE6" w:rsidRPr="00B66EE6">
        <w:rPr>
          <w:rFonts w:ascii="Times New Roman" w:hAnsi="Times New Roman" w:cs="Times New Roman"/>
          <w:b/>
          <w:sz w:val="28"/>
          <w:szCs w:val="28"/>
        </w:rPr>
        <w:t>]</w:t>
      </w:r>
    </w:p>
    <w:p w:rsidR="00A842C2" w:rsidRPr="00367138" w:rsidRDefault="000E348F" w:rsidP="001144DD">
      <w:pPr>
        <w:spacing w:after="0" w:line="240" w:lineRule="auto"/>
        <w:ind w:right="141"/>
        <w:jc w:val="both"/>
        <w:rPr>
          <w:rFonts w:ascii="Times New Roman" w:hAnsi="Times New Roman" w:cs="Times New Roman"/>
          <w:b/>
          <w:sz w:val="28"/>
          <w:szCs w:val="28"/>
        </w:rPr>
      </w:pPr>
      <w:r w:rsidRPr="00367138">
        <w:rPr>
          <w:rFonts w:ascii="Times New Roman" w:hAnsi="Times New Roman" w:cs="Times New Roman"/>
          <w:b/>
          <w:sz w:val="28"/>
          <w:szCs w:val="28"/>
        </w:rPr>
        <w:t xml:space="preserve">1) </w:t>
      </w:r>
      <w:r w:rsidR="00A842C2" w:rsidRPr="00367138">
        <w:rPr>
          <w:rFonts w:ascii="Times New Roman" w:hAnsi="Times New Roman" w:cs="Times New Roman"/>
          <w:b/>
          <w:sz w:val="28"/>
          <w:szCs w:val="28"/>
        </w:rPr>
        <w:t>Диагностические критерии</w:t>
      </w:r>
      <w:r w:rsidRPr="00367138">
        <w:rPr>
          <w:rFonts w:ascii="Times New Roman" w:hAnsi="Times New Roman" w:cs="Times New Roman"/>
          <w:b/>
          <w:sz w:val="28"/>
          <w:szCs w:val="28"/>
        </w:rPr>
        <w:t>:</w:t>
      </w:r>
    </w:p>
    <w:p w:rsidR="00D62D28" w:rsidRPr="00367138" w:rsidRDefault="00D62D28" w:rsidP="001144DD">
      <w:pPr>
        <w:spacing w:after="0" w:line="240" w:lineRule="auto"/>
        <w:ind w:right="141"/>
        <w:jc w:val="both"/>
        <w:rPr>
          <w:rFonts w:ascii="Times New Roman" w:hAnsi="Times New Roman" w:cs="Times New Roman"/>
          <w:bCs/>
          <w:i/>
          <w:iCs/>
          <w:sz w:val="28"/>
          <w:szCs w:val="28"/>
        </w:rPr>
      </w:pPr>
      <w:r w:rsidRPr="00367138">
        <w:rPr>
          <w:rFonts w:ascii="Times New Roman" w:hAnsi="Times New Roman" w:cs="Times New Roman"/>
          <w:b/>
          <w:sz w:val="28"/>
          <w:szCs w:val="28"/>
        </w:rPr>
        <w:t>Ведущие симптомы</w:t>
      </w:r>
      <w:r w:rsidRPr="00367138">
        <w:rPr>
          <w:rFonts w:ascii="Times New Roman" w:hAnsi="Times New Roman" w:cs="Times New Roman"/>
          <w:sz w:val="28"/>
          <w:szCs w:val="28"/>
        </w:rPr>
        <w:t xml:space="preserve">: </w:t>
      </w:r>
      <w:r w:rsidRPr="00367138">
        <w:rPr>
          <w:rFonts w:ascii="Times New Roman" w:hAnsi="Times New Roman" w:cs="Times New Roman"/>
          <w:bCs/>
          <w:sz w:val="28"/>
          <w:szCs w:val="28"/>
        </w:rPr>
        <w:t xml:space="preserve">Наиболее часто выявляется между 1 и 5 годами жизни, ассоциируются с пороками развития – </w:t>
      </w:r>
      <w:proofErr w:type="spellStart"/>
      <w:r w:rsidRPr="00367138">
        <w:rPr>
          <w:rFonts w:ascii="Times New Roman" w:hAnsi="Times New Roman" w:cs="Times New Roman"/>
          <w:bCs/>
          <w:sz w:val="28"/>
          <w:szCs w:val="28"/>
        </w:rPr>
        <w:t>аниридия</w:t>
      </w:r>
      <w:proofErr w:type="spellEnd"/>
      <w:r w:rsidRPr="00367138">
        <w:rPr>
          <w:rFonts w:ascii="Times New Roman" w:hAnsi="Times New Roman" w:cs="Times New Roman"/>
          <w:bCs/>
          <w:sz w:val="28"/>
          <w:szCs w:val="28"/>
        </w:rPr>
        <w:t xml:space="preserve">, </w:t>
      </w:r>
      <w:proofErr w:type="spellStart"/>
      <w:r w:rsidRPr="00367138">
        <w:rPr>
          <w:rFonts w:ascii="Times New Roman" w:hAnsi="Times New Roman" w:cs="Times New Roman"/>
          <w:bCs/>
          <w:sz w:val="28"/>
          <w:szCs w:val="28"/>
        </w:rPr>
        <w:t>гемигипертрофия</w:t>
      </w:r>
      <w:proofErr w:type="spellEnd"/>
      <w:r w:rsidRPr="00367138">
        <w:rPr>
          <w:rFonts w:ascii="Times New Roman" w:hAnsi="Times New Roman" w:cs="Times New Roman"/>
          <w:bCs/>
          <w:sz w:val="28"/>
          <w:szCs w:val="28"/>
        </w:rPr>
        <w:t xml:space="preserve">, урогенитальные пороки развития и т.п. Клинически опухоль </w:t>
      </w:r>
      <w:proofErr w:type="spellStart"/>
      <w:r w:rsidRPr="00367138">
        <w:rPr>
          <w:rFonts w:ascii="Times New Roman" w:hAnsi="Times New Roman" w:cs="Times New Roman"/>
          <w:bCs/>
          <w:sz w:val="28"/>
          <w:szCs w:val="28"/>
        </w:rPr>
        <w:t>Вильмса</w:t>
      </w:r>
      <w:proofErr w:type="spellEnd"/>
      <w:r w:rsidRPr="00367138">
        <w:rPr>
          <w:rFonts w:ascii="Times New Roman" w:hAnsi="Times New Roman" w:cs="Times New Roman"/>
          <w:bCs/>
          <w:sz w:val="28"/>
          <w:szCs w:val="28"/>
        </w:rPr>
        <w:t xml:space="preserve"> у внешне здорового ребенка обнаруживается матерью или педиатром во время обычного диспансерного наблюдения. Часто первым признаком заболевания является наличие в брюшной полости гладкой, иногда с неровной поверхностью, плотной, безболезненной опухоли. Другими неспецифичными симптомами проявления заболевания являются желудочно-кишечные расстройства, общее недомогание, лихорадка, боли в животе и повышение артериального давления, гематурия.   </w:t>
      </w:r>
    </w:p>
    <w:p w:rsidR="00D62D28" w:rsidRPr="00367138" w:rsidRDefault="00D62D28" w:rsidP="001144DD">
      <w:pPr>
        <w:spacing w:after="0" w:line="240" w:lineRule="auto"/>
        <w:ind w:right="141"/>
        <w:jc w:val="both"/>
        <w:rPr>
          <w:rFonts w:ascii="Times New Roman" w:hAnsi="Times New Roman" w:cs="Times New Roman"/>
          <w:bCs/>
          <w:sz w:val="28"/>
          <w:szCs w:val="28"/>
        </w:rPr>
      </w:pPr>
      <w:r w:rsidRPr="00367138">
        <w:rPr>
          <w:rFonts w:ascii="Times New Roman" w:hAnsi="Times New Roman" w:cs="Times New Roman"/>
          <w:b/>
          <w:sz w:val="28"/>
          <w:szCs w:val="28"/>
        </w:rPr>
        <w:t>Жалобы и анамнез</w:t>
      </w:r>
      <w:r w:rsidRPr="00367138">
        <w:rPr>
          <w:rFonts w:ascii="Times New Roman" w:hAnsi="Times New Roman" w:cs="Times New Roman"/>
          <w:sz w:val="28"/>
          <w:szCs w:val="28"/>
        </w:rPr>
        <w:t xml:space="preserve">: Жалобы на опухолевидное образование в брюшной полости </w:t>
      </w:r>
      <w:r w:rsidRPr="00367138">
        <w:rPr>
          <w:rFonts w:ascii="Times New Roman" w:hAnsi="Times New Roman" w:cs="Times New Roman"/>
          <w:bCs/>
          <w:sz w:val="28"/>
          <w:szCs w:val="28"/>
        </w:rPr>
        <w:t>гладкой, иногда с неровной поверхностью, плотной, безболезненной опухоли. Другими неспецифичными симптомами проявления заболевания являются желудочно-кишечные расстройства, общее недомогание, лихорадка, боли в животе и повышение артериального давления, гематурия.</w:t>
      </w:r>
    </w:p>
    <w:p w:rsidR="00D62D28" w:rsidRPr="00367138" w:rsidRDefault="00D62D28" w:rsidP="001144DD">
      <w:pPr>
        <w:spacing w:after="0" w:line="240" w:lineRule="auto"/>
        <w:ind w:right="141"/>
        <w:jc w:val="both"/>
        <w:rPr>
          <w:rFonts w:ascii="Times New Roman" w:hAnsi="Times New Roman" w:cs="Times New Roman"/>
          <w:sz w:val="28"/>
          <w:szCs w:val="28"/>
        </w:rPr>
      </w:pPr>
      <w:r w:rsidRPr="00367138">
        <w:rPr>
          <w:rFonts w:ascii="Times New Roman" w:hAnsi="Times New Roman" w:cs="Times New Roman"/>
          <w:bCs/>
          <w:sz w:val="28"/>
          <w:szCs w:val="28"/>
        </w:rPr>
        <w:t xml:space="preserve">Анамнез: </w:t>
      </w:r>
      <w:r w:rsidRPr="00367138">
        <w:rPr>
          <w:rFonts w:ascii="Times New Roman" w:hAnsi="Times New Roman" w:cs="Times New Roman"/>
          <w:sz w:val="28"/>
          <w:szCs w:val="28"/>
        </w:rPr>
        <w:t>семейный анамнез опухолевых заболеваний и врожденных аномалий.</w:t>
      </w:r>
    </w:p>
    <w:p w:rsidR="00D62D28" w:rsidRPr="00367138" w:rsidRDefault="00D62D28" w:rsidP="001144DD">
      <w:pPr>
        <w:spacing w:after="0" w:line="240" w:lineRule="auto"/>
        <w:ind w:right="141"/>
        <w:jc w:val="both"/>
        <w:rPr>
          <w:rFonts w:ascii="Times New Roman" w:hAnsi="Times New Roman" w:cs="Times New Roman"/>
          <w:b/>
          <w:bCs/>
          <w:sz w:val="28"/>
          <w:szCs w:val="28"/>
        </w:rPr>
      </w:pPr>
      <w:proofErr w:type="spellStart"/>
      <w:r w:rsidRPr="00367138">
        <w:rPr>
          <w:rFonts w:ascii="Times New Roman" w:hAnsi="Times New Roman" w:cs="Times New Roman"/>
          <w:b/>
          <w:bCs/>
          <w:sz w:val="28"/>
          <w:szCs w:val="28"/>
        </w:rPr>
        <w:t>Физикальные</w:t>
      </w:r>
      <w:proofErr w:type="spellEnd"/>
      <w:r w:rsidRPr="00367138">
        <w:rPr>
          <w:rFonts w:ascii="Times New Roman" w:hAnsi="Times New Roman" w:cs="Times New Roman"/>
          <w:b/>
          <w:bCs/>
          <w:sz w:val="28"/>
          <w:szCs w:val="28"/>
        </w:rPr>
        <w:t xml:space="preserve"> обследования:</w:t>
      </w:r>
    </w:p>
    <w:p w:rsidR="00103425" w:rsidRDefault="00D62D28" w:rsidP="00423FF9">
      <w:pPr>
        <w:pStyle w:val="a3"/>
        <w:numPr>
          <w:ilvl w:val="0"/>
          <w:numId w:val="48"/>
        </w:numPr>
        <w:tabs>
          <w:tab w:val="left" w:pos="284"/>
        </w:tabs>
        <w:spacing w:after="0" w:line="240" w:lineRule="auto"/>
        <w:ind w:left="0" w:right="141" w:firstLine="0"/>
        <w:jc w:val="both"/>
        <w:rPr>
          <w:rFonts w:ascii="Times New Roman" w:hAnsi="Times New Roman"/>
          <w:sz w:val="28"/>
          <w:szCs w:val="28"/>
        </w:rPr>
      </w:pPr>
      <w:r w:rsidRPr="00103425">
        <w:rPr>
          <w:rFonts w:ascii="Times New Roman" w:hAnsi="Times New Roman"/>
          <w:sz w:val="28"/>
          <w:szCs w:val="28"/>
        </w:rPr>
        <w:t xml:space="preserve">Врачебный осмотр -  выявление наличия опухолевых образований, врожденных аномалий (особенно мочеполового тракта и </w:t>
      </w:r>
      <w:proofErr w:type="spellStart"/>
      <w:r w:rsidRPr="00103425">
        <w:rPr>
          <w:rFonts w:ascii="Times New Roman" w:hAnsi="Times New Roman"/>
          <w:sz w:val="28"/>
          <w:szCs w:val="28"/>
        </w:rPr>
        <w:t>аниридии</w:t>
      </w:r>
      <w:proofErr w:type="spellEnd"/>
      <w:r w:rsidRPr="00103425">
        <w:rPr>
          <w:rFonts w:ascii="Times New Roman" w:hAnsi="Times New Roman"/>
          <w:sz w:val="28"/>
          <w:szCs w:val="28"/>
        </w:rPr>
        <w:t>), измерение АД, веса, роста.</w:t>
      </w:r>
    </w:p>
    <w:p w:rsidR="00D62D28" w:rsidRPr="00103425" w:rsidRDefault="00D62D28" w:rsidP="00423FF9">
      <w:pPr>
        <w:pStyle w:val="a3"/>
        <w:numPr>
          <w:ilvl w:val="0"/>
          <w:numId w:val="48"/>
        </w:numPr>
        <w:tabs>
          <w:tab w:val="left" w:pos="284"/>
        </w:tabs>
        <w:spacing w:after="0" w:line="240" w:lineRule="auto"/>
        <w:ind w:left="0" w:right="141" w:firstLine="0"/>
        <w:jc w:val="both"/>
        <w:rPr>
          <w:rFonts w:ascii="Times New Roman" w:hAnsi="Times New Roman"/>
          <w:sz w:val="28"/>
          <w:szCs w:val="28"/>
        </w:rPr>
      </w:pPr>
      <w:r w:rsidRPr="00103425">
        <w:rPr>
          <w:rFonts w:ascii="Times New Roman" w:hAnsi="Times New Roman"/>
          <w:sz w:val="28"/>
          <w:szCs w:val="28"/>
        </w:rPr>
        <w:t>Анамнез - регистрация общего состояния,</w:t>
      </w:r>
    </w:p>
    <w:p w:rsidR="00D62D28" w:rsidRPr="00367138" w:rsidRDefault="00D62D28" w:rsidP="001144DD">
      <w:pPr>
        <w:spacing w:after="0" w:line="240" w:lineRule="auto"/>
        <w:ind w:right="141"/>
        <w:jc w:val="both"/>
        <w:rPr>
          <w:rFonts w:ascii="Times New Roman" w:hAnsi="Times New Roman" w:cs="Times New Roman"/>
          <w:sz w:val="28"/>
          <w:szCs w:val="28"/>
        </w:rPr>
      </w:pPr>
      <w:r w:rsidRPr="00367138">
        <w:rPr>
          <w:rFonts w:ascii="Times New Roman" w:hAnsi="Times New Roman" w:cs="Times New Roman"/>
          <w:sz w:val="28"/>
          <w:szCs w:val="28"/>
        </w:rPr>
        <w:t>- семейный анамнез опухолевых заболеваний и врожденных аномалий.</w:t>
      </w:r>
    </w:p>
    <w:p w:rsidR="00D62D28" w:rsidRPr="00367138" w:rsidRDefault="00D62D28" w:rsidP="001144DD">
      <w:pPr>
        <w:spacing w:after="0" w:line="240" w:lineRule="auto"/>
        <w:ind w:right="141"/>
        <w:jc w:val="both"/>
        <w:rPr>
          <w:rFonts w:ascii="Times New Roman" w:hAnsi="Times New Roman" w:cs="Times New Roman"/>
          <w:b/>
          <w:bCs/>
          <w:i/>
          <w:iCs/>
          <w:sz w:val="28"/>
          <w:szCs w:val="28"/>
        </w:rPr>
      </w:pPr>
      <w:r w:rsidRPr="00367138">
        <w:rPr>
          <w:rFonts w:ascii="Times New Roman" w:hAnsi="Times New Roman" w:cs="Times New Roman"/>
          <w:b/>
          <w:sz w:val="28"/>
          <w:szCs w:val="28"/>
        </w:rPr>
        <w:t>Лабораторные исследования</w:t>
      </w:r>
      <w:r w:rsidR="0096536D">
        <w:rPr>
          <w:rFonts w:ascii="Times New Roman" w:hAnsi="Times New Roman" w:cs="Times New Roman"/>
          <w:sz w:val="28"/>
          <w:szCs w:val="28"/>
          <w:lang w:val="kk-KZ"/>
        </w:rPr>
        <w:t>:</w:t>
      </w:r>
    </w:p>
    <w:p w:rsidR="0096536D" w:rsidRDefault="00D62D28" w:rsidP="007106FB">
      <w:pPr>
        <w:pStyle w:val="a3"/>
        <w:numPr>
          <w:ilvl w:val="0"/>
          <w:numId w:val="22"/>
        </w:numPr>
        <w:tabs>
          <w:tab w:val="left" w:pos="284"/>
        </w:tabs>
        <w:spacing w:after="0" w:line="240" w:lineRule="auto"/>
        <w:ind w:left="0" w:right="141" w:firstLine="0"/>
        <w:jc w:val="both"/>
        <w:rPr>
          <w:rFonts w:ascii="Times New Roman" w:hAnsi="Times New Roman"/>
          <w:sz w:val="28"/>
          <w:szCs w:val="28"/>
        </w:rPr>
      </w:pPr>
      <w:r w:rsidRPr="0096536D">
        <w:rPr>
          <w:rFonts w:ascii="Times New Roman" w:hAnsi="Times New Roman"/>
          <w:sz w:val="28"/>
          <w:szCs w:val="28"/>
        </w:rPr>
        <w:t>ОАК (развернутый)</w:t>
      </w:r>
      <w:r w:rsidR="0096536D">
        <w:rPr>
          <w:rFonts w:ascii="Times New Roman" w:hAnsi="Times New Roman"/>
          <w:sz w:val="28"/>
          <w:szCs w:val="28"/>
        </w:rPr>
        <w:t xml:space="preserve"> </w:t>
      </w:r>
      <w:r w:rsidR="008B2DAA">
        <w:rPr>
          <w:rFonts w:ascii="Times New Roman" w:hAnsi="Times New Roman"/>
          <w:sz w:val="28"/>
          <w:szCs w:val="28"/>
        </w:rPr>
        <w:t>–</w:t>
      </w:r>
      <w:r w:rsidR="0096536D">
        <w:rPr>
          <w:rFonts w:ascii="Times New Roman" w:hAnsi="Times New Roman"/>
          <w:sz w:val="28"/>
          <w:szCs w:val="28"/>
        </w:rPr>
        <w:t xml:space="preserve"> </w:t>
      </w:r>
      <w:r w:rsidR="008B2DAA">
        <w:rPr>
          <w:rFonts w:ascii="Times New Roman" w:hAnsi="Times New Roman"/>
          <w:sz w:val="28"/>
          <w:szCs w:val="28"/>
        </w:rPr>
        <w:t>возможна анемия, ускорение СОЭ</w:t>
      </w:r>
      <w:r w:rsidRPr="0096536D">
        <w:rPr>
          <w:rFonts w:ascii="Times New Roman" w:hAnsi="Times New Roman"/>
          <w:sz w:val="28"/>
          <w:szCs w:val="28"/>
        </w:rPr>
        <w:t xml:space="preserve">; </w:t>
      </w:r>
    </w:p>
    <w:p w:rsidR="0096536D" w:rsidRDefault="00D62D28" w:rsidP="007106FB">
      <w:pPr>
        <w:pStyle w:val="a3"/>
        <w:numPr>
          <w:ilvl w:val="0"/>
          <w:numId w:val="22"/>
        </w:numPr>
        <w:tabs>
          <w:tab w:val="left" w:pos="284"/>
        </w:tabs>
        <w:spacing w:after="0" w:line="240" w:lineRule="auto"/>
        <w:ind w:left="0" w:right="141" w:firstLine="0"/>
        <w:jc w:val="both"/>
        <w:rPr>
          <w:rFonts w:ascii="Times New Roman" w:hAnsi="Times New Roman"/>
          <w:sz w:val="28"/>
          <w:szCs w:val="28"/>
        </w:rPr>
      </w:pPr>
      <w:r w:rsidRPr="0096536D">
        <w:rPr>
          <w:rFonts w:ascii="Times New Roman" w:hAnsi="Times New Roman"/>
          <w:sz w:val="28"/>
          <w:szCs w:val="28"/>
        </w:rPr>
        <w:t>ОАМ</w:t>
      </w:r>
      <w:r w:rsidR="0096536D">
        <w:rPr>
          <w:rFonts w:ascii="Times New Roman" w:hAnsi="Times New Roman"/>
          <w:sz w:val="28"/>
          <w:szCs w:val="28"/>
        </w:rPr>
        <w:t xml:space="preserve"> </w:t>
      </w:r>
      <w:r w:rsidR="008B2DAA">
        <w:rPr>
          <w:rFonts w:ascii="Times New Roman" w:hAnsi="Times New Roman"/>
          <w:sz w:val="28"/>
          <w:szCs w:val="28"/>
        </w:rPr>
        <w:t>–</w:t>
      </w:r>
      <w:r w:rsidR="0096536D">
        <w:rPr>
          <w:rFonts w:ascii="Times New Roman" w:hAnsi="Times New Roman"/>
          <w:sz w:val="28"/>
          <w:szCs w:val="28"/>
        </w:rPr>
        <w:t xml:space="preserve"> </w:t>
      </w:r>
      <w:r w:rsidR="008B2DAA">
        <w:rPr>
          <w:rFonts w:ascii="Times New Roman" w:hAnsi="Times New Roman"/>
          <w:sz w:val="28"/>
          <w:szCs w:val="28"/>
        </w:rPr>
        <w:t xml:space="preserve">возможна гематурия, протеинурия, </w:t>
      </w:r>
      <w:proofErr w:type="spellStart"/>
      <w:r w:rsidR="008B2DAA">
        <w:rPr>
          <w:rFonts w:ascii="Times New Roman" w:hAnsi="Times New Roman"/>
          <w:sz w:val="28"/>
          <w:szCs w:val="28"/>
        </w:rPr>
        <w:t>лейкоцитурия</w:t>
      </w:r>
      <w:proofErr w:type="spellEnd"/>
      <w:r w:rsidRPr="0096536D">
        <w:rPr>
          <w:rFonts w:ascii="Times New Roman" w:hAnsi="Times New Roman"/>
          <w:sz w:val="28"/>
          <w:szCs w:val="28"/>
        </w:rPr>
        <w:t xml:space="preserve">; </w:t>
      </w:r>
    </w:p>
    <w:p w:rsidR="0096536D" w:rsidRDefault="008B2DAA" w:rsidP="007106FB">
      <w:pPr>
        <w:pStyle w:val="a3"/>
        <w:numPr>
          <w:ilvl w:val="0"/>
          <w:numId w:val="22"/>
        </w:numPr>
        <w:tabs>
          <w:tab w:val="left" w:pos="284"/>
        </w:tabs>
        <w:spacing w:after="0" w:line="240" w:lineRule="auto"/>
        <w:ind w:left="0" w:right="141" w:firstLine="0"/>
        <w:jc w:val="both"/>
        <w:rPr>
          <w:rFonts w:ascii="Times New Roman" w:hAnsi="Times New Roman"/>
          <w:sz w:val="28"/>
          <w:szCs w:val="28"/>
        </w:rPr>
      </w:pPr>
      <w:r>
        <w:rPr>
          <w:rFonts w:ascii="Times New Roman" w:hAnsi="Times New Roman"/>
          <w:sz w:val="28"/>
          <w:szCs w:val="28"/>
        </w:rPr>
        <w:t>Биохимический анализ:</w:t>
      </w:r>
      <w:r w:rsidRPr="008B2DAA">
        <w:rPr>
          <w:rFonts w:ascii="Times New Roman" w:hAnsi="Times New Roman"/>
          <w:sz w:val="28"/>
          <w:szCs w:val="28"/>
        </w:rPr>
        <w:t xml:space="preserve"> </w:t>
      </w:r>
      <w:r w:rsidR="00D62D28" w:rsidRPr="0096536D">
        <w:rPr>
          <w:rFonts w:ascii="Times New Roman" w:hAnsi="Times New Roman"/>
          <w:sz w:val="28"/>
          <w:szCs w:val="28"/>
        </w:rPr>
        <w:t>определен</w:t>
      </w:r>
      <w:r w:rsidR="0096536D">
        <w:rPr>
          <w:rFonts w:ascii="Times New Roman" w:hAnsi="Times New Roman"/>
          <w:sz w:val="28"/>
          <w:szCs w:val="28"/>
        </w:rPr>
        <w:t>ие уровня мочевины</w:t>
      </w:r>
      <w:r>
        <w:rPr>
          <w:rFonts w:ascii="Times New Roman" w:hAnsi="Times New Roman"/>
          <w:sz w:val="28"/>
          <w:szCs w:val="28"/>
        </w:rPr>
        <w:t>,</w:t>
      </w:r>
      <w:r w:rsidRPr="008B2DAA">
        <w:rPr>
          <w:rFonts w:ascii="Times New Roman" w:hAnsi="Times New Roman"/>
          <w:sz w:val="28"/>
          <w:szCs w:val="28"/>
        </w:rPr>
        <w:t xml:space="preserve"> </w:t>
      </w:r>
      <w:proofErr w:type="spellStart"/>
      <w:r w:rsidRPr="0096536D">
        <w:rPr>
          <w:rFonts w:ascii="Times New Roman" w:hAnsi="Times New Roman"/>
          <w:sz w:val="28"/>
          <w:szCs w:val="28"/>
        </w:rPr>
        <w:t>креатинина</w:t>
      </w:r>
      <w:proofErr w:type="spellEnd"/>
      <w:r>
        <w:rPr>
          <w:rFonts w:ascii="Times New Roman" w:hAnsi="Times New Roman"/>
          <w:sz w:val="28"/>
          <w:szCs w:val="28"/>
        </w:rPr>
        <w:t xml:space="preserve">, С-реактивного  белка (возможно повышение данных показателей), общего белка (вероятна </w:t>
      </w:r>
      <w:proofErr w:type="spellStart"/>
      <w:r>
        <w:rPr>
          <w:rFonts w:ascii="Times New Roman" w:hAnsi="Times New Roman"/>
          <w:sz w:val="28"/>
          <w:szCs w:val="28"/>
        </w:rPr>
        <w:t>гипопротеинемия</w:t>
      </w:r>
      <w:proofErr w:type="spellEnd"/>
      <w:r>
        <w:rPr>
          <w:rFonts w:ascii="Times New Roman" w:hAnsi="Times New Roman"/>
          <w:sz w:val="28"/>
          <w:szCs w:val="28"/>
        </w:rPr>
        <w:t>).</w:t>
      </w:r>
    </w:p>
    <w:p w:rsidR="0063173D" w:rsidRDefault="0063173D" w:rsidP="007106FB">
      <w:pPr>
        <w:pStyle w:val="a3"/>
        <w:numPr>
          <w:ilvl w:val="0"/>
          <w:numId w:val="22"/>
        </w:numPr>
        <w:tabs>
          <w:tab w:val="left" w:pos="284"/>
        </w:tabs>
        <w:spacing w:after="0" w:line="240" w:lineRule="auto"/>
        <w:ind w:left="0" w:right="141" w:firstLine="0"/>
        <w:jc w:val="both"/>
        <w:rPr>
          <w:rFonts w:ascii="Times New Roman" w:hAnsi="Times New Roman"/>
          <w:sz w:val="28"/>
          <w:szCs w:val="28"/>
        </w:rPr>
      </w:pPr>
      <w:r w:rsidRPr="00D76A6C">
        <w:rPr>
          <w:rFonts w:ascii="Times New Roman" w:hAnsi="Times New Roman"/>
          <w:sz w:val="28"/>
          <w:szCs w:val="28"/>
        </w:rPr>
        <w:t>ИФА на ВИЧ</w:t>
      </w:r>
      <w:r>
        <w:rPr>
          <w:rFonts w:ascii="Times New Roman" w:hAnsi="Times New Roman"/>
          <w:sz w:val="28"/>
          <w:szCs w:val="28"/>
        </w:rPr>
        <w:t>, ПЦР на ВИЧ при положительном результате ИФА</w:t>
      </w:r>
    </w:p>
    <w:p w:rsidR="0063173D" w:rsidRPr="00D76A6C" w:rsidRDefault="0063173D" w:rsidP="007106FB">
      <w:pPr>
        <w:pStyle w:val="a3"/>
        <w:numPr>
          <w:ilvl w:val="0"/>
          <w:numId w:val="22"/>
        </w:numPr>
        <w:tabs>
          <w:tab w:val="left" w:pos="284"/>
        </w:tabs>
        <w:spacing w:after="0" w:line="240" w:lineRule="auto"/>
        <w:ind w:left="0" w:right="141" w:firstLine="0"/>
        <w:jc w:val="both"/>
        <w:rPr>
          <w:rFonts w:ascii="Times New Roman" w:hAnsi="Times New Roman"/>
          <w:sz w:val="28"/>
          <w:szCs w:val="28"/>
        </w:rPr>
      </w:pPr>
      <w:r w:rsidRPr="00D76A6C">
        <w:rPr>
          <w:rFonts w:ascii="Times New Roman" w:hAnsi="Times New Roman"/>
          <w:sz w:val="28"/>
          <w:szCs w:val="28"/>
        </w:rPr>
        <w:t xml:space="preserve">ИФА на гепатиты; </w:t>
      </w:r>
    </w:p>
    <w:p w:rsidR="00D62D28" w:rsidRPr="00367138" w:rsidRDefault="00D62D28" w:rsidP="001144DD">
      <w:pPr>
        <w:spacing w:after="0" w:line="240" w:lineRule="auto"/>
        <w:ind w:right="141"/>
        <w:jc w:val="both"/>
        <w:rPr>
          <w:rFonts w:ascii="Times New Roman" w:hAnsi="Times New Roman" w:cs="Times New Roman"/>
          <w:b/>
          <w:sz w:val="28"/>
          <w:szCs w:val="28"/>
        </w:rPr>
      </w:pPr>
      <w:r w:rsidRPr="00367138">
        <w:rPr>
          <w:rFonts w:ascii="Times New Roman" w:hAnsi="Times New Roman" w:cs="Times New Roman"/>
          <w:b/>
          <w:sz w:val="28"/>
          <w:szCs w:val="28"/>
        </w:rPr>
        <w:t xml:space="preserve">Инструментальные исследования: </w:t>
      </w:r>
    </w:p>
    <w:p w:rsidR="00D62D28" w:rsidRPr="0096536D" w:rsidRDefault="00D62D28" w:rsidP="001144DD">
      <w:pPr>
        <w:pStyle w:val="a3"/>
        <w:numPr>
          <w:ilvl w:val="0"/>
          <w:numId w:val="21"/>
        </w:numPr>
        <w:tabs>
          <w:tab w:val="left" w:pos="426"/>
        </w:tabs>
        <w:spacing w:after="0" w:line="240" w:lineRule="auto"/>
        <w:ind w:left="0" w:right="141" w:firstLine="0"/>
        <w:jc w:val="both"/>
        <w:rPr>
          <w:rFonts w:ascii="Times New Roman" w:hAnsi="Times New Roman"/>
          <w:sz w:val="28"/>
          <w:szCs w:val="28"/>
        </w:rPr>
      </w:pPr>
      <w:r w:rsidRPr="007106FB">
        <w:rPr>
          <w:rFonts w:ascii="Times New Roman" w:hAnsi="Times New Roman"/>
          <w:sz w:val="28"/>
          <w:szCs w:val="28"/>
        </w:rPr>
        <w:t>Ультразвуковое исследование ОБП</w:t>
      </w:r>
      <w:r w:rsidRPr="0096536D">
        <w:rPr>
          <w:rFonts w:ascii="Times New Roman" w:hAnsi="Times New Roman"/>
          <w:sz w:val="28"/>
          <w:szCs w:val="28"/>
        </w:rPr>
        <w:t xml:space="preserve"> </w:t>
      </w:r>
      <w:r w:rsidRPr="0096536D">
        <w:rPr>
          <w:rFonts w:ascii="Times New Roman" w:hAnsi="Times New Roman"/>
          <w:sz w:val="28"/>
          <w:szCs w:val="28"/>
          <w:lang w:val="kk-KZ"/>
        </w:rPr>
        <w:t xml:space="preserve">и забрюшинного пространства </w:t>
      </w:r>
      <w:r w:rsidRPr="0096536D">
        <w:rPr>
          <w:rFonts w:ascii="Times New Roman" w:hAnsi="Times New Roman"/>
          <w:sz w:val="28"/>
          <w:szCs w:val="28"/>
        </w:rPr>
        <w:t xml:space="preserve">для выявления опухоли </w:t>
      </w:r>
      <w:r w:rsidRPr="0096536D">
        <w:rPr>
          <w:rFonts w:ascii="Times New Roman" w:hAnsi="Times New Roman"/>
          <w:sz w:val="28"/>
          <w:szCs w:val="28"/>
          <w:lang w:val="kk-KZ"/>
        </w:rPr>
        <w:t xml:space="preserve">в трех измерениях и определение объема опухоли </w:t>
      </w:r>
      <w:r w:rsidRPr="0096536D">
        <w:rPr>
          <w:rFonts w:ascii="Times New Roman" w:hAnsi="Times New Roman"/>
          <w:sz w:val="28"/>
          <w:szCs w:val="28"/>
        </w:rPr>
        <w:t xml:space="preserve">почки и изменений в противоположной почке и наличия опухолевого </w:t>
      </w:r>
      <w:proofErr w:type="spellStart"/>
      <w:r w:rsidRPr="0096536D">
        <w:rPr>
          <w:rFonts w:ascii="Times New Roman" w:hAnsi="Times New Roman"/>
          <w:sz w:val="28"/>
          <w:szCs w:val="28"/>
        </w:rPr>
        <w:t>тр</w:t>
      </w:r>
      <w:proofErr w:type="spellEnd"/>
      <w:r w:rsidRPr="0096536D">
        <w:rPr>
          <w:rFonts w:ascii="Times New Roman" w:hAnsi="Times New Roman"/>
          <w:sz w:val="28"/>
          <w:szCs w:val="28"/>
          <w:lang w:val="kk-KZ"/>
        </w:rPr>
        <w:t>омба</w:t>
      </w:r>
      <w:r w:rsidRPr="0096536D">
        <w:rPr>
          <w:rFonts w:ascii="Times New Roman" w:hAnsi="Times New Roman"/>
          <w:sz w:val="28"/>
          <w:szCs w:val="28"/>
        </w:rPr>
        <w:t xml:space="preserve"> в </w:t>
      </w:r>
      <w:r w:rsidRPr="0096536D">
        <w:rPr>
          <w:rFonts w:ascii="Times New Roman" w:hAnsi="Times New Roman"/>
          <w:sz w:val="28"/>
          <w:szCs w:val="28"/>
          <w:lang w:val="kk-KZ"/>
        </w:rPr>
        <w:t xml:space="preserve">нижней </w:t>
      </w:r>
      <w:r w:rsidRPr="0096536D">
        <w:rPr>
          <w:rFonts w:ascii="Times New Roman" w:hAnsi="Times New Roman"/>
          <w:sz w:val="28"/>
          <w:szCs w:val="28"/>
        </w:rPr>
        <w:t xml:space="preserve">полой вене; </w:t>
      </w:r>
    </w:p>
    <w:p w:rsidR="00D62D28" w:rsidRPr="00367138" w:rsidRDefault="00D62D28" w:rsidP="001144DD">
      <w:pPr>
        <w:spacing w:after="0" w:line="240" w:lineRule="auto"/>
        <w:ind w:right="141" w:firstLine="708"/>
        <w:jc w:val="both"/>
        <w:rPr>
          <w:rFonts w:ascii="Times New Roman" w:hAnsi="Times New Roman" w:cs="Times New Roman"/>
          <w:sz w:val="28"/>
          <w:szCs w:val="28"/>
        </w:rPr>
      </w:pPr>
      <w:r w:rsidRPr="00367138">
        <w:rPr>
          <w:rFonts w:ascii="Times New Roman" w:hAnsi="Times New Roman" w:cs="Times New Roman"/>
          <w:sz w:val="28"/>
          <w:szCs w:val="28"/>
        </w:rPr>
        <w:t xml:space="preserve">Объем опухоли определяется по следующей формуле: </w:t>
      </w:r>
    </w:p>
    <w:p w:rsidR="00D62D28" w:rsidRPr="00367138" w:rsidRDefault="00D62D28" w:rsidP="001144DD">
      <w:pPr>
        <w:spacing w:after="0" w:line="240" w:lineRule="auto"/>
        <w:ind w:right="141"/>
        <w:jc w:val="both"/>
        <w:rPr>
          <w:rFonts w:ascii="Times New Roman" w:hAnsi="Times New Roman" w:cs="Times New Roman"/>
          <w:sz w:val="28"/>
          <w:szCs w:val="28"/>
        </w:rPr>
      </w:pPr>
      <w:r w:rsidRPr="00367138">
        <w:rPr>
          <w:rFonts w:ascii="Times New Roman" w:hAnsi="Times New Roman" w:cs="Times New Roman"/>
          <w:sz w:val="28"/>
          <w:szCs w:val="28"/>
          <w:lang w:val="en-US"/>
        </w:rPr>
        <w:t>a</w:t>
      </w:r>
      <w:r w:rsidRPr="00367138">
        <w:rPr>
          <w:rFonts w:ascii="Times New Roman" w:hAnsi="Times New Roman" w:cs="Times New Roman"/>
          <w:sz w:val="28"/>
          <w:szCs w:val="28"/>
        </w:rPr>
        <w:t xml:space="preserve"> = длина (</w:t>
      </w:r>
      <w:r w:rsidRPr="00367138">
        <w:rPr>
          <w:rFonts w:ascii="Times New Roman" w:hAnsi="Times New Roman" w:cs="Times New Roman"/>
          <w:sz w:val="28"/>
          <w:szCs w:val="28"/>
          <w:lang w:val="en-US"/>
        </w:rPr>
        <w:t>cm</w:t>
      </w:r>
      <w:r w:rsidRPr="00367138">
        <w:rPr>
          <w:rFonts w:ascii="Times New Roman" w:hAnsi="Times New Roman" w:cs="Times New Roman"/>
          <w:sz w:val="28"/>
          <w:szCs w:val="28"/>
        </w:rPr>
        <w:t xml:space="preserve">) </w:t>
      </w:r>
    </w:p>
    <w:p w:rsidR="00D62D28" w:rsidRPr="00367138" w:rsidRDefault="00D62D28" w:rsidP="001144DD">
      <w:pPr>
        <w:spacing w:after="0" w:line="240" w:lineRule="auto"/>
        <w:ind w:right="141"/>
        <w:jc w:val="both"/>
        <w:rPr>
          <w:rFonts w:ascii="Times New Roman" w:hAnsi="Times New Roman" w:cs="Times New Roman"/>
          <w:sz w:val="28"/>
          <w:szCs w:val="28"/>
        </w:rPr>
      </w:pPr>
      <w:r w:rsidRPr="00367138">
        <w:rPr>
          <w:rFonts w:ascii="Times New Roman" w:hAnsi="Times New Roman" w:cs="Times New Roman"/>
          <w:sz w:val="28"/>
          <w:szCs w:val="28"/>
          <w:lang w:val="en-US"/>
        </w:rPr>
        <w:t>b</w:t>
      </w:r>
      <w:r w:rsidRPr="00367138">
        <w:rPr>
          <w:rFonts w:ascii="Times New Roman" w:hAnsi="Times New Roman" w:cs="Times New Roman"/>
          <w:sz w:val="28"/>
          <w:szCs w:val="28"/>
        </w:rPr>
        <w:t xml:space="preserve"> = ширина (</w:t>
      </w:r>
      <w:r w:rsidRPr="00367138">
        <w:rPr>
          <w:rFonts w:ascii="Times New Roman" w:hAnsi="Times New Roman" w:cs="Times New Roman"/>
          <w:sz w:val="28"/>
          <w:szCs w:val="28"/>
          <w:lang w:val="en-US"/>
        </w:rPr>
        <w:t>cm</w:t>
      </w:r>
      <w:r w:rsidRPr="00367138">
        <w:rPr>
          <w:rFonts w:ascii="Times New Roman" w:hAnsi="Times New Roman" w:cs="Times New Roman"/>
          <w:sz w:val="28"/>
          <w:szCs w:val="28"/>
        </w:rPr>
        <w:t xml:space="preserve">)                                         </w:t>
      </w:r>
      <w:r w:rsidRPr="00367138">
        <w:rPr>
          <w:rFonts w:ascii="Times New Roman" w:hAnsi="Times New Roman" w:cs="Times New Roman"/>
          <w:bCs/>
          <w:sz w:val="28"/>
          <w:szCs w:val="28"/>
          <w:lang w:val="en-US"/>
        </w:rPr>
        <w:t>V</w:t>
      </w:r>
      <w:r w:rsidRPr="00367138">
        <w:rPr>
          <w:rFonts w:ascii="Times New Roman" w:hAnsi="Times New Roman" w:cs="Times New Roman"/>
          <w:bCs/>
          <w:sz w:val="28"/>
          <w:szCs w:val="28"/>
        </w:rPr>
        <w:t xml:space="preserve"> = </w:t>
      </w:r>
      <w:r w:rsidRPr="00367138">
        <w:rPr>
          <w:rFonts w:ascii="Times New Roman" w:hAnsi="Times New Roman" w:cs="Times New Roman"/>
          <w:bCs/>
          <w:sz w:val="28"/>
          <w:szCs w:val="28"/>
          <w:lang w:val="en-US"/>
        </w:rPr>
        <w:t>a</w:t>
      </w:r>
      <w:r w:rsidRPr="00367138">
        <w:rPr>
          <w:rFonts w:ascii="Times New Roman" w:hAnsi="Times New Roman" w:cs="Times New Roman"/>
          <w:bCs/>
          <w:sz w:val="28"/>
          <w:szCs w:val="28"/>
        </w:rPr>
        <w:t xml:space="preserve"> </w:t>
      </w:r>
      <w:r w:rsidRPr="00367138">
        <w:rPr>
          <w:rFonts w:ascii="Times New Roman" w:hAnsi="Times New Roman" w:cs="Times New Roman"/>
          <w:bCs/>
          <w:sz w:val="28"/>
          <w:szCs w:val="28"/>
          <w:lang w:val="en-US"/>
        </w:rPr>
        <w:t>x</w:t>
      </w:r>
      <w:r w:rsidRPr="00367138">
        <w:rPr>
          <w:rFonts w:ascii="Times New Roman" w:hAnsi="Times New Roman" w:cs="Times New Roman"/>
          <w:bCs/>
          <w:sz w:val="28"/>
          <w:szCs w:val="28"/>
        </w:rPr>
        <w:t xml:space="preserve"> </w:t>
      </w:r>
      <w:r w:rsidRPr="00367138">
        <w:rPr>
          <w:rFonts w:ascii="Times New Roman" w:hAnsi="Times New Roman" w:cs="Times New Roman"/>
          <w:bCs/>
          <w:sz w:val="28"/>
          <w:szCs w:val="28"/>
          <w:lang w:val="en-US"/>
        </w:rPr>
        <w:t>b</w:t>
      </w:r>
      <w:r w:rsidRPr="00367138">
        <w:rPr>
          <w:rFonts w:ascii="Times New Roman" w:hAnsi="Times New Roman" w:cs="Times New Roman"/>
          <w:bCs/>
          <w:sz w:val="28"/>
          <w:szCs w:val="28"/>
        </w:rPr>
        <w:t xml:space="preserve"> </w:t>
      </w:r>
      <w:r w:rsidRPr="00367138">
        <w:rPr>
          <w:rFonts w:ascii="Times New Roman" w:hAnsi="Times New Roman" w:cs="Times New Roman"/>
          <w:bCs/>
          <w:sz w:val="28"/>
          <w:szCs w:val="28"/>
          <w:lang w:val="en-US"/>
        </w:rPr>
        <w:t>x</w:t>
      </w:r>
      <w:r w:rsidRPr="00367138">
        <w:rPr>
          <w:rFonts w:ascii="Times New Roman" w:hAnsi="Times New Roman" w:cs="Times New Roman"/>
          <w:bCs/>
          <w:sz w:val="28"/>
          <w:szCs w:val="28"/>
        </w:rPr>
        <w:t xml:space="preserve"> </w:t>
      </w:r>
      <w:r w:rsidRPr="00367138">
        <w:rPr>
          <w:rFonts w:ascii="Times New Roman" w:hAnsi="Times New Roman" w:cs="Times New Roman"/>
          <w:bCs/>
          <w:sz w:val="28"/>
          <w:szCs w:val="28"/>
          <w:lang w:val="en-US"/>
        </w:rPr>
        <w:t>c</w:t>
      </w:r>
      <w:r w:rsidRPr="00367138">
        <w:rPr>
          <w:rFonts w:ascii="Times New Roman" w:hAnsi="Times New Roman" w:cs="Times New Roman"/>
          <w:bCs/>
          <w:sz w:val="28"/>
          <w:szCs w:val="28"/>
        </w:rPr>
        <w:t xml:space="preserve"> </w:t>
      </w:r>
      <w:r w:rsidRPr="00367138">
        <w:rPr>
          <w:rFonts w:ascii="Times New Roman" w:hAnsi="Times New Roman" w:cs="Times New Roman"/>
          <w:bCs/>
          <w:sz w:val="28"/>
          <w:szCs w:val="28"/>
          <w:lang w:val="en-US"/>
        </w:rPr>
        <w:t>x</w:t>
      </w:r>
      <w:r w:rsidRPr="00367138">
        <w:rPr>
          <w:rFonts w:ascii="Times New Roman" w:hAnsi="Times New Roman" w:cs="Times New Roman"/>
          <w:bCs/>
          <w:sz w:val="28"/>
          <w:szCs w:val="28"/>
        </w:rPr>
        <w:t xml:space="preserve"> 0.523 </w:t>
      </w:r>
      <w:r w:rsidRPr="00367138">
        <w:rPr>
          <w:rFonts w:ascii="Times New Roman" w:hAnsi="Times New Roman" w:cs="Times New Roman"/>
          <w:bCs/>
          <w:sz w:val="28"/>
          <w:szCs w:val="28"/>
          <w:lang w:val="en-US"/>
        </w:rPr>
        <w:t>cm</w:t>
      </w:r>
      <w:r w:rsidRPr="00367138">
        <w:rPr>
          <w:rFonts w:ascii="Times New Roman" w:hAnsi="Times New Roman" w:cs="Times New Roman"/>
          <w:bCs/>
          <w:sz w:val="28"/>
          <w:szCs w:val="28"/>
        </w:rPr>
        <w:t xml:space="preserve">3 </w:t>
      </w:r>
    </w:p>
    <w:p w:rsidR="00D62D28" w:rsidRPr="00367138" w:rsidRDefault="00D62D28" w:rsidP="001144DD">
      <w:pPr>
        <w:spacing w:after="0" w:line="240" w:lineRule="auto"/>
        <w:ind w:right="141"/>
        <w:jc w:val="both"/>
        <w:rPr>
          <w:rFonts w:ascii="Times New Roman" w:hAnsi="Times New Roman" w:cs="Times New Roman"/>
          <w:sz w:val="28"/>
          <w:szCs w:val="28"/>
        </w:rPr>
      </w:pPr>
      <w:r w:rsidRPr="00367138">
        <w:rPr>
          <w:rFonts w:ascii="Times New Roman" w:hAnsi="Times New Roman" w:cs="Times New Roman"/>
          <w:sz w:val="28"/>
          <w:szCs w:val="28"/>
          <w:lang w:val="en-US"/>
        </w:rPr>
        <w:lastRenderedPageBreak/>
        <w:t>c</w:t>
      </w:r>
      <w:r w:rsidRPr="00367138">
        <w:rPr>
          <w:rFonts w:ascii="Times New Roman" w:hAnsi="Times New Roman" w:cs="Times New Roman"/>
          <w:sz w:val="28"/>
          <w:szCs w:val="28"/>
        </w:rPr>
        <w:t xml:space="preserve"> = толщина (</w:t>
      </w:r>
      <w:r w:rsidRPr="00367138">
        <w:rPr>
          <w:rFonts w:ascii="Times New Roman" w:hAnsi="Times New Roman" w:cs="Times New Roman"/>
          <w:sz w:val="28"/>
          <w:szCs w:val="28"/>
          <w:lang w:val="en-US"/>
        </w:rPr>
        <w:t>cm</w:t>
      </w:r>
      <w:r w:rsidRPr="00367138">
        <w:rPr>
          <w:rFonts w:ascii="Times New Roman" w:hAnsi="Times New Roman" w:cs="Times New Roman"/>
          <w:sz w:val="28"/>
          <w:szCs w:val="28"/>
        </w:rPr>
        <w:t xml:space="preserve">) </w:t>
      </w:r>
    </w:p>
    <w:p w:rsidR="00D62D28" w:rsidRPr="00367138" w:rsidRDefault="00D62D28" w:rsidP="001144DD">
      <w:pPr>
        <w:spacing w:after="0" w:line="240" w:lineRule="auto"/>
        <w:ind w:right="141"/>
        <w:jc w:val="both"/>
        <w:rPr>
          <w:rFonts w:ascii="Times New Roman" w:hAnsi="Times New Roman" w:cs="Times New Roman"/>
          <w:sz w:val="28"/>
          <w:szCs w:val="28"/>
        </w:rPr>
      </w:pPr>
      <w:r w:rsidRPr="00367138">
        <w:rPr>
          <w:rFonts w:ascii="Times New Roman" w:hAnsi="Times New Roman" w:cs="Times New Roman"/>
          <w:sz w:val="28"/>
          <w:szCs w:val="28"/>
          <w:lang w:val="en-US"/>
        </w:rPr>
        <w:t>V</w:t>
      </w:r>
      <w:r w:rsidRPr="00367138">
        <w:rPr>
          <w:rFonts w:ascii="Times New Roman" w:hAnsi="Times New Roman" w:cs="Times New Roman"/>
          <w:sz w:val="28"/>
          <w:szCs w:val="28"/>
        </w:rPr>
        <w:t>= объем</w:t>
      </w:r>
    </w:p>
    <w:p w:rsidR="00D62D28" w:rsidRDefault="00D62D28" w:rsidP="001144DD">
      <w:pPr>
        <w:pStyle w:val="a3"/>
        <w:numPr>
          <w:ilvl w:val="0"/>
          <w:numId w:val="21"/>
        </w:numPr>
        <w:tabs>
          <w:tab w:val="left" w:pos="567"/>
        </w:tabs>
        <w:spacing w:after="0" w:line="240" w:lineRule="auto"/>
        <w:ind w:left="0" w:right="141" w:firstLine="0"/>
        <w:jc w:val="both"/>
        <w:rPr>
          <w:rFonts w:ascii="Times New Roman" w:hAnsi="Times New Roman"/>
          <w:sz w:val="28"/>
          <w:szCs w:val="28"/>
        </w:rPr>
      </w:pPr>
      <w:r w:rsidRPr="007106FB">
        <w:rPr>
          <w:rFonts w:ascii="Times New Roman" w:hAnsi="Times New Roman"/>
          <w:sz w:val="28"/>
          <w:szCs w:val="28"/>
        </w:rPr>
        <w:t>Р-графия грудной клетки в двух проекциях</w:t>
      </w:r>
      <w:r w:rsidRPr="0096536D">
        <w:rPr>
          <w:rFonts w:ascii="Times New Roman" w:hAnsi="Times New Roman"/>
          <w:sz w:val="28"/>
          <w:szCs w:val="28"/>
        </w:rPr>
        <w:t xml:space="preserve"> – для исключения ме</w:t>
      </w:r>
      <w:r w:rsidR="00E63981">
        <w:rPr>
          <w:rFonts w:ascii="Times New Roman" w:hAnsi="Times New Roman"/>
          <w:sz w:val="28"/>
          <w:szCs w:val="28"/>
        </w:rPr>
        <w:t>тастатических поражения легких;</w:t>
      </w:r>
    </w:p>
    <w:p w:rsidR="00E63981" w:rsidRDefault="00E63981" w:rsidP="001144DD">
      <w:pPr>
        <w:tabs>
          <w:tab w:val="left" w:pos="426"/>
        </w:tabs>
        <w:spacing w:after="0" w:line="240" w:lineRule="auto"/>
        <w:ind w:right="141"/>
        <w:contextualSpacing/>
        <w:jc w:val="both"/>
        <w:rPr>
          <w:rFonts w:ascii="Times New Roman" w:eastAsia="Calibri" w:hAnsi="Times New Roman" w:cs="Times New Roman"/>
          <w:i/>
          <w:sz w:val="28"/>
          <w:szCs w:val="28"/>
          <w:lang w:eastAsia="en-US"/>
        </w:rPr>
      </w:pPr>
      <w:r w:rsidRPr="00E63981">
        <w:rPr>
          <w:rFonts w:ascii="Times New Roman" w:hAnsi="Times New Roman"/>
          <w:b/>
          <w:sz w:val="28"/>
          <w:szCs w:val="28"/>
        </w:rPr>
        <w:t xml:space="preserve">2) </w:t>
      </w:r>
      <w:r w:rsidR="00D62D28" w:rsidRPr="00E63981">
        <w:rPr>
          <w:rFonts w:ascii="Times New Roman" w:hAnsi="Times New Roman" w:cs="Times New Roman"/>
          <w:b/>
          <w:sz w:val="28"/>
          <w:szCs w:val="28"/>
        </w:rPr>
        <w:t xml:space="preserve"> </w:t>
      </w:r>
      <w:r w:rsidRPr="00E63981">
        <w:rPr>
          <w:rFonts w:ascii="Times New Roman" w:eastAsia="Calibri" w:hAnsi="Times New Roman" w:cs="Times New Roman"/>
          <w:b/>
          <w:sz w:val="28"/>
          <w:szCs w:val="28"/>
          <w:lang w:eastAsia="en-US"/>
        </w:rPr>
        <w:t xml:space="preserve">Диагностический алгоритм: </w:t>
      </w:r>
      <w:r w:rsidRPr="00E63981">
        <w:rPr>
          <w:rFonts w:ascii="Times New Roman" w:eastAsia="Calibri" w:hAnsi="Times New Roman" w:cs="Times New Roman"/>
          <w:i/>
          <w:sz w:val="28"/>
          <w:szCs w:val="28"/>
          <w:lang w:eastAsia="en-US"/>
        </w:rPr>
        <w:t>(схема)</w:t>
      </w:r>
    </w:p>
    <w:p w:rsidR="00E63981" w:rsidRDefault="00A01C2A" w:rsidP="001144DD">
      <w:pPr>
        <w:tabs>
          <w:tab w:val="left" w:pos="426"/>
        </w:tabs>
        <w:spacing w:after="0" w:line="240" w:lineRule="auto"/>
        <w:ind w:right="141"/>
        <w:contextualSpacing/>
        <w:jc w:val="both"/>
        <w:rPr>
          <w:rFonts w:ascii="Times New Roman" w:eastAsia="Calibri" w:hAnsi="Times New Roman" w:cs="Times New Roman"/>
          <w:sz w:val="28"/>
          <w:szCs w:val="28"/>
          <w:lang w:eastAsia="en-US"/>
        </w:rPr>
      </w:pPr>
      <w:r>
        <w:rPr>
          <w:rFonts w:ascii="Times New Roman" w:eastAsia="Calibri" w:hAnsi="Times New Roman" w:cs="Times New Roman"/>
          <w:noProof/>
          <w:sz w:val="28"/>
          <w:szCs w:val="28"/>
          <w:lang w:val="tr-TR" w:eastAsia="tr-TR"/>
        </w:rPr>
        <w:pict>
          <v:roundrect id="_x0000_s1098" style="position:absolute;left:0;text-align:left;margin-left:362.75pt;margin-top:15.15pt;width:136.45pt;height:48.55pt;z-index:251725824" arcsize="10923f">
            <v:textbox>
              <w:txbxContent>
                <w:p w:rsidR="00D14D49" w:rsidRPr="00E63981" w:rsidRDefault="00D14D49" w:rsidP="00E63981">
                  <w:pPr>
                    <w:spacing w:after="0" w:line="240" w:lineRule="auto"/>
                    <w:jc w:val="center"/>
                    <w:rPr>
                      <w:rFonts w:ascii="Times New Roman" w:hAnsi="Times New Roman" w:cs="Times New Roman"/>
                    </w:rPr>
                  </w:pPr>
                  <w:r w:rsidRPr="00E63981">
                    <w:rPr>
                      <w:rFonts w:ascii="Times New Roman" w:hAnsi="Times New Roman" w:cs="Times New Roman"/>
                    </w:rPr>
                    <w:t>Лабораторные, инструментальные исследования</w:t>
                  </w:r>
                </w:p>
              </w:txbxContent>
            </v:textbox>
          </v:roundrect>
        </w:pict>
      </w:r>
      <w:r>
        <w:rPr>
          <w:rFonts w:ascii="Times New Roman" w:eastAsia="Calibri" w:hAnsi="Times New Roman" w:cs="Times New Roman"/>
          <w:noProof/>
          <w:sz w:val="28"/>
          <w:szCs w:val="28"/>
          <w:lang w:val="tr-TR" w:eastAsia="tr-TR"/>
        </w:rPr>
        <w:pict>
          <v:roundrect id="_x0000_s1096" style="position:absolute;left:0;text-align:left;margin-left:122.45pt;margin-top:15.15pt;width:97.95pt;height:51.1pt;z-index:251723776" arcsize="10923f">
            <v:textbox>
              <w:txbxContent>
                <w:p w:rsidR="00D14D49" w:rsidRPr="00E63981" w:rsidRDefault="00D14D49" w:rsidP="00E63981">
                  <w:pPr>
                    <w:spacing w:after="0" w:line="240" w:lineRule="auto"/>
                    <w:jc w:val="center"/>
                    <w:rPr>
                      <w:rFonts w:ascii="Times New Roman" w:hAnsi="Times New Roman" w:cs="Times New Roman"/>
                    </w:rPr>
                  </w:pPr>
                  <w:r w:rsidRPr="00E63981">
                    <w:rPr>
                      <w:rFonts w:ascii="Times New Roman" w:hAnsi="Times New Roman" w:cs="Times New Roman"/>
                    </w:rPr>
                    <w:t>Ведущие симптомы</w:t>
                  </w:r>
                </w:p>
              </w:txbxContent>
            </v:textbox>
          </v:roundrect>
        </w:pict>
      </w:r>
      <w:r>
        <w:rPr>
          <w:rFonts w:ascii="Times New Roman" w:eastAsia="Calibri" w:hAnsi="Times New Roman" w:cs="Times New Roman"/>
          <w:noProof/>
          <w:sz w:val="28"/>
          <w:szCs w:val="28"/>
          <w:lang w:val="tr-TR" w:eastAsia="tr-TR"/>
        </w:rPr>
        <w:pict>
          <v:roundrect id="_x0000_s1095" style="position:absolute;left:0;text-align:left;margin-left:-.6pt;margin-top:15.15pt;width:100.45pt;height:48.55pt;z-index:251722752" arcsize="10923f">
            <v:textbox>
              <w:txbxContent>
                <w:p w:rsidR="00D14D49" w:rsidRDefault="00D14D49" w:rsidP="00E63981">
                  <w:pPr>
                    <w:spacing w:after="0" w:line="240" w:lineRule="auto"/>
                    <w:jc w:val="center"/>
                    <w:rPr>
                      <w:rFonts w:ascii="Times New Roman" w:hAnsi="Times New Roman" w:cs="Times New Roman"/>
                    </w:rPr>
                  </w:pPr>
                </w:p>
                <w:p w:rsidR="00D14D49" w:rsidRPr="00E63981" w:rsidRDefault="00D14D49" w:rsidP="00E63981">
                  <w:pPr>
                    <w:spacing w:after="0" w:line="240" w:lineRule="auto"/>
                    <w:jc w:val="center"/>
                    <w:rPr>
                      <w:rFonts w:ascii="Times New Roman" w:hAnsi="Times New Roman" w:cs="Times New Roman"/>
                    </w:rPr>
                  </w:pPr>
                  <w:r w:rsidRPr="00E63981">
                    <w:rPr>
                      <w:rFonts w:ascii="Times New Roman" w:hAnsi="Times New Roman" w:cs="Times New Roman"/>
                    </w:rPr>
                    <w:t>Жалобы</w:t>
                  </w:r>
                </w:p>
              </w:txbxContent>
            </v:textbox>
          </v:roundrect>
        </w:pict>
      </w:r>
    </w:p>
    <w:p w:rsidR="00E63981" w:rsidRDefault="00A01C2A" w:rsidP="001144DD">
      <w:pPr>
        <w:tabs>
          <w:tab w:val="left" w:pos="426"/>
        </w:tabs>
        <w:spacing w:after="0" w:line="240" w:lineRule="auto"/>
        <w:ind w:right="141"/>
        <w:contextualSpacing/>
        <w:jc w:val="both"/>
        <w:rPr>
          <w:rFonts w:ascii="Times New Roman" w:eastAsia="Calibri" w:hAnsi="Times New Roman" w:cs="Times New Roman"/>
          <w:sz w:val="28"/>
          <w:szCs w:val="28"/>
          <w:lang w:eastAsia="en-US"/>
        </w:rPr>
      </w:pPr>
      <w:r>
        <w:rPr>
          <w:rFonts w:ascii="Times New Roman" w:eastAsia="Calibri" w:hAnsi="Times New Roman" w:cs="Times New Roman"/>
          <w:noProof/>
          <w:sz w:val="28"/>
          <w:szCs w:val="28"/>
          <w:lang w:val="tr-TR" w:eastAsia="tr-TR"/>
        </w:rPr>
        <w:pict>
          <v:roundrect id="_x0000_s1097" style="position:absolute;left:0;text-align:left;margin-left:244.7pt;margin-top:.7pt;width:98.8pt;height:49.45pt;z-index:251724800" arcsize="10923f">
            <v:textbox>
              <w:txbxContent>
                <w:p w:rsidR="00D14D49" w:rsidRPr="00E63981" w:rsidRDefault="00D14D49" w:rsidP="00E63981">
                  <w:pPr>
                    <w:spacing w:after="0" w:line="240" w:lineRule="auto"/>
                    <w:jc w:val="center"/>
                    <w:rPr>
                      <w:rFonts w:ascii="Times New Roman" w:hAnsi="Times New Roman" w:cs="Times New Roman"/>
                    </w:rPr>
                  </w:pPr>
                  <w:r w:rsidRPr="00E63981">
                    <w:rPr>
                      <w:rFonts w:ascii="Times New Roman" w:hAnsi="Times New Roman" w:cs="Times New Roman"/>
                    </w:rPr>
                    <w:t>Физикальное обследование</w:t>
                  </w:r>
                </w:p>
              </w:txbxContent>
            </v:textbox>
          </v:roundrect>
        </w:pict>
      </w:r>
    </w:p>
    <w:p w:rsidR="00E63981" w:rsidRDefault="00A01C2A" w:rsidP="001144DD">
      <w:pPr>
        <w:tabs>
          <w:tab w:val="left" w:pos="426"/>
        </w:tabs>
        <w:spacing w:after="0" w:line="240" w:lineRule="auto"/>
        <w:ind w:right="141"/>
        <w:contextualSpacing/>
        <w:jc w:val="both"/>
        <w:rPr>
          <w:rFonts w:ascii="Times New Roman" w:eastAsia="Calibri" w:hAnsi="Times New Roman" w:cs="Times New Roman"/>
          <w:sz w:val="28"/>
          <w:szCs w:val="28"/>
          <w:lang w:eastAsia="en-US"/>
        </w:rPr>
      </w:pPr>
      <w:r>
        <w:rPr>
          <w:rFonts w:ascii="Times New Roman" w:eastAsia="Calibri" w:hAnsi="Times New Roman" w:cs="Times New Roman"/>
          <w:noProof/>
          <w:sz w:val="28"/>
          <w:szCs w:val="28"/>
          <w:lang w:val="tr-TR" w:eastAsia="tr-TR"/>
        </w:rPr>
        <w:pict>
          <v:shapetype id="_x0000_t32" coordsize="21600,21600" o:spt="32" o:oned="t" path="m,l21600,21600e" filled="f">
            <v:path arrowok="t" fillok="f" o:connecttype="none"/>
            <o:lock v:ext="edit" shapetype="t"/>
          </v:shapetype>
          <v:shape id="_x0000_s1103" type="#_x0000_t32" style="position:absolute;left:0;text-align:left;margin-left:343.5pt;margin-top:7.2pt;width:19.25pt;height:0;z-index:251730944" o:connectortype="straight">
            <v:stroke endarrow="block"/>
          </v:shape>
        </w:pict>
      </w:r>
      <w:r>
        <w:rPr>
          <w:rFonts w:ascii="Times New Roman" w:eastAsia="Calibri" w:hAnsi="Times New Roman" w:cs="Times New Roman"/>
          <w:noProof/>
          <w:sz w:val="28"/>
          <w:szCs w:val="28"/>
          <w:lang w:val="tr-TR" w:eastAsia="tr-TR"/>
        </w:rPr>
        <w:pict>
          <v:shape id="_x0000_s1102" type="#_x0000_t32" style="position:absolute;left:0;text-align:left;margin-left:220.4pt;margin-top:7.2pt;width:24.3pt;height:0;z-index:251729920" o:connectortype="straight">
            <v:stroke endarrow="block"/>
          </v:shape>
        </w:pict>
      </w:r>
      <w:r>
        <w:rPr>
          <w:rFonts w:ascii="Times New Roman" w:eastAsia="Calibri" w:hAnsi="Times New Roman" w:cs="Times New Roman"/>
          <w:noProof/>
          <w:sz w:val="28"/>
          <w:szCs w:val="28"/>
          <w:lang w:val="tr-TR" w:eastAsia="tr-TR"/>
        </w:rPr>
        <w:pict>
          <v:shape id="_x0000_s1101" type="#_x0000_t32" style="position:absolute;left:0;text-align:left;margin-left:99.85pt;margin-top:7.2pt;width:22.6pt;height:0;z-index:251728896" o:connectortype="straight">
            <v:stroke endarrow="block"/>
          </v:shape>
        </w:pict>
      </w:r>
    </w:p>
    <w:p w:rsidR="00E63981" w:rsidRDefault="00E63981" w:rsidP="001144DD">
      <w:pPr>
        <w:tabs>
          <w:tab w:val="left" w:pos="426"/>
        </w:tabs>
        <w:spacing w:after="0" w:line="240" w:lineRule="auto"/>
        <w:ind w:right="141"/>
        <w:contextualSpacing/>
        <w:jc w:val="both"/>
        <w:rPr>
          <w:rFonts w:ascii="Times New Roman" w:eastAsia="Calibri" w:hAnsi="Times New Roman" w:cs="Times New Roman"/>
          <w:sz w:val="28"/>
          <w:szCs w:val="28"/>
          <w:lang w:eastAsia="en-US"/>
        </w:rPr>
      </w:pPr>
    </w:p>
    <w:p w:rsidR="00E63981" w:rsidRDefault="00A01C2A" w:rsidP="001144DD">
      <w:pPr>
        <w:tabs>
          <w:tab w:val="left" w:pos="426"/>
        </w:tabs>
        <w:spacing w:after="0" w:line="240" w:lineRule="auto"/>
        <w:ind w:right="141"/>
        <w:contextualSpacing/>
        <w:jc w:val="both"/>
        <w:rPr>
          <w:rFonts w:ascii="Times New Roman" w:eastAsia="Calibri" w:hAnsi="Times New Roman" w:cs="Times New Roman"/>
          <w:sz w:val="28"/>
          <w:szCs w:val="28"/>
          <w:lang w:eastAsia="en-US"/>
        </w:rPr>
      </w:pPr>
      <w:r>
        <w:rPr>
          <w:rFonts w:ascii="Times New Roman" w:eastAsia="Calibri" w:hAnsi="Times New Roman" w:cs="Times New Roman"/>
          <w:noProof/>
          <w:sz w:val="28"/>
          <w:szCs w:val="28"/>
          <w:lang w:val="tr-TR" w:eastAsia="tr-TR"/>
        </w:rPr>
        <w:pict>
          <v:shape id="_x0000_s1104" type="#_x0000_t32" style="position:absolute;left:0;text-align:left;margin-left:424.7pt;margin-top:1.85pt;width:0;height:22.55pt;z-index:251731968" o:connectortype="straight">
            <v:stroke endarrow="block"/>
          </v:shape>
        </w:pict>
      </w:r>
    </w:p>
    <w:p w:rsidR="00E63981" w:rsidRDefault="00A01C2A" w:rsidP="001144DD">
      <w:pPr>
        <w:tabs>
          <w:tab w:val="left" w:pos="426"/>
        </w:tabs>
        <w:spacing w:after="0" w:line="240" w:lineRule="auto"/>
        <w:ind w:right="141"/>
        <w:contextualSpacing/>
        <w:jc w:val="both"/>
        <w:rPr>
          <w:rFonts w:ascii="Times New Roman" w:eastAsia="Calibri" w:hAnsi="Times New Roman" w:cs="Times New Roman"/>
          <w:sz w:val="28"/>
          <w:szCs w:val="28"/>
          <w:lang w:eastAsia="en-US"/>
        </w:rPr>
      </w:pPr>
      <w:r>
        <w:rPr>
          <w:rFonts w:ascii="Times New Roman" w:eastAsia="Calibri" w:hAnsi="Times New Roman" w:cs="Times New Roman"/>
          <w:noProof/>
          <w:sz w:val="28"/>
          <w:szCs w:val="28"/>
          <w:lang w:val="tr-TR" w:eastAsia="tr-TR"/>
        </w:rPr>
        <w:pict>
          <v:roundrect id="_x0000_s1099" style="position:absolute;left:0;text-align:left;margin-left:335.95pt;margin-top:8.3pt;width:163.25pt;height:55.25pt;z-index:251726848" arcsize="10923f">
            <v:textbox>
              <w:txbxContent>
                <w:p w:rsidR="00D14D49" w:rsidRPr="00E63981" w:rsidRDefault="00D14D49" w:rsidP="00E63981">
                  <w:pPr>
                    <w:spacing w:after="0" w:line="240" w:lineRule="auto"/>
                    <w:jc w:val="center"/>
                    <w:rPr>
                      <w:rFonts w:ascii="Times New Roman" w:hAnsi="Times New Roman" w:cs="Times New Roman"/>
                    </w:rPr>
                  </w:pPr>
                  <w:r w:rsidRPr="00E63981">
                    <w:rPr>
                      <w:rFonts w:ascii="Times New Roman" w:hAnsi="Times New Roman" w:cs="Times New Roman"/>
                    </w:rPr>
                    <w:t>Консультация регионального онколога/</w:t>
                  </w:r>
                  <w:proofErr w:type="spellStart"/>
                  <w:r w:rsidRPr="00E63981">
                    <w:rPr>
                      <w:rFonts w:ascii="Times New Roman" w:hAnsi="Times New Roman" w:cs="Times New Roman"/>
                    </w:rPr>
                    <w:t>онкогематолога</w:t>
                  </w:r>
                  <w:proofErr w:type="spellEnd"/>
                </w:p>
              </w:txbxContent>
            </v:textbox>
          </v:roundrect>
        </w:pict>
      </w:r>
      <w:r>
        <w:rPr>
          <w:rFonts w:ascii="Times New Roman" w:eastAsia="Calibri" w:hAnsi="Times New Roman" w:cs="Times New Roman"/>
          <w:noProof/>
          <w:sz w:val="28"/>
          <w:szCs w:val="28"/>
          <w:lang w:val="tr-TR" w:eastAsia="tr-TR"/>
        </w:rPr>
        <w:pict>
          <v:roundrect id="_x0000_s1100" style="position:absolute;left:0;text-align:left;margin-left:-.6pt;margin-top:8.3pt;width:274.6pt;height:55.25pt;z-index:251727872" arcsize="10923f">
            <v:textbox>
              <w:txbxContent>
                <w:p w:rsidR="00D14D49" w:rsidRPr="00E63981" w:rsidRDefault="00D14D49" w:rsidP="00E63981">
                  <w:pPr>
                    <w:spacing w:after="0" w:line="240" w:lineRule="auto"/>
                    <w:jc w:val="center"/>
                    <w:rPr>
                      <w:rFonts w:ascii="Times New Roman" w:hAnsi="Times New Roman" w:cs="Times New Roman"/>
                    </w:rPr>
                  </w:pPr>
                  <w:r w:rsidRPr="00E63981">
                    <w:rPr>
                      <w:rFonts w:ascii="Times New Roman" w:hAnsi="Times New Roman" w:cs="Times New Roman"/>
                    </w:rPr>
                    <w:t>При подозрении на новообразование направление в специализированный центр</w:t>
                  </w:r>
                </w:p>
              </w:txbxContent>
            </v:textbox>
          </v:roundrect>
        </w:pict>
      </w:r>
    </w:p>
    <w:p w:rsidR="00E63981" w:rsidRDefault="00E63981" w:rsidP="001144DD">
      <w:pPr>
        <w:tabs>
          <w:tab w:val="left" w:pos="426"/>
        </w:tabs>
        <w:spacing w:after="0" w:line="240" w:lineRule="auto"/>
        <w:ind w:right="141"/>
        <w:contextualSpacing/>
        <w:jc w:val="both"/>
        <w:rPr>
          <w:rFonts w:ascii="Times New Roman" w:eastAsia="Calibri" w:hAnsi="Times New Roman" w:cs="Times New Roman"/>
          <w:sz w:val="28"/>
          <w:szCs w:val="28"/>
          <w:lang w:eastAsia="en-US"/>
        </w:rPr>
      </w:pPr>
    </w:p>
    <w:p w:rsidR="00E63981" w:rsidRDefault="00A01C2A" w:rsidP="001144DD">
      <w:pPr>
        <w:tabs>
          <w:tab w:val="left" w:pos="426"/>
        </w:tabs>
        <w:spacing w:after="0" w:line="240" w:lineRule="auto"/>
        <w:ind w:right="141"/>
        <w:contextualSpacing/>
        <w:jc w:val="both"/>
        <w:rPr>
          <w:rFonts w:ascii="Times New Roman" w:eastAsia="Calibri" w:hAnsi="Times New Roman" w:cs="Times New Roman"/>
          <w:sz w:val="28"/>
          <w:szCs w:val="28"/>
          <w:lang w:eastAsia="en-US"/>
        </w:rPr>
      </w:pPr>
      <w:r>
        <w:rPr>
          <w:rFonts w:ascii="Times New Roman" w:eastAsia="Calibri" w:hAnsi="Times New Roman" w:cs="Times New Roman"/>
          <w:noProof/>
          <w:sz w:val="28"/>
          <w:szCs w:val="28"/>
          <w:lang w:val="tr-TR" w:eastAsia="tr-TR"/>
        </w:rPr>
        <w:pict>
          <v:shape id="_x0000_s1105" type="#_x0000_t32" style="position:absolute;left:0;text-align:left;margin-left:274pt;margin-top:2.9pt;width:61.95pt;height:0;flip:x;z-index:251732992" o:connectortype="straight">
            <v:stroke endarrow="block"/>
          </v:shape>
        </w:pict>
      </w:r>
    </w:p>
    <w:p w:rsidR="00E63981" w:rsidRDefault="00E63981" w:rsidP="001144DD">
      <w:pPr>
        <w:tabs>
          <w:tab w:val="left" w:pos="426"/>
        </w:tabs>
        <w:spacing w:after="0" w:line="240" w:lineRule="auto"/>
        <w:ind w:right="141"/>
        <w:contextualSpacing/>
        <w:jc w:val="both"/>
        <w:rPr>
          <w:rFonts w:ascii="Times New Roman" w:eastAsia="Calibri" w:hAnsi="Times New Roman" w:cs="Times New Roman"/>
          <w:sz w:val="28"/>
          <w:szCs w:val="28"/>
          <w:lang w:eastAsia="en-US"/>
        </w:rPr>
      </w:pPr>
    </w:p>
    <w:p w:rsidR="00E63981" w:rsidRPr="00E63981" w:rsidRDefault="00E63981" w:rsidP="001144DD">
      <w:pPr>
        <w:tabs>
          <w:tab w:val="left" w:pos="426"/>
        </w:tabs>
        <w:spacing w:after="0" w:line="240" w:lineRule="auto"/>
        <w:ind w:right="141"/>
        <w:contextualSpacing/>
        <w:jc w:val="both"/>
        <w:rPr>
          <w:rFonts w:ascii="Times New Roman" w:eastAsia="Calibri" w:hAnsi="Times New Roman" w:cs="Times New Roman"/>
          <w:sz w:val="28"/>
          <w:szCs w:val="28"/>
          <w:lang w:eastAsia="en-US"/>
        </w:rPr>
      </w:pPr>
    </w:p>
    <w:p w:rsidR="00DE5E57" w:rsidRPr="00367138" w:rsidRDefault="00E63981" w:rsidP="001144DD">
      <w:pPr>
        <w:spacing w:after="0" w:line="240" w:lineRule="auto"/>
        <w:ind w:right="141"/>
        <w:jc w:val="both"/>
        <w:rPr>
          <w:rFonts w:ascii="Times New Roman" w:hAnsi="Times New Roman" w:cs="Times New Roman"/>
          <w:sz w:val="28"/>
          <w:szCs w:val="28"/>
        </w:rPr>
      </w:pPr>
      <w:r>
        <w:rPr>
          <w:rFonts w:ascii="Times New Roman" w:hAnsi="Times New Roman" w:cs="Times New Roman"/>
          <w:b/>
          <w:sz w:val="28"/>
          <w:szCs w:val="28"/>
        </w:rPr>
        <w:t xml:space="preserve">3) </w:t>
      </w:r>
      <w:r w:rsidR="00DE5E57" w:rsidRPr="00367138">
        <w:rPr>
          <w:rFonts w:ascii="Times New Roman" w:hAnsi="Times New Roman" w:cs="Times New Roman"/>
          <w:b/>
          <w:sz w:val="28"/>
          <w:szCs w:val="28"/>
        </w:rPr>
        <w:t>Дифференциальный диагноз</w:t>
      </w:r>
      <w:r w:rsidR="00DE5E57" w:rsidRPr="00367138">
        <w:rPr>
          <w:rFonts w:ascii="Times New Roman" w:hAnsi="Times New Roman" w:cs="Times New Roman"/>
          <w:sz w:val="28"/>
          <w:szCs w:val="28"/>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601"/>
        <w:gridCol w:w="958"/>
        <w:gridCol w:w="1984"/>
        <w:gridCol w:w="2127"/>
        <w:gridCol w:w="1701"/>
        <w:gridCol w:w="1418"/>
      </w:tblGrid>
      <w:tr w:rsidR="00DE5E57" w:rsidRPr="00964225" w:rsidTr="00964225">
        <w:tc>
          <w:tcPr>
            <w:tcW w:w="1384" w:type="dxa"/>
          </w:tcPr>
          <w:p w:rsidR="00DE5E57" w:rsidRPr="00964225" w:rsidRDefault="00DE5E57" w:rsidP="001144DD">
            <w:pPr>
              <w:spacing w:after="0" w:line="240" w:lineRule="auto"/>
              <w:ind w:right="141"/>
              <w:jc w:val="both"/>
              <w:rPr>
                <w:rFonts w:ascii="Times New Roman" w:eastAsia="Times New Roman" w:hAnsi="Times New Roman" w:cs="Times New Roman"/>
                <w:sz w:val="24"/>
                <w:szCs w:val="24"/>
              </w:rPr>
            </w:pPr>
          </w:p>
        </w:tc>
        <w:tc>
          <w:tcPr>
            <w:tcW w:w="1559" w:type="dxa"/>
            <w:gridSpan w:val="2"/>
          </w:tcPr>
          <w:p w:rsidR="00DE5E57" w:rsidRPr="00964225" w:rsidRDefault="00DE5E57" w:rsidP="001144DD">
            <w:pPr>
              <w:spacing w:after="0" w:line="240" w:lineRule="auto"/>
              <w:ind w:right="141"/>
              <w:jc w:val="both"/>
              <w:rPr>
                <w:rFonts w:ascii="Times New Roman" w:eastAsia="Times New Roman" w:hAnsi="Times New Roman" w:cs="Times New Roman"/>
                <w:b/>
                <w:sz w:val="24"/>
                <w:szCs w:val="24"/>
              </w:rPr>
            </w:pPr>
            <w:proofErr w:type="spellStart"/>
            <w:r w:rsidRPr="00964225">
              <w:rPr>
                <w:rFonts w:ascii="Times New Roman" w:eastAsia="Times New Roman" w:hAnsi="Times New Roman" w:cs="Times New Roman"/>
                <w:b/>
                <w:sz w:val="24"/>
                <w:szCs w:val="24"/>
              </w:rPr>
              <w:t>Нефробластома</w:t>
            </w:r>
            <w:proofErr w:type="spellEnd"/>
          </w:p>
        </w:tc>
        <w:tc>
          <w:tcPr>
            <w:tcW w:w="1984" w:type="dxa"/>
          </w:tcPr>
          <w:p w:rsidR="00DE5E57" w:rsidRPr="00964225" w:rsidRDefault="00DE5E57" w:rsidP="001144DD">
            <w:pPr>
              <w:spacing w:after="0" w:line="240" w:lineRule="auto"/>
              <w:ind w:right="141"/>
              <w:jc w:val="both"/>
              <w:rPr>
                <w:rFonts w:ascii="Times New Roman" w:eastAsia="Times New Roman" w:hAnsi="Times New Roman" w:cs="Times New Roman"/>
                <w:b/>
                <w:sz w:val="24"/>
                <w:szCs w:val="24"/>
              </w:rPr>
            </w:pPr>
            <w:proofErr w:type="spellStart"/>
            <w:r w:rsidRPr="00964225">
              <w:rPr>
                <w:rFonts w:ascii="Times New Roman" w:eastAsia="Times New Roman" w:hAnsi="Times New Roman" w:cs="Times New Roman"/>
                <w:b/>
                <w:sz w:val="24"/>
                <w:szCs w:val="24"/>
              </w:rPr>
              <w:t>Нейробластома</w:t>
            </w:r>
            <w:proofErr w:type="spellEnd"/>
          </w:p>
        </w:tc>
        <w:tc>
          <w:tcPr>
            <w:tcW w:w="2127" w:type="dxa"/>
          </w:tcPr>
          <w:p w:rsidR="00DE5E57" w:rsidRPr="00964225" w:rsidRDefault="00DE5E57" w:rsidP="001144DD">
            <w:pPr>
              <w:spacing w:after="0" w:line="240" w:lineRule="auto"/>
              <w:ind w:right="141"/>
              <w:jc w:val="both"/>
              <w:rPr>
                <w:rFonts w:ascii="Times New Roman" w:eastAsia="Times New Roman" w:hAnsi="Times New Roman" w:cs="Times New Roman"/>
                <w:b/>
                <w:sz w:val="24"/>
                <w:szCs w:val="24"/>
              </w:rPr>
            </w:pPr>
            <w:proofErr w:type="spellStart"/>
            <w:r w:rsidRPr="00964225">
              <w:rPr>
                <w:rFonts w:ascii="Times New Roman" w:eastAsia="Times New Roman" w:hAnsi="Times New Roman" w:cs="Times New Roman"/>
                <w:b/>
                <w:sz w:val="24"/>
                <w:szCs w:val="24"/>
              </w:rPr>
              <w:t>Рабдомиосаркома</w:t>
            </w:r>
            <w:proofErr w:type="spellEnd"/>
          </w:p>
        </w:tc>
        <w:tc>
          <w:tcPr>
            <w:tcW w:w="1701" w:type="dxa"/>
          </w:tcPr>
          <w:p w:rsidR="00DE5E57" w:rsidRPr="00964225" w:rsidRDefault="00DE5E57" w:rsidP="001144DD">
            <w:pPr>
              <w:spacing w:after="0" w:line="240" w:lineRule="auto"/>
              <w:ind w:right="141"/>
              <w:jc w:val="both"/>
              <w:rPr>
                <w:rFonts w:ascii="Times New Roman" w:eastAsia="Times New Roman" w:hAnsi="Times New Roman" w:cs="Times New Roman"/>
                <w:b/>
                <w:sz w:val="24"/>
                <w:szCs w:val="24"/>
              </w:rPr>
            </w:pPr>
            <w:proofErr w:type="spellStart"/>
            <w:r w:rsidRPr="00964225">
              <w:rPr>
                <w:rFonts w:ascii="Times New Roman" w:eastAsia="Times New Roman" w:hAnsi="Times New Roman" w:cs="Times New Roman"/>
                <w:b/>
                <w:sz w:val="24"/>
                <w:szCs w:val="24"/>
              </w:rPr>
              <w:t>Гепатобластома</w:t>
            </w:r>
            <w:proofErr w:type="spellEnd"/>
          </w:p>
        </w:tc>
        <w:tc>
          <w:tcPr>
            <w:tcW w:w="1418" w:type="dxa"/>
          </w:tcPr>
          <w:p w:rsidR="00DE5E57" w:rsidRPr="00964225" w:rsidRDefault="00DE5E57" w:rsidP="001144DD">
            <w:pPr>
              <w:spacing w:after="0" w:line="240" w:lineRule="auto"/>
              <w:ind w:right="141"/>
              <w:jc w:val="both"/>
              <w:rPr>
                <w:rFonts w:ascii="Times New Roman" w:hAnsi="Times New Roman" w:cs="Times New Roman"/>
                <w:b/>
                <w:sz w:val="24"/>
                <w:szCs w:val="24"/>
              </w:rPr>
            </w:pPr>
            <w:r w:rsidRPr="00964225">
              <w:rPr>
                <w:rFonts w:ascii="Times New Roman" w:hAnsi="Times New Roman" w:cs="Times New Roman"/>
                <w:b/>
                <w:sz w:val="24"/>
                <w:szCs w:val="24"/>
              </w:rPr>
              <w:t>Острые лейкозы</w:t>
            </w:r>
          </w:p>
        </w:tc>
      </w:tr>
      <w:tr w:rsidR="00DE5E57" w:rsidRPr="00964225" w:rsidTr="00964225">
        <w:tc>
          <w:tcPr>
            <w:tcW w:w="1384" w:type="dxa"/>
          </w:tcPr>
          <w:p w:rsidR="00DE5E57" w:rsidRPr="00964225" w:rsidRDefault="00DE5E57" w:rsidP="00964225">
            <w:pPr>
              <w:spacing w:after="0" w:line="240" w:lineRule="auto"/>
              <w:ind w:right="34"/>
              <w:jc w:val="both"/>
              <w:rPr>
                <w:rFonts w:ascii="Times New Roman" w:eastAsia="Times New Roman" w:hAnsi="Times New Roman" w:cs="Times New Roman"/>
                <w:sz w:val="24"/>
                <w:szCs w:val="24"/>
              </w:rPr>
            </w:pPr>
            <w:r w:rsidRPr="00964225">
              <w:rPr>
                <w:rFonts w:ascii="Times New Roman" w:eastAsia="Times New Roman" w:hAnsi="Times New Roman" w:cs="Times New Roman"/>
                <w:sz w:val="24"/>
                <w:szCs w:val="24"/>
              </w:rPr>
              <w:t>Важные клинические симптом</w:t>
            </w:r>
            <w:r w:rsidR="00964225">
              <w:rPr>
                <w:rFonts w:ascii="Times New Roman" w:eastAsia="Times New Roman" w:hAnsi="Times New Roman" w:cs="Times New Roman"/>
                <w:sz w:val="24"/>
                <w:szCs w:val="24"/>
              </w:rPr>
              <w:t>ы</w:t>
            </w:r>
          </w:p>
        </w:tc>
        <w:tc>
          <w:tcPr>
            <w:tcW w:w="1559" w:type="dxa"/>
            <w:gridSpan w:val="2"/>
          </w:tcPr>
          <w:p w:rsidR="00DE5E57" w:rsidRPr="00964225" w:rsidRDefault="00DE5E57" w:rsidP="00103425">
            <w:pPr>
              <w:spacing w:after="0" w:line="240" w:lineRule="auto"/>
              <w:ind w:right="141"/>
              <w:jc w:val="center"/>
              <w:rPr>
                <w:rFonts w:ascii="Times New Roman" w:eastAsia="Times New Roman" w:hAnsi="Times New Roman" w:cs="Times New Roman"/>
                <w:bCs/>
                <w:sz w:val="24"/>
                <w:szCs w:val="24"/>
              </w:rPr>
            </w:pPr>
            <w:r w:rsidRPr="00964225">
              <w:rPr>
                <w:rFonts w:ascii="Times New Roman" w:eastAsia="Times New Roman" w:hAnsi="Times New Roman" w:cs="Times New Roman"/>
                <w:sz w:val="24"/>
                <w:szCs w:val="24"/>
              </w:rPr>
              <w:t xml:space="preserve">Боли в животе, опухолевидное образование в брюшной полости </w:t>
            </w:r>
            <w:r w:rsidRPr="00964225">
              <w:rPr>
                <w:rFonts w:ascii="Times New Roman" w:eastAsia="Times New Roman" w:hAnsi="Times New Roman" w:cs="Times New Roman"/>
                <w:bCs/>
                <w:sz w:val="24"/>
                <w:szCs w:val="24"/>
              </w:rPr>
              <w:t>гладкой, иногда с неровной поверхностью, плотной, безболезненной опухоли. Неспецифичные симптомы: желудочно-кишечные расстройства, общие симптомы интоксикации, повышение АД, гематурия.</w:t>
            </w:r>
          </w:p>
          <w:p w:rsidR="00DE5E57" w:rsidRPr="00964225" w:rsidRDefault="00DE5E57" w:rsidP="00103425">
            <w:pPr>
              <w:spacing w:after="0" w:line="240" w:lineRule="auto"/>
              <w:ind w:right="141"/>
              <w:jc w:val="center"/>
              <w:rPr>
                <w:rFonts w:ascii="Times New Roman" w:eastAsia="Times New Roman" w:hAnsi="Times New Roman" w:cs="Times New Roman"/>
                <w:sz w:val="24"/>
                <w:szCs w:val="24"/>
              </w:rPr>
            </w:pPr>
          </w:p>
        </w:tc>
        <w:tc>
          <w:tcPr>
            <w:tcW w:w="1984" w:type="dxa"/>
          </w:tcPr>
          <w:p w:rsidR="00DE5E57" w:rsidRPr="00964225" w:rsidRDefault="00DE5E57" w:rsidP="00103425">
            <w:pPr>
              <w:spacing w:after="0" w:line="240" w:lineRule="auto"/>
              <w:ind w:right="141"/>
              <w:jc w:val="center"/>
              <w:rPr>
                <w:rFonts w:ascii="Times New Roman" w:eastAsia="Times New Roman" w:hAnsi="Times New Roman" w:cs="Times New Roman"/>
                <w:sz w:val="24"/>
                <w:szCs w:val="24"/>
              </w:rPr>
            </w:pPr>
            <w:r w:rsidRPr="00964225">
              <w:rPr>
                <w:rFonts w:ascii="Times New Roman" w:eastAsia="Times New Roman" w:hAnsi="Times New Roman" w:cs="Times New Roman"/>
                <w:color w:val="000000"/>
                <w:spacing w:val="-1"/>
                <w:sz w:val="24"/>
                <w:szCs w:val="24"/>
              </w:rPr>
              <w:t xml:space="preserve">В зависимости от локализации первичной опухоли – односторонние пальпируемые опухолевые массы, </w:t>
            </w:r>
            <w:proofErr w:type="spellStart"/>
            <w:r w:rsidRPr="00964225">
              <w:rPr>
                <w:rFonts w:ascii="Times New Roman" w:eastAsia="Times New Roman" w:hAnsi="Times New Roman" w:cs="Times New Roman"/>
                <w:color w:val="000000"/>
                <w:spacing w:val="-1"/>
                <w:sz w:val="24"/>
                <w:szCs w:val="24"/>
              </w:rPr>
              <w:t>миоз</w:t>
            </w:r>
            <w:proofErr w:type="spellEnd"/>
            <w:r w:rsidRPr="00964225">
              <w:rPr>
                <w:rFonts w:ascii="Times New Roman" w:eastAsia="Times New Roman" w:hAnsi="Times New Roman" w:cs="Times New Roman"/>
                <w:color w:val="000000"/>
                <w:spacing w:val="-1"/>
                <w:sz w:val="24"/>
                <w:szCs w:val="24"/>
              </w:rPr>
              <w:t xml:space="preserve">, птоз, энофтальм, вторичные опухоли орбиты с </w:t>
            </w:r>
            <w:proofErr w:type="spellStart"/>
            <w:r w:rsidRPr="00964225">
              <w:rPr>
                <w:rFonts w:ascii="Times New Roman" w:eastAsia="Times New Roman" w:hAnsi="Times New Roman" w:cs="Times New Roman"/>
                <w:color w:val="000000"/>
                <w:spacing w:val="-1"/>
                <w:sz w:val="24"/>
                <w:szCs w:val="24"/>
              </w:rPr>
              <w:t>периорбитальны</w:t>
            </w:r>
            <w:proofErr w:type="spellEnd"/>
            <w:r w:rsidRPr="00964225">
              <w:rPr>
                <w:rFonts w:ascii="Times New Roman" w:eastAsia="Times New Roman" w:hAnsi="Times New Roman" w:cs="Times New Roman"/>
                <w:color w:val="000000"/>
                <w:spacing w:val="-1"/>
                <w:sz w:val="24"/>
                <w:szCs w:val="24"/>
              </w:rPr>
              <w:t xml:space="preserve">-ми </w:t>
            </w:r>
            <w:proofErr w:type="spellStart"/>
            <w:r w:rsidRPr="00964225">
              <w:rPr>
                <w:rFonts w:ascii="Times New Roman" w:eastAsia="Times New Roman" w:hAnsi="Times New Roman" w:cs="Times New Roman"/>
                <w:color w:val="000000"/>
                <w:spacing w:val="-1"/>
                <w:sz w:val="24"/>
                <w:szCs w:val="24"/>
              </w:rPr>
              <w:t>кровоизлия-ниями</w:t>
            </w:r>
            <w:proofErr w:type="spellEnd"/>
            <w:r w:rsidRPr="00964225">
              <w:rPr>
                <w:rFonts w:ascii="Times New Roman" w:eastAsia="Times New Roman" w:hAnsi="Times New Roman" w:cs="Times New Roman"/>
                <w:color w:val="000000"/>
                <w:spacing w:val="-1"/>
                <w:sz w:val="24"/>
                <w:szCs w:val="24"/>
              </w:rPr>
              <w:t xml:space="preserve">, </w:t>
            </w:r>
            <w:proofErr w:type="spellStart"/>
            <w:r w:rsidRPr="00964225">
              <w:rPr>
                <w:rFonts w:ascii="Times New Roman" w:eastAsia="Times New Roman" w:hAnsi="Times New Roman" w:cs="Times New Roman"/>
                <w:color w:val="000000"/>
                <w:spacing w:val="-1"/>
                <w:sz w:val="24"/>
                <w:szCs w:val="24"/>
              </w:rPr>
              <w:t>диспеп-сические</w:t>
            </w:r>
            <w:proofErr w:type="spellEnd"/>
            <w:r w:rsidRPr="00964225">
              <w:rPr>
                <w:rFonts w:ascii="Times New Roman" w:eastAsia="Times New Roman" w:hAnsi="Times New Roman" w:cs="Times New Roman"/>
                <w:color w:val="000000"/>
                <w:spacing w:val="-1"/>
                <w:sz w:val="24"/>
                <w:szCs w:val="24"/>
              </w:rPr>
              <w:t xml:space="preserve"> </w:t>
            </w:r>
            <w:proofErr w:type="spellStart"/>
            <w:r w:rsidRPr="00964225">
              <w:rPr>
                <w:rFonts w:ascii="Times New Roman" w:eastAsia="Times New Roman" w:hAnsi="Times New Roman" w:cs="Times New Roman"/>
                <w:color w:val="000000"/>
                <w:spacing w:val="-1"/>
                <w:sz w:val="24"/>
                <w:szCs w:val="24"/>
              </w:rPr>
              <w:t>прояв-ления</w:t>
            </w:r>
            <w:proofErr w:type="spellEnd"/>
            <w:r w:rsidRPr="00964225">
              <w:rPr>
                <w:rFonts w:ascii="Times New Roman" w:eastAsia="Times New Roman" w:hAnsi="Times New Roman" w:cs="Times New Roman"/>
                <w:color w:val="000000"/>
                <w:spacing w:val="-1"/>
                <w:sz w:val="24"/>
                <w:szCs w:val="24"/>
              </w:rPr>
              <w:t>, боли в животе, пальпируемая опухолевая масса в брюшной полости, нарушение функции органов малого таза, параплегии, увеличение лимфоузлов.</w:t>
            </w:r>
          </w:p>
        </w:tc>
        <w:tc>
          <w:tcPr>
            <w:tcW w:w="2127" w:type="dxa"/>
          </w:tcPr>
          <w:p w:rsidR="00DE5E57" w:rsidRPr="00964225" w:rsidRDefault="00DE5E57" w:rsidP="00103425">
            <w:pPr>
              <w:spacing w:after="0" w:line="240" w:lineRule="auto"/>
              <w:ind w:right="141"/>
              <w:jc w:val="center"/>
              <w:rPr>
                <w:rFonts w:ascii="Times New Roman" w:eastAsia="Times New Roman" w:hAnsi="Times New Roman" w:cs="Times New Roman"/>
                <w:sz w:val="24"/>
                <w:szCs w:val="24"/>
              </w:rPr>
            </w:pPr>
            <w:r w:rsidRPr="00964225">
              <w:rPr>
                <w:rFonts w:ascii="Times New Roman" w:eastAsia="Times New Roman" w:hAnsi="Times New Roman" w:cs="Times New Roman"/>
                <w:sz w:val="24"/>
                <w:szCs w:val="24"/>
              </w:rPr>
              <w:t>При расположении в забрюшинном пространстве возможно пальпируемое образование в брюшной полости и боли в животе. Но клинические проявления зависят от вида и степени поражения органа.</w:t>
            </w:r>
          </w:p>
        </w:tc>
        <w:tc>
          <w:tcPr>
            <w:tcW w:w="1701" w:type="dxa"/>
          </w:tcPr>
          <w:p w:rsidR="00DE5E57" w:rsidRPr="00964225" w:rsidRDefault="00DE5E57" w:rsidP="00103425">
            <w:pPr>
              <w:spacing w:after="0" w:line="240" w:lineRule="auto"/>
              <w:ind w:right="141"/>
              <w:jc w:val="center"/>
              <w:rPr>
                <w:rFonts w:ascii="Times New Roman" w:eastAsia="Times New Roman" w:hAnsi="Times New Roman" w:cs="Times New Roman"/>
                <w:sz w:val="24"/>
                <w:szCs w:val="24"/>
              </w:rPr>
            </w:pPr>
            <w:r w:rsidRPr="00964225">
              <w:rPr>
                <w:rFonts w:ascii="Times New Roman" w:eastAsia="Times New Roman" w:hAnsi="Times New Roman" w:cs="Times New Roman"/>
                <w:sz w:val="24"/>
                <w:szCs w:val="24"/>
              </w:rPr>
              <w:t>Пальпируемое образование в брюшной полости, снижение аппетита вплоть до анорексии, потеря веса, возможно желтуха, диспепсические проявления, лихорадка.</w:t>
            </w:r>
          </w:p>
        </w:tc>
        <w:tc>
          <w:tcPr>
            <w:tcW w:w="1418" w:type="dxa"/>
          </w:tcPr>
          <w:p w:rsidR="00DE5E57" w:rsidRPr="00964225" w:rsidRDefault="00DE5E57" w:rsidP="00103425">
            <w:pPr>
              <w:spacing w:after="0" w:line="240" w:lineRule="auto"/>
              <w:ind w:right="141"/>
              <w:jc w:val="center"/>
              <w:rPr>
                <w:rFonts w:ascii="Times New Roman" w:hAnsi="Times New Roman" w:cs="Times New Roman"/>
                <w:sz w:val="24"/>
                <w:szCs w:val="24"/>
              </w:rPr>
            </w:pPr>
            <w:r w:rsidRPr="00964225">
              <w:rPr>
                <w:rFonts w:ascii="Times New Roman" w:hAnsi="Times New Roman" w:cs="Times New Roman"/>
                <w:sz w:val="24"/>
                <w:szCs w:val="24"/>
              </w:rPr>
              <w:t>Симптомы интоксикации, гиперпластический синдром, анемический синдром, геморрагический синдром</w:t>
            </w:r>
          </w:p>
        </w:tc>
      </w:tr>
      <w:tr w:rsidR="00DE5E57" w:rsidRPr="00964225" w:rsidTr="00964225">
        <w:tc>
          <w:tcPr>
            <w:tcW w:w="1384" w:type="dxa"/>
          </w:tcPr>
          <w:p w:rsidR="00DE5E57" w:rsidRPr="00964225" w:rsidRDefault="00DE5E57" w:rsidP="001144DD">
            <w:pPr>
              <w:spacing w:after="0" w:line="240" w:lineRule="auto"/>
              <w:ind w:right="141"/>
              <w:jc w:val="both"/>
              <w:rPr>
                <w:rFonts w:ascii="Times New Roman" w:eastAsia="Times New Roman" w:hAnsi="Times New Roman" w:cs="Times New Roman"/>
                <w:sz w:val="24"/>
                <w:szCs w:val="24"/>
              </w:rPr>
            </w:pPr>
            <w:r w:rsidRPr="00964225">
              <w:rPr>
                <w:rFonts w:ascii="Times New Roman" w:eastAsia="Times New Roman" w:hAnsi="Times New Roman" w:cs="Times New Roman"/>
                <w:sz w:val="24"/>
                <w:szCs w:val="24"/>
              </w:rPr>
              <w:lastRenderedPageBreak/>
              <w:t>Пик заболеваемости</w:t>
            </w:r>
          </w:p>
        </w:tc>
        <w:tc>
          <w:tcPr>
            <w:tcW w:w="1559" w:type="dxa"/>
            <w:gridSpan w:val="2"/>
          </w:tcPr>
          <w:p w:rsidR="00DE5E57" w:rsidRPr="00964225" w:rsidRDefault="00DE5E57" w:rsidP="00103425">
            <w:pPr>
              <w:spacing w:after="0" w:line="240" w:lineRule="auto"/>
              <w:ind w:right="141"/>
              <w:jc w:val="center"/>
              <w:rPr>
                <w:rFonts w:ascii="Times New Roman" w:eastAsia="Times New Roman" w:hAnsi="Times New Roman" w:cs="Times New Roman"/>
                <w:sz w:val="24"/>
                <w:szCs w:val="24"/>
              </w:rPr>
            </w:pPr>
            <w:r w:rsidRPr="00964225">
              <w:rPr>
                <w:rFonts w:ascii="Times New Roman" w:eastAsia="Times New Roman" w:hAnsi="Times New Roman" w:cs="Times New Roman"/>
                <w:sz w:val="24"/>
                <w:szCs w:val="24"/>
              </w:rPr>
              <w:t>1-6 лет</w:t>
            </w:r>
          </w:p>
        </w:tc>
        <w:tc>
          <w:tcPr>
            <w:tcW w:w="1984" w:type="dxa"/>
          </w:tcPr>
          <w:p w:rsidR="00DE5E57" w:rsidRPr="00964225" w:rsidRDefault="00DE5E57" w:rsidP="00103425">
            <w:pPr>
              <w:spacing w:after="0" w:line="240" w:lineRule="auto"/>
              <w:ind w:right="141"/>
              <w:jc w:val="center"/>
              <w:rPr>
                <w:rFonts w:ascii="Times New Roman" w:eastAsia="Times New Roman" w:hAnsi="Times New Roman" w:cs="Times New Roman"/>
                <w:sz w:val="24"/>
                <w:szCs w:val="24"/>
              </w:rPr>
            </w:pPr>
            <w:r w:rsidRPr="00964225">
              <w:rPr>
                <w:rFonts w:ascii="Times New Roman" w:eastAsia="Times New Roman" w:hAnsi="Times New Roman" w:cs="Times New Roman"/>
                <w:sz w:val="24"/>
                <w:szCs w:val="24"/>
              </w:rPr>
              <w:t>1-5 лет</w:t>
            </w:r>
          </w:p>
        </w:tc>
        <w:tc>
          <w:tcPr>
            <w:tcW w:w="2127" w:type="dxa"/>
          </w:tcPr>
          <w:p w:rsidR="00DE5E57" w:rsidRPr="00964225" w:rsidRDefault="00DE5E57" w:rsidP="00103425">
            <w:pPr>
              <w:spacing w:after="0" w:line="240" w:lineRule="auto"/>
              <w:ind w:right="141"/>
              <w:jc w:val="center"/>
              <w:rPr>
                <w:rFonts w:ascii="Times New Roman" w:eastAsia="Times New Roman" w:hAnsi="Times New Roman" w:cs="Times New Roman"/>
                <w:sz w:val="24"/>
                <w:szCs w:val="24"/>
              </w:rPr>
            </w:pPr>
            <w:r w:rsidRPr="00964225">
              <w:rPr>
                <w:rFonts w:ascii="Times New Roman" w:eastAsia="Times New Roman" w:hAnsi="Times New Roman" w:cs="Times New Roman"/>
                <w:sz w:val="24"/>
                <w:szCs w:val="24"/>
              </w:rPr>
              <w:t>2-6 лет</w:t>
            </w:r>
          </w:p>
          <w:p w:rsidR="00DE5E57" w:rsidRPr="00964225" w:rsidRDefault="00DE5E57" w:rsidP="00103425">
            <w:pPr>
              <w:spacing w:after="0" w:line="240" w:lineRule="auto"/>
              <w:ind w:right="141"/>
              <w:jc w:val="center"/>
              <w:rPr>
                <w:rFonts w:ascii="Times New Roman" w:eastAsia="Times New Roman" w:hAnsi="Times New Roman" w:cs="Times New Roman"/>
                <w:sz w:val="24"/>
                <w:szCs w:val="24"/>
              </w:rPr>
            </w:pPr>
            <w:r w:rsidRPr="00964225">
              <w:rPr>
                <w:rFonts w:ascii="Times New Roman" w:eastAsia="Times New Roman" w:hAnsi="Times New Roman" w:cs="Times New Roman"/>
                <w:sz w:val="24"/>
                <w:szCs w:val="24"/>
              </w:rPr>
              <w:t>15-19 лет</w:t>
            </w:r>
          </w:p>
        </w:tc>
        <w:tc>
          <w:tcPr>
            <w:tcW w:w="1701" w:type="dxa"/>
          </w:tcPr>
          <w:p w:rsidR="00DE5E57" w:rsidRPr="00964225" w:rsidRDefault="00DE5E57" w:rsidP="00103425">
            <w:pPr>
              <w:spacing w:after="0" w:line="240" w:lineRule="auto"/>
              <w:ind w:right="141"/>
              <w:jc w:val="center"/>
              <w:rPr>
                <w:rFonts w:ascii="Times New Roman" w:eastAsia="Times New Roman" w:hAnsi="Times New Roman" w:cs="Times New Roman"/>
                <w:sz w:val="24"/>
                <w:szCs w:val="24"/>
              </w:rPr>
            </w:pPr>
            <w:r w:rsidRPr="00964225">
              <w:rPr>
                <w:rFonts w:ascii="Times New Roman" w:eastAsia="Times New Roman" w:hAnsi="Times New Roman" w:cs="Times New Roman"/>
                <w:sz w:val="24"/>
                <w:szCs w:val="24"/>
              </w:rPr>
              <w:t>Дети до 3 лет</w:t>
            </w:r>
          </w:p>
        </w:tc>
        <w:tc>
          <w:tcPr>
            <w:tcW w:w="1418" w:type="dxa"/>
          </w:tcPr>
          <w:p w:rsidR="00DE5E57" w:rsidRPr="00964225" w:rsidRDefault="00DE5E57" w:rsidP="00103425">
            <w:pPr>
              <w:spacing w:after="0" w:line="240" w:lineRule="auto"/>
              <w:ind w:right="141"/>
              <w:jc w:val="center"/>
              <w:rPr>
                <w:rFonts w:ascii="Times New Roman" w:hAnsi="Times New Roman" w:cs="Times New Roman"/>
                <w:sz w:val="24"/>
                <w:szCs w:val="24"/>
              </w:rPr>
            </w:pPr>
            <w:r w:rsidRPr="00964225">
              <w:rPr>
                <w:rFonts w:ascii="Times New Roman" w:hAnsi="Times New Roman" w:cs="Times New Roman"/>
                <w:sz w:val="24"/>
                <w:szCs w:val="24"/>
              </w:rPr>
              <w:t>2-6 лет</w:t>
            </w:r>
          </w:p>
          <w:p w:rsidR="00DE5E57" w:rsidRPr="00964225" w:rsidRDefault="00DE5E57" w:rsidP="00103425">
            <w:pPr>
              <w:spacing w:after="0" w:line="240" w:lineRule="auto"/>
              <w:ind w:right="141"/>
              <w:jc w:val="center"/>
              <w:rPr>
                <w:rFonts w:ascii="Times New Roman" w:hAnsi="Times New Roman" w:cs="Times New Roman"/>
                <w:sz w:val="24"/>
                <w:szCs w:val="24"/>
              </w:rPr>
            </w:pPr>
            <w:r w:rsidRPr="00964225">
              <w:rPr>
                <w:rFonts w:ascii="Times New Roman" w:hAnsi="Times New Roman" w:cs="Times New Roman"/>
                <w:sz w:val="24"/>
                <w:szCs w:val="24"/>
              </w:rPr>
              <w:t>15-19 лет</w:t>
            </w:r>
          </w:p>
        </w:tc>
      </w:tr>
      <w:tr w:rsidR="00DE5E57" w:rsidRPr="00964225" w:rsidTr="00964225">
        <w:tc>
          <w:tcPr>
            <w:tcW w:w="1985" w:type="dxa"/>
            <w:gridSpan w:val="2"/>
          </w:tcPr>
          <w:p w:rsidR="00DE5E57" w:rsidRPr="00964225" w:rsidRDefault="00DE5E57" w:rsidP="00103425">
            <w:pPr>
              <w:spacing w:after="0" w:line="240" w:lineRule="auto"/>
              <w:ind w:right="141"/>
              <w:jc w:val="center"/>
              <w:rPr>
                <w:rFonts w:ascii="Times New Roman" w:hAnsi="Times New Roman" w:cs="Times New Roman"/>
                <w:sz w:val="24"/>
                <w:szCs w:val="24"/>
              </w:rPr>
            </w:pPr>
          </w:p>
        </w:tc>
        <w:tc>
          <w:tcPr>
            <w:tcW w:w="8188" w:type="dxa"/>
            <w:gridSpan w:val="5"/>
          </w:tcPr>
          <w:p w:rsidR="00DE5E57" w:rsidRPr="00964225" w:rsidRDefault="00DE5E57" w:rsidP="00103425">
            <w:pPr>
              <w:spacing w:after="0" w:line="240" w:lineRule="auto"/>
              <w:ind w:right="141"/>
              <w:jc w:val="center"/>
              <w:rPr>
                <w:rFonts w:ascii="Times New Roman" w:hAnsi="Times New Roman" w:cs="Times New Roman"/>
                <w:sz w:val="24"/>
                <w:szCs w:val="24"/>
              </w:rPr>
            </w:pPr>
            <w:r w:rsidRPr="00964225">
              <w:rPr>
                <w:rFonts w:ascii="Times New Roman" w:hAnsi="Times New Roman" w:cs="Times New Roman"/>
                <w:sz w:val="24"/>
                <w:szCs w:val="24"/>
              </w:rPr>
              <w:t>Основные специфические лабораторные данные</w:t>
            </w:r>
          </w:p>
        </w:tc>
      </w:tr>
      <w:tr w:rsidR="00DE5E57" w:rsidRPr="00964225" w:rsidTr="00964225">
        <w:tc>
          <w:tcPr>
            <w:tcW w:w="1384" w:type="dxa"/>
          </w:tcPr>
          <w:p w:rsidR="00DE5E57" w:rsidRPr="00964225" w:rsidRDefault="00DE5E57" w:rsidP="00964225">
            <w:pPr>
              <w:tabs>
                <w:tab w:val="left" w:pos="1168"/>
              </w:tabs>
              <w:spacing w:after="0" w:line="240" w:lineRule="auto"/>
              <w:ind w:right="-108"/>
              <w:jc w:val="both"/>
              <w:rPr>
                <w:rFonts w:ascii="Times New Roman" w:hAnsi="Times New Roman" w:cs="Times New Roman"/>
                <w:sz w:val="24"/>
                <w:szCs w:val="24"/>
              </w:rPr>
            </w:pPr>
            <w:proofErr w:type="spellStart"/>
            <w:r w:rsidRPr="00964225">
              <w:rPr>
                <w:rFonts w:ascii="Times New Roman" w:hAnsi="Times New Roman" w:cs="Times New Roman"/>
                <w:sz w:val="24"/>
                <w:szCs w:val="24"/>
              </w:rPr>
              <w:t>Лактатдегидрогеназа</w:t>
            </w:r>
            <w:proofErr w:type="spellEnd"/>
          </w:p>
        </w:tc>
        <w:tc>
          <w:tcPr>
            <w:tcW w:w="1559" w:type="dxa"/>
            <w:gridSpan w:val="2"/>
          </w:tcPr>
          <w:p w:rsidR="00DE5E57" w:rsidRPr="00964225" w:rsidRDefault="00DE5E57" w:rsidP="00103425">
            <w:pPr>
              <w:spacing w:after="0" w:line="240" w:lineRule="auto"/>
              <w:ind w:right="141"/>
              <w:jc w:val="center"/>
              <w:rPr>
                <w:rFonts w:ascii="Times New Roman" w:hAnsi="Times New Roman" w:cs="Times New Roman"/>
                <w:sz w:val="24"/>
                <w:szCs w:val="24"/>
              </w:rPr>
            </w:pPr>
            <w:r w:rsidRPr="00964225">
              <w:rPr>
                <w:rFonts w:ascii="Times New Roman" w:hAnsi="Times New Roman" w:cs="Times New Roman"/>
                <w:sz w:val="24"/>
                <w:szCs w:val="24"/>
              </w:rPr>
              <w:t>+</w:t>
            </w:r>
          </w:p>
        </w:tc>
        <w:tc>
          <w:tcPr>
            <w:tcW w:w="1984" w:type="dxa"/>
          </w:tcPr>
          <w:p w:rsidR="00DE5E57" w:rsidRPr="00964225" w:rsidRDefault="00DE5E57" w:rsidP="00103425">
            <w:pPr>
              <w:spacing w:after="0" w:line="240" w:lineRule="auto"/>
              <w:ind w:right="141"/>
              <w:jc w:val="center"/>
              <w:rPr>
                <w:rFonts w:ascii="Times New Roman" w:hAnsi="Times New Roman" w:cs="Times New Roman"/>
                <w:sz w:val="24"/>
                <w:szCs w:val="24"/>
              </w:rPr>
            </w:pPr>
            <w:r w:rsidRPr="00964225">
              <w:rPr>
                <w:rFonts w:ascii="Times New Roman" w:hAnsi="Times New Roman" w:cs="Times New Roman"/>
                <w:sz w:val="24"/>
                <w:szCs w:val="24"/>
              </w:rPr>
              <w:t>+</w:t>
            </w:r>
          </w:p>
        </w:tc>
        <w:tc>
          <w:tcPr>
            <w:tcW w:w="2127" w:type="dxa"/>
          </w:tcPr>
          <w:p w:rsidR="00DE5E57" w:rsidRPr="00964225" w:rsidRDefault="00DE5E57" w:rsidP="00103425">
            <w:pPr>
              <w:spacing w:after="0" w:line="240" w:lineRule="auto"/>
              <w:ind w:right="141"/>
              <w:jc w:val="center"/>
              <w:rPr>
                <w:rFonts w:ascii="Times New Roman" w:hAnsi="Times New Roman" w:cs="Times New Roman"/>
                <w:sz w:val="24"/>
                <w:szCs w:val="24"/>
              </w:rPr>
            </w:pPr>
            <w:r w:rsidRPr="00964225">
              <w:rPr>
                <w:rFonts w:ascii="Times New Roman" w:hAnsi="Times New Roman" w:cs="Times New Roman"/>
                <w:sz w:val="24"/>
                <w:szCs w:val="24"/>
              </w:rPr>
              <w:t>+</w:t>
            </w:r>
          </w:p>
        </w:tc>
        <w:tc>
          <w:tcPr>
            <w:tcW w:w="1701" w:type="dxa"/>
          </w:tcPr>
          <w:p w:rsidR="00DE5E57" w:rsidRPr="00964225" w:rsidRDefault="00DE5E57" w:rsidP="00103425">
            <w:pPr>
              <w:spacing w:after="0" w:line="240" w:lineRule="auto"/>
              <w:ind w:right="141"/>
              <w:jc w:val="center"/>
              <w:rPr>
                <w:rFonts w:ascii="Times New Roman" w:hAnsi="Times New Roman" w:cs="Times New Roman"/>
                <w:sz w:val="24"/>
                <w:szCs w:val="24"/>
              </w:rPr>
            </w:pPr>
            <w:r w:rsidRPr="00964225">
              <w:rPr>
                <w:rFonts w:ascii="Times New Roman" w:hAnsi="Times New Roman" w:cs="Times New Roman"/>
                <w:sz w:val="24"/>
                <w:szCs w:val="24"/>
              </w:rPr>
              <w:t>-</w:t>
            </w:r>
          </w:p>
        </w:tc>
        <w:tc>
          <w:tcPr>
            <w:tcW w:w="1418" w:type="dxa"/>
          </w:tcPr>
          <w:p w:rsidR="00DE5E57" w:rsidRPr="00964225" w:rsidRDefault="00DE5E57" w:rsidP="00103425">
            <w:pPr>
              <w:spacing w:after="0" w:line="240" w:lineRule="auto"/>
              <w:ind w:right="141"/>
              <w:jc w:val="center"/>
              <w:rPr>
                <w:rFonts w:ascii="Times New Roman" w:hAnsi="Times New Roman" w:cs="Times New Roman"/>
                <w:sz w:val="24"/>
                <w:szCs w:val="24"/>
              </w:rPr>
            </w:pPr>
            <w:r w:rsidRPr="00964225">
              <w:rPr>
                <w:rFonts w:ascii="Times New Roman" w:hAnsi="Times New Roman" w:cs="Times New Roman"/>
                <w:sz w:val="24"/>
                <w:szCs w:val="24"/>
              </w:rPr>
              <w:t>-</w:t>
            </w:r>
          </w:p>
        </w:tc>
      </w:tr>
      <w:tr w:rsidR="00DE5E57" w:rsidRPr="00964225" w:rsidTr="00964225">
        <w:tc>
          <w:tcPr>
            <w:tcW w:w="1384" w:type="dxa"/>
          </w:tcPr>
          <w:p w:rsidR="00DE5E57" w:rsidRPr="00964225" w:rsidRDefault="00DE5E57" w:rsidP="00964225">
            <w:pPr>
              <w:tabs>
                <w:tab w:val="left" w:pos="1168"/>
              </w:tabs>
              <w:spacing w:after="0" w:line="240" w:lineRule="auto"/>
              <w:ind w:right="-108"/>
              <w:jc w:val="both"/>
              <w:rPr>
                <w:rFonts w:ascii="Times New Roman" w:hAnsi="Times New Roman" w:cs="Times New Roman"/>
                <w:sz w:val="24"/>
                <w:szCs w:val="24"/>
              </w:rPr>
            </w:pPr>
            <w:r w:rsidRPr="00964225">
              <w:rPr>
                <w:rFonts w:ascii="Times New Roman" w:hAnsi="Times New Roman" w:cs="Times New Roman"/>
                <w:sz w:val="24"/>
                <w:szCs w:val="24"/>
              </w:rPr>
              <w:t>Щелочная фосфатаза</w:t>
            </w:r>
          </w:p>
        </w:tc>
        <w:tc>
          <w:tcPr>
            <w:tcW w:w="1559" w:type="dxa"/>
            <w:gridSpan w:val="2"/>
          </w:tcPr>
          <w:p w:rsidR="00DE5E57" w:rsidRPr="00964225" w:rsidRDefault="00DE5E57" w:rsidP="00103425">
            <w:pPr>
              <w:spacing w:after="0" w:line="240" w:lineRule="auto"/>
              <w:ind w:right="141"/>
              <w:jc w:val="center"/>
              <w:rPr>
                <w:rFonts w:ascii="Times New Roman" w:hAnsi="Times New Roman" w:cs="Times New Roman"/>
                <w:sz w:val="24"/>
                <w:szCs w:val="24"/>
              </w:rPr>
            </w:pPr>
            <w:r w:rsidRPr="00964225">
              <w:rPr>
                <w:rFonts w:ascii="Times New Roman" w:hAnsi="Times New Roman" w:cs="Times New Roman"/>
                <w:sz w:val="24"/>
                <w:szCs w:val="24"/>
              </w:rPr>
              <w:t>+</w:t>
            </w:r>
          </w:p>
        </w:tc>
        <w:tc>
          <w:tcPr>
            <w:tcW w:w="1984" w:type="dxa"/>
          </w:tcPr>
          <w:p w:rsidR="00DE5E57" w:rsidRPr="00964225" w:rsidRDefault="00DE5E57" w:rsidP="00103425">
            <w:pPr>
              <w:spacing w:after="0" w:line="240" w:lineRule="auto"/>
              <w:ind w:right="141"/>
              <w:jc w:val="center"/>
              <w:rPr>
                <w:rFonts w:ascii="Times New Roman" w:hAnsi="Times New Roman" w:cs="Times New Roman"/>
                <w:sz w:val="24"/>
                <w:szCs w:val="24"/>
              </w:rPr>
            </w:pPr>
            <w:r w:rsidRPr="00964225">
              <w:rPr>
                <w:rFonts w:ascii="Times New Roman" w:hAnsi="Times New Roman" w:cs="Times New Roman"/>
                <w:sz w:val="24"/>
                <w:szCs w:val="24"/>
              </w:rPr>
              <w:t>-</w:t>
            </w:r>
          </w:p>
        </w:tc>
        <w:tc>
          <w:tcPr>
            <w:tcW w:w="2127" w:type="dxa"/>
          </w:tcPr>
          <w:p w:rsidR="00DE5E57" w:rsidRPr="00964225" w:rsidRDefault="00DE5E57" w:rsidP="00103425">
            <w:pPr>
              <w:spacing w:after="0" w:line="240" w:lineRule="auto"/>
              <w:ind w:right="141"/>
              <w:jc w:val="center"/>
              <w:rPr>
                <w:rFonts w:ascii="Times New Roman" w:hAnsi="Times New Roman" w:cs="Times New Roman"/>
                <w:sz w:val="24"/>
                <w:szCs w:val="24"/>
              </w:rPr>
            </w:pPr>
            <w:r w:rsidRPr="00964225">
              <w:rPr>
                <w:rFonts w:ascii="Times New Roman" w:hAnsi="Times New Roman" w:cs="Times New Roman"/>
                <w:sz w:val="24"/>
                <w:szCs w:val="24"/>
              </w:rPr>
              <w:t>-</w:t>
            </w:r>
          </w:p>
        </w:tc>
        <w:tc>
          <w:tcPr>
            <w:tcW w:w="1701" w:type="dxa"/>
          </w:tcPr>
          <w:p w:rsidR="00DE5E57" w:rsidRPr="00964225" w:rsidRDefault="00DE5E57" w:rsidP="00103425">
            <w:pPr>
              <w:spacing w:after="0" w:line="240" w:lineRule="auto"/>
              <w:ind w:right="141"/>
              <w:jc w:val="center"/>
              <w:rPr>
                <w:rFonts w:ascii="Times New Roman" w:hAnsi="Times New Roman" w:cs="Times New Roman"/>
                <w:sz w:val="24"/>
                <w:szCs w:val="24"/>
              </w:rPr>
            </w:pPr>
            <w:r w:rsidRPr="00964225">
              <w:rPr>
                <w:rFonts w:ascii="Times New Roman" w:hAnsi="Times New Roman" w:cs="Times New Roman"/>
                <w:sz w:val="24"/>
                <w:szCs w:val="24"/>
              </w:rPr>
              <w:t>-</w:t>
            </w:r>
          </w:p>
        </w:tc>
        <w:tc>
          <w:tcPr>
            <w:tcW w:w="1418" w:type="dxa"/>
          </w:tcPr>
          <w:p w:rsidR="00DE5E57" w:rsidRPr="00964225" w:rsidRDefault="00DE5E57" w:rsidP="00103425">
            <w:pPr>
              <w:spacing w:after="0" w:line="240" w:lineRule="auto"/>
              <w:ind w:right="141"/>
              <w:jc w:val="center"/>
              <w:rPr>
                <w:rFonts w:ascii="Times New Roman" w:hAnsi="Times New Roman" w:cs="Times New Roman"/>
                <w:sz w:val="24"/>
                <w:szCs w:val="24"/>
              </w:rPr>
            </w:pPr>
            <w:r w:rsidRPr="00964225">
              <w:rPr>
                <w:rFonts w:ascii="Times New Roman" w:hAnsi="Times New Roman" w:cs="Times New Roman"/>
                <w:sz w:val="24"/>
                <w:szCs w:val="24"/>
              </w:rPr>
              <w:t>-</w:t>
            </w:r>
          </w:p>
        </w:tc>
      </w:tr>
      <w:tr w:rsidR="00DE5E57" w:rsidRPr="00964225" w:rsidTr="00964225">
        <w:trPr>
          <w:trHeight w:val="566"/>
        </w:trPr>
        <w:tc>
          <w:tcPr>
            <w:tcW w:w="1384" w:type="dxa"/>
          </w:tcPr>
          <w:p w:rsidR="00DE5E57" w:rsidRPr="00964225" w:rsidRDefault="00DE5E57" w:rsidP="00964225">
            <w:pPr>
              <w:tabs>
                <w:tab w:val="left" w:pos="1168"/>
              </w:tabs>
              <w:spacing w:after="0" w:line="240" w:lineRule="auto"/>
              <w:ind w:right="-108"/>
              <w:jc w:val="both"/>
              <w:rPr>
                <w:rFonts w:ascii="Times New Roman" w:hAnsi="Times New Roman" w:cs="Times New Roman"/>
                <w:sz w:val="24"/>
                <w:szCs w:val="24"/>
              </w:rPr>
            </w:pPr>
            <w:proofErr w:type="spellStart"/>
            <w:r w:rsidRPr="00964225">
              <w:rPr>
                <w:rFonts w:ascii="Times New Roman" w:hAnsi="Times New Roman" w:cs="Times New Roman"/>
                <w:sz w:val="24"/>
                <w:szCs w:val="24"/>
              </w:rPr>
              <w:t>Креатинин</w:t>
            </w:r>
            <w:proofErr w:type="spellEnd"/>
            <w:r w:rsidRPr="00964225">
              <w:rPr>
                <w:rFonts w:ascii="Times New Roman" w:hAnsi="Times New Roman" w:cs="Times New Roman"/>
                <w:sz w:val="24"/>
                <w:szCs w:val="24"/>
              </w:rPr>
              <w:t xml:space="preserve"> и мочевина</w:t>
            </w:r>
          </w:p>
        </w:tc>
        <w:tc>
          <w:tcPr>
            <w:tcW w:w="1559" w:type="dxa"/>
            <w:gridSpan w:val="2"/>
          </w:tcPr>
          <w:p w:rsidR="00DE5E57" w:rsidRPr="00964225" w:rsidRDefault="00DE5E57" w:rsidP="00103425">
            <w:pPr>
              <w:spacing w:after="0" w:line="240" w:lineRule="auto"/>
              <w:ind w:right="141"/>
              <w:jc w:val="center"/>
              <w:rPr>
                <w:rFonts w:ascii="Times New Roman" w:hAnsi="Times New Roman" w:cs="Times New Roman"/>
                <w:sz w:val="24"/>
                <w:szCs w:val="24"/>
              </w:rPr>
            </w:pPr>
            <w:r w:rsidRPr="00964225">
              <w:rPr>
                <w:rFonts w:ascii="Times New Roman" w:hAnsi="Times New Roman" w:cs="Times New Roman"/>
                <w:sz w:val="24"/>
                <w:szCs w:val="24"/>
              </w:rPr>
              <w:t>+</w:t>
            </w:r>
          </w:p>
        </w:tc>
        <w:tc>
          <w:tcPr>
            <w:tcW w:w="1984" w:type="dxa"/>
          </w:tcPr>
          <w:p w:rsidR="00DE5E57" w:rsidRPr="00964225" w:rsidRDefault="00DE5E57" w:rsidP="00103425">
            <w:pPr>
              <w:spacing w:after="0" w:line="240" w:lineRule="auto"/>
              <w:ind w:right="141"/>
              <w:jc w:val="center"/>
              <w:rPr>
                <w:rFonts w:ascii="Times New Roman" w:hAnsi="Times New Roman" w:cs="Times New Roman"/>
                <w:sz w:val="24"/>
                <w:szCs w:val="24"/>
              </w:rPr>
            </w:pPr>
            <w:r w:rsidRPr="00964225">
              <w:rPr>
                <w:rFonts w:ascii="Times New Roman" w:hAnsi="Times New Roman" w:cs="Times New Roman"/>
                <w:sz w:val="24"/>
                <w:szCs w:val="24"/>
              </w:rPr>
              <w:t>-</w:t>
            </w:r>
          </w:p>
        </w:tc>
        <w:tc>
          <w:tcPr>
            <w:tcW w:w="2127" w:type="dxa"/>
          </w:tcPr>
          <w:p w:rsidR="00DE5E57" w:rsidRPr="00964225" w:rsidRDefault="00DE5E57" w:rsidP="00103425">
            <w:pPr>
              <w:spacing w:after="0" w:line="240" w:lineRule="auto"/>
              <w:ind w:right="141"/>
              <w:jc w:val="center"/>
              <w:rPr>
                <w:rFonts w:ascii="Times New Roman" w:hAnsi="Times New Roman" w:cs="Times New Roman"/>
                <w:sz w:val="24"/>
                <w:szCs w:val="24"/>
              </w:rPr>
            </w:pPr>
            <w:r w:rsidRPr="00964225">
              <w:rPr>
                <w:rFonts w:ascii="Times New Roman" w:hAnsi="Times New Roman" w:cs="Times New Roman"/>
                <w:sz w:val="24"/>
                <w:szCs w:val="24"/>
              </w:rPr>
              <w:t>-</w:t>
            </w:r>
          </w:p>
        </w:tc>
        <w:tc>
          <w:tcPr>
            <w:tcW w:w="1701" w:type="dxa"/>
          </w:tcPr>
          <w:p w:rsidR="00DE5E57" w:rsidRPr="00964225" w:rsidRDefault="00DE5E57" w:rsidP="00103425">
            <w:pPr>
              <w:spacing w:after="0" w:line="240" w:lineRule="auto"/>
              <w:ind w:right="141"/>
              <w:jc w:val="center"/>
              <w:rPr>
                <w:rFonts w:ascii="Times New Roman" w:hAnsi="Times New Roman" w:cs="Times New Roman"/>
                <w:sz w:val="24"/>
                <w:szCs w:val="24"/>
              </w:rPr>
            </w:pPr>
            <w:r w:rsidRPr="00964225">
              <w:rPr>
                <w:rFonts w:ascii="Times New Roman" w:hAnsi="Times New Roman" w:cs="Times New Roman"/>
                <w:sz w:val="24"/>
                <w:szCs w:val="24"/>
              </w:rPr>
              <w:t>-</w:t>
            </w:r>
          </w:p>
        </w:tc>
        <w:tc>
          <w:tcPr>
            <w:tcW w:w="1418" w:type="dxa"/>
          </w:tcPr>
          <w:p w:rsidR="00DE5E57" w:rsidRPr="00964225" w:rsidRDefault="00DE5E57" w:rsidP="00103425">
            <w:pPr>
              <w:spacing w:after="0" w:line="240" w:lineRule="auto"/>
              <w:ind w:right="141"/>
              <w:jc w:val="center"/>
              <w:rPr>
                <w:rFonts w:ascii="Times New Roman" w:hAnsi="Times New Roman" w:cs="Times New Roman"/>
                <w:sz w:val="24"/>
                <w:szCs w:val="24"/>
              </w:rPr>
            </w:pPr>
            <w:r w:rsidRPr="00964225">
              <w:rPr>
                <w:rFonts w:ascii="Times New Roman" w:hAnsi="Times New Roman" w:cs="Times New Roman"/>
                <w:sz w:val="24"/>
                <w:szCs w:val="24"/>
              </w:rPr>
              <w:t>-+</w:t>
            </w:r>
          </w:p>
        </w:tc>
      </w:tr>
      <w:tr w:rsidR="00DE5E57" w:rsidRPr="00964225" w:rsidTr="00964225">
        <w:tc>
          <w:tcPr>
            <w:tcW w:w="1384" w:type="dxa"/>
          </w:tcPr>
          <w:p w:rsidR="00DE5E57" w:rsidRPr="00964225" w:rsidRDefault="00DE5E57" w:rsidP="00964225">
            <w:pPr>
              <w:tabs>
                <w:tab w:val="left" w:pos="1168"/>
              </w:tabs>
              <w:spacing w:after="0" w:line="240" w:lineRule="auto"/>
              <w:ind w:right="-108"/>
              <w:jc w:val="both"/>
              <w:rPr>
                <w:rFonts w:ascii="Times New Roman" w:hAnsi="Times New Roman" w:cs="Times New Roman"/>
                <w:sz w:val="24"/>
                <w:szCs w:val="24"/>
              </w:rPr>
            </w:pPr>
            <w:proofErr w:type="spellStart"/>
            <w:r w:rsidRPr="00964225">
              <w:rPr>
                <w:rFonts w:ascii="Times New Roman" w:hAnsi="Times New Roman" w:cs="Times New Roman"/>
                <w:sz w:val="24"/>
                <w:szCs w:val="24"/>
              </w:rPr>
              <w:t>Ферритин</w:t>
            </w:r>
            <w:proofErr w:type="spellEnd"/>
          </w:p>
        </w:tc>
        <w:tc>
          <w:tcPr>
            <w:tcW w:w="1559" w:type="dxa"/>
            <w:gridSpan w:val="2"/>
          </w:tcPr>
          <w:p w:rsidR="00DE5E57" w:rsidRPr="00964225" w:rsidRDefault="00DE5E57" w:rsidP="00103425">
            <w:pPr>
              <w:spacing w:after="0" w:line="240" w:lineRule="auto"/>
              <w:ind w:right="141"/>
              <w:jc w:val="center"/>
              <w:rPr>
                <w:rFonts w:ascii="Times New Roman" w:hAnsi="Times New Roman" w:cs="Times New Roman"/>
                <w:sz w:val="24"/>
                <w:szCs w:val="24"/>
              </w:rPr>
            </w:pPr>
            <w:r w:rsidRPr="00964225">
              <w:rPr>
                <w:rFonts w:ascii="Times New Roman" w:hAnsi="Times New Roman" w:cs="Times New Roman"/>
                <w:sz w:val="24"/>
                <w:szCs w:val="24"/>
              </w:rPr>
              <w:t>-</w:t>
            </w:r>
          </w:p>
        </w:tc>
        <w:tc>
          <w:tcPr>
            <w:tcW w:w="1984" w:type="dxa"/>
          </w:tcPr>
          <w:p w:rsidR="00DE5E57" w:rsidRPr="00964225" w:rsidRDefault="00DE5E57" w:rsidP="00103425">
            <w:pPr>
              <w:spacing w:after="0" w:line="240" w:lineRule="auto"/>
              <w:ind w:right="141"/>
              <w:jc w:val="center"/>
              <w:rPr>
                <w:rFonts w:ascii="Times New Roman" w:hAnsi="Times New Roman" w:cs="Times New Roman"/>
                <w:sz w:val="24"/>
                <w:szCs w:val="24"/>
              </w:rPr>
            </w:pPr>
            <w:r w:rsidRPr="00964225">
              <w:rPr>
                <w:rFonts w:ascii="Times New Roman" w:hAnsi="Times New Roman" w:cs="Times New Roman"/>
                <w:sz w:val="24"/>
                <w:szCs w:val="24"/>
              </w:rPr>
              <w:t>+</w:t>
            </w:r>
          </w:p>
        </w:tc>
        <w:tc>
          <w:tcPr>
            <w:tcW w:w="2127" w:type="dxa"/>
          </w:tcPr>
          <w:p w:rsidR="00DE5E57" w:rsidRPr="00964225" w:rsidRDefault="00DE5E57" w:rsidP="00103425">
            <w:pPr>
              <w:spacing w:after="0" w:line="240" w:lineRule="auto"/>
              <w:ind w:right="141"/>
              <w:jc w:val="center"/>
              <w:rPr>
                <w:rFonts w:ascii="Times New Roman" w:hAnsi="Times New Roman" w:cs="Times New Roman"/>
                <w:sz w:val="24"/>
                <w:szCs w:val="24"/>
              </w:rPr>
            </w:pPr>
            <w:r w:rsidRPr="00964225">
              <w:rPr>
                <w:rFonts w:ascii="Times New Roman" w:hAnsi="Times New Roman" w:cs="Times New Roman"/>
                <w:sz w:val="24"/>
                <w:szCs w:val="24"/>
              </w:rPr>
              <w:t>-</w:t>
            </w:r>
          </w:p>
        </w:tc>
        <w:tc>
          <w:tcPr>
            <w:tcW w:w="1701" w:type="dxa"/>
          </w:tcPr>
          <w:p w:rsidR="00DE5E57" w:rsidRPr="00964225" w:rsidRDefault="00DE5E57" w:rsidP="00103425">
            <w:pPr>
              <w:spacing w:after="0" w:line="240" w:lineRule="auto"/>
              <w:ind w:right="141"/>
              <w:jc w:val="center"/>
              <w:rPr>
                <w:rFonts w:ascii="Times New Roman" w:hAnsi="Times New Roman" w:cs="Times New Roman"/>
                <w:sz w:val="24"/>
                <w:szCs w:val="24"/>
              </w:rPr>
            </w:pPr>
            <w:r w:rsidRPr="00964225">
              <w:rPr>
                <w:rFonts w:ascii="Times New Roman" w:hAnsi="Times New Roman" w:cs="Times New Roman"/>
                <w:sz w:val="24"/>
                <w:szCs w:val="24"/>
              </w:rPr>
              <w:t>-</w:t>
            </w:r>
          </w:p>
        </w:tc>
        <w:tc>
          <w:tcPr>
            <w:tcW w:w="1418" w:type="dxa"/>
          </w:tcPr>
          <w:p w:rsidR="00DE5E57" w:rsidRPr="00964225" w:rsidRDefault="00DE5E57" w:rsidP="00103425">
            <w:pPr>
              <w:spacing w:after="0" w:line="240" w:lineRule="auto"/>
              <w:ind w:right="141"/>
              <w:jc w:val="center"/>
              <w:rPr>
                <w:rFonts w:ascii="Times New Roman" w:hAnsi="Times New Roman" w:cs="Times New Roman"/>
                <w:sz w:val="24"/>
                <w:szCs w:val="24"/>
              </w:rPr>
            </w:pPr>
            <w:r w:rsidRPr="00964225">
              <w:rPr>
                <w:rFonts w:ascii="Times New Roman" w:hAnsi="Times New Roman" w:cs="Times New Roman"/>
                <w:sz w:val="24"/>
                <w:szCs w:val="24"/>
              </w:rPr>
              <w:t>-</w:t>
            </w:r>
          </w:p>
        </w:tc>
      </w:tr>
      <w:tr w:rsidR="00DE5E57" w:rsidRPr="00964225" w:rsidTr="00964225">
        <w:tc>
          <w:tcPr>
            <w:tcW w:w="1384" w:type="dxa"/>
          </w:tcPr>
          <w:p w:rsidR="00DE5E57" w:rsidRPr="00964225" w:rsidRDefault="00DE5E57" w:rsidP="00964225">
            <w:pPr>
              <w:tabs>
                <w:tab w:val="left" w:pos="1168"/>
              </w:tabs>
              <w:spacing w:after="0" w:line="240" w:lineRule="auto"/>
              <w:ind w:right="-108"/>
              <w:jc w:val="both"/>
              <w:rPr>
                <w:rFonts w:ascii="Times New Roman" w:hAnsi="Times New Roman" w:cs="Times New Roman"/>
                <w:sz w:val="24"/>
                <w:szCs w:val="24"/>
              </w:rPr>
            </w:pPr>
            <w:r w:rsidRPr="00964225">
              <w:rPr>
                <w:rFonts w:ascii="Times New Roman" w:hAnsi="Times New Roman" w:cs="Times New Roman"/>
                <w:sz w:val="24"/>
                <w:szCs w:val="24"/>
              </w:rPr>
              <w:t xml:space="preserve">Катехоламины </w:t>
            </w:r>
          </w:p>
        </w:tc>
        <w:tc>
          <w:tcPr>
            <w:tcW w:w="1559" w:type="dxa"/>
            <w:gridSpan w:val="2"/>
          </w:tcPr>
          <w:p w:rsidR="00DE5E57" w:rsidRPr="00964225" w:rsidRDefault="00DE5E57" w:rsidP="00103425">
            <w:pPr>
              <w:spacing w:after="0" w:line="240" w:lineRule="auto"/>
              <w:ind w:right="141"/>
              <w:jc w:val="center"/>
              <w:rPr>
                <w:rFonts w:ascii="Times New Roman" w:hAnsi="Times New Roman" w:cs="Times New Roman"/>
                <w:sz w:val="24"/>
                <w:szCs w:val="24"/>
              </w:rPr>
            </w:pPr>
            <w:r w:rsidRPr="00964225">
              <w:rPr>
                <w:rFonts w:ascii="Times New Roman" w:hAnsi="Times New Roman" w:cs="Times New Roman"/>
                <w:sz w:val="24"/>
                <w:szCs w:val="24"/>
              </w:rPr>
              <w:t>-</w:t>
            </w:r>
          </w:p>
        </w:tc>
        <w:tc>
          <w:tcPr>
            <w:tcW w:w="1984" w:type="dxa"/>
          </w:tcPr>
          <w:p w:rsidR="00DE5E57" w:rsidRPr="00964225" w:rsidRDefault="00DE5E57" w:rsidP="00103425">
            <w:pPr>
              <w:spacing w:after="0" w:line="240" w:lineRule="auto"/>
              <w:ind w:right="141"/>
              <w:jc w:val="center"/>
              <w:rPr>
                <w:rFonts w:ascii="Times New Roman" w:hAnsi="Times New Roman" w:cs="Times New Roman"/>
                <w:sz w:val="24"/>
                <w:szCs w:val="24"/>
              </w:rPr>
            </w:pPr>
            <w:r w:rsidRPr="00964225">
              <w:rPr>
                <w:rFonts w:ascii="Times New Roman" w:hAnsi="Times New Roman" w:cs="Times New Roman"/>
                <w:sz w:val="24"/>
                <w:szCs w:val="24"/>
              </w:rPr>
              <w:t>+</w:t>
            </w:r>
          </w:p>
        </w:tc>
        <w:tc>
          <w:tcPr>
            <w:tcW w:w="2127" w:type="dxa"/>
          </w:tcPr>
          <w:p w:rsidR="00DE5E57" w:rsidRPr="00964225" w:rsidRDefault="00DE5E57" w:rsidP="00103425">
            <w:pPr>
              <w:spacing w:after="0" w:line="240" w:lineRule="auto"/>
              <w:ind w:right="141"/>
              <w:jc w:val="center"/>
              <w:rPr>
                <w:rFonts w:ascii="Times New Roman" w:hAnsi="Times New Roman" w:cs="Times New Roman"/>
                <w:sz w:val="24"/>
                <w:szCs w:val="24"/>
              </w:rPr>
            </w:pPr>
            <w:r w:rsidRPr="00964225">
              <w:rPr>
                <w:rFonts w:ascii="Times New Roman" w:hAnsi="Times New Roman" w:cs="Times New Roman"/>
                <w:sz w:val="24"/>
                <w:szCs w:val="24"/>
              </w:rPr>
              <w:t>-</w:t>
            </w:r>
          </w:p>
        </w:tc>
        <w:tc>
          <w:tcPr>
            <w:tcW w:w="1701" w:type="dxa"/>
          </w:tcPr>
          <w:p w:rsidR="00DE5E57" w:rsidRPr="00964225" w:rsidRDefault="00DE5E57" w:rsidP="00103425">
            <w:pPr>
              <w:spacing w:after="0" w:line="240" w:lineRule="auto"/>
              <w:ind w:right="141"/>
              <w:jc w:val="center"/>
              <w:rPr>
                <w:rFonts w:ascii="Times New Roman" w:hAnsi="Times New Roman" w:cs="Times New Roman"/>
                <w:sz w:val="24"/>
                <w:szCs w:val="24"/>
              </w:rPr>
            </w:pPr>
            <w:r w:rsidRPr="00964225">
              <w:rPr>
                <w:rFonts w:ascii="Times New Roman" w:hAnsi="Times New Roman" w:cs="Times New Roman"/>
                <w:sz w:val="24"/>
                <w:szCs w:val="24"/>
              </w:rPr>
              <w:t>-</w:t>
            </w:r>
          </w:p>
        </w:tc>
        <w:tc>
          <w:tcPr>
            <w:tcW w:w="1418" w:type="dxa"/>
          </w:tcPr>
          <w:p w:rsidR="00DE5E57" w:rsidRPr="00964225" w:rsidRDefault="00DE5E57" w:rsidP="00103425">
            <w:pPr>
              <w:spacing w:after="0" w:line="240" w:lineRule="auto"/>
              <w:ind w:right="141"/>
              <w:jc w:val="center"/>
              <w:rPr>
                <w:rFonts w:ascii="Times New Roman" w:hAnsi="Times New Roman" w:cs="Times New Roman"/>
                <w:sz w:val="24"/>
                <w:szCs w:val="24"/>
              </w:rPr>
            </w:pPr>
            <w:r w:rsidRPr="00964225">
              <w:rPr>
                <w:rFonts w:ascii="Times New Roman" w:hAnsi="Times New Roman" w:cs="Times New Roman"/>
                <w:sz w:val="24"/>
                <w:szCs w:val="24"/>
              </w:rPr>
              <w:t>-</w:t>
            </w:r>
          </w:p>
        </w:tc>
      </w:tr>
      <w:tr w:rsidR="00DE5E57" w:rsidRPr="00964225" w:rsidTr="00964225">
        <w:tc>
          <w:tcPr>
            <w:tcW w:w="1384" w:type="dxa"/>
          </w:tcPr>
          <w:p w:rsidR="00DE5E57" w:rsidRPr="00964225" w:rsidRDefault="00DE5E57" w:rsidP="00964225">
            <w:pPr>
              <w:tabs>
                <w:tab w:val="left" w:pos="1168"/>
              </w:tabs>
              <w:spacing w:after="0" w:line="240" w:lineRule="auto"/>
              <w:ind w:right="-108"/>
              <w:jc w:val="both"/>
              <w:rPr>
                <w:rFonts w:ascii="Times New Roman" w:hAnsi="Times New Roman" w:cs="Times New Roman"/>
                <w:sz w:val="24"/>
                <w:szCs w:val="24"/>
              </w:rPr>
            </w:pPr>
            <w:r w:rsidRPr="00964225">
              <w:rPr>
                <w:rFonts w:ascii="Times New Roman" w:hAnsi="Times New Roman" w:cs="Times New Roman"/>
                <w:sz w:val="24"/>
                <w:szCs w:val="24"/>
              </w:rPr>
              <w:t xml:space="preserve">Нейрон специфическая </w:t>
            </w:r>
            <w:proofErr w:type="spellStart"/>
            <w:r w:rsidRPr="00964225">
              <w:rPr>
                <w:rFonts w:ascii="Times New Roman" w:hAnsi="Times New Roman" w:cs="Times New Roman"/>
                <w:sz w:val="24"/>
                <w:szCs w:val="24"/>
              </w:rPr>
              <w:t>энолаза</w:t>
            </w:r>
            <w:proofErr w:type="spellEnd"/>
          </w:p>
        </w:tc>
        <w:tc>
          <w:tcPr>
            <w:tcW w:w="1559" w:type="dxa"/>
            <w:gridSpan w:val="2"/>
          </w:tcPr>
          <w:p w:rsidR="00DE5E57" w:rsidRPr="00964225" w:rsidRDefault="00DE5E57" w:rsidP="00103425">
            <w:pPr>
              <w:spacing w:after="0" w:line="240" w:lineRule="auto"/>
              <w:ind w:right="141"/>
              <w:jc w:val="center"/>
              <w:rPr>
                <w:rFonts w:ascii="Times New Roman" w:hAnsi="Times New Roman" w:cs="Times New Roman"/>
                <w:sz w:val="24"/>
                <w:szCs w:val="24"/>
              </w:rPr>
            </w:pPr>
            <w:r w:rsidRPr="00964225">
              <w:rPr>
                <w:rFonts w:ascii="Times New Roman" w:hAnsi="Times New Roman" w:cs="Times New Roman"/>
                <w:sz w:val="24"/>
                <w:szCs w:val="24"/>
              </w:rPr>
              <w:t>-</w:t>
            </w:r>
          </w:p>
        </w:tc>
        <w:tc>
          <w:tcPr>
            <w:tcW w:w="1984" w:type="dxa"/>
          </w:tcPr>
          <w:p w:rsidR="00DE5E57" w:rsidRPr="00964225" w:rsidRDefault="00DE5E57" w:rsidP="00103425">
            <w:pPr>
              <w:spacing w:after="0" w:line="240" w:lineRule="auto"/>
              <w:ind w:right="141"/>
              <w:jc w:val="center"/>
              <w:rPr>
                <w:rFonts w:ascii="Times New Roman" w:hAnsi="Times New Roman" w:cs="Times New Roman"/>
                <w:sz w:val="24"/>
                <w:szCs w:val="24"/>
              </w:rPr>
            </w:pPr>
            <w:r w:rsidRPr="00964225">
              <w:rPr>
                <w:rFonts w:ascii="Times New Roman" w:hAnsi="Times New Roman" w:cs="Times New Roman"/>
                <w:sz w:val="24"/>
                <w:szCs w:val="24"/>
              </w:rPr>
              <w:t>+</w:t>
            </w:r>
          </w:p>
        </w:tc>
        <w:tc>
          <w:tcPr>
            <w:tcW w:w="2127" w:type="dxa"/>
          </w:tcPr>
          <w:p w:rsidR="00DE5E57" w:rsidRPr="00964225" w:rsidRDefault="00DE5E57" w:rsidP="00103425">
            <w:pPr>
              <w:spacing w:after="0" w:line="240" w:lineRule="auto"/>
              <w:ind w:right="141"/>
              <w:jc w:val="center"/>
              <w:rPr>
                <w:rFonts w:ascii="Times New Roman" w:hAnsi="Times New Roman" w:cs="Times New Roman"/>
                <w:sz w:val="24"/>
                <w:szCs w:val="24"/>
              </w:rPr>
            </w:pPr>
            <w:r w:rsidRPr="00964225">
              <w:rPr>
                <w:rFonts w:ascii="Times New Roman" w:hAnsi="Times New Roman" w:cs="Times New Roman"/>
                <w:sz w:val="24"/>
                <w:szCs w:val="24"/>
              </w:rPr>
              <w:t>-</w:t>
            </w:r>
          </w:p>
        </w:tc>
        <w:tc>
          <w:tcPr>
            <w:tcW w:w="1701" w:type="dxa"/>
          </w:tcPr>
          <w:p w:rsidR="00DE5E57" w:rsidRPr="00964225" w:rsidRDefault="00DE5E57" w:rsidP="00103425">
            <w:pPr>
              <w:spacing w:after="0" w:line="240" w:lineRule="auto"/>
              <w:ind w:right="141"/>
              <w:jc w:val="center"/>
              <w:rPr>
                <w:rFonts w:ascii="Times New Roman" w:hAnsi="Times New Roman" w:cs="Times New Roman"/>
                <w:sz w:val="24"/>
                <w:szCs w:val="24"/>
              </w:rPr>
            </w:pPr>
            <w:r w:rsidRPr="00964225">
              <w:rPr>
                <w:rFonts w:ascii="Times New Roman" w:hAnsi="Times New Roman" w:cs="Times New Roman"/>
                <w:sz w:val="24"/>
                <w:szCs w:val="24"/>
              </w:rPr>
              <w:t>-</w:t>
            </w:r>
          </w:p>
        </w:tc>
        <w:tc>
          <w:tcPr>
            <w:tcW w:w="1418" w:type="dxa"/>
          </w:tcPr>
          <w:p w:rsidR="00DE5E57" w:rsidRPr="00964225" w:rsidRDefault="00DE5E57" w:rsidP="00103425">
            <w:pPr>
              <w:spacing w:after="0" w:line="240" w:lineRule="auto"/>
              <w:ind w:right="141"/>
              <w:jc w:val="center"/>
              <w:rPr>
                <w:rFonts w:ascii="Times New Roman" w:hAnsi="Times New Roman" w:cs="Times New Roman"/>
                <w:sz w:val="24"/>
                <w:szCs w:val="24"/>
              </w:rPr>
            </w:pPr>
            <w:r w:rsidRPr="00964225">
              <w:rPr>
                <w:rFonts w:ascii="Times New Roman" w:hAnsi="Times New Roman" w:cs="Times New Roman"/>
                <w:sz w:val="24"/>
                <w:szCs w:val="24"/>
              </w:rPr>
              <w:t>-</w:t>
            </w:r>
          </w:p>
        </w:tc>
      </w:tr>
      <w:tr w:rsidR="00DE5E57" w:rsidRPr="00964225" w:rsidTr="00964225">
        <w:tc>
          <w:tcPr>
            <w:tcW w:w="1384" w:type="dxa"/>
          </w:tcPr>
          <w:p w:rsidR="00DE5E57" w:rsidRPr="00964225" w:rsidRDefault="00DE5E57" w:rsidP="00964225">
            <w:pPr>
              <w:tabs>
                <w:tab w:val="left" w:pos="1168"/>
              </w:tabs>
              <w:spacing w:after="0" w:line="240" w:lineRule="auto"/>
              <w:ind w:right="-108"/>
              <w:jc w:val="both"/>
              <w:rPr>
                <w:rFonts w:ascii="Times New Roman" w:hAnsi="Times New Roman" w:cs="Times New Roman"/>
                <w:sz w:val="24"/>
                <w:szCs w:val="24"/>
              </w:rPr>
            </w:pPr>
            <w:proofErr w:type="spellStart"/>
            <w:r w:rsidRPr="00964225">
              <w:rPr>
                <w:rFonts w:ascii="Times New Roman" w:hAnsi="Times New Roman" w:cs="Times New Roman"/>
                <w:sz w:val="24"/>
                <w:szCs w:val="24"/>
              </w:rPr>
              <w:t>Альфафетопротеин</w:t>
            </w:r>
            <w:proofErr w:type="spellEnd"/>
          </w:p>
        </w:tc>
        <w:tc>
          <w:tcPr>
            <w:tcW w:w="1559" w:type="dxa"/>
            <w:gridSpan w:val="2"/>
          </w:tcPr>
          <w:p w:rsidR="00DE5E57" w:rsidRPr="00964225" w:rsidRDefault="00DE5E57" w:rsidP="00103425">
            <w:pPr>
              <w:spacing w:after="0" w:line="240" w:lineRule="auto"/>
              <w:ind w:right="141"/>
              <w:jc w:val="center"/>
              <w:rPr>
                <w:rFonts w:ascii="Times New Roman" w:hAnsi="Times New Roman" w:cs="Times New Roman"/>
                <w:sz w:val="24"/>
                <w:szCs w:val="24"/>
              </w:rPr>
            </w:pPr>
            <w:r w:rsidRPr="00964225">
              <w:rPr>
                <w:rFonts w:ascii="Times New Roman" w:hAnsi="Times New Roman" w:cs="Times New Roman"/>
                <w:sz w:val="24"/>
                <w:szCs w:val="24"/>
              </w:rPr>
              <w:t>-</w:t>
            </w:r>
          </w:p>
        </w:tc>
        <w:tc>
          <w:tcPr>
            <w:tcW w:w="1984" w:type="dxa"/>
          </w:tcPr>
          <w:p w:rsidR="00DE5E57" w:rsidRPr="00964225" w:rsidRDefault="00DE5E57" w:rsidP="00103425">
            <w:pPr>
              <w:spacing w:after="0" w:line="240" w:lineRule="auto"/>
              <w:ind w:right="141"/>
              <w:jc w:val="center"/>
              <w:rPr>
                <w:rFonts w:ascii="Times New Roman" w:hAnsi="Times New Roman" w:cs="Times New Roman"/>
                <w:sz w:val="24"/>
                <w:szCs w:val="24"/>
              </w:rPr>
            </w:pPr>
            <w:r w:rsidRPr="00964225">
              <w:rPr>
                <w:rFonts w:ascii="Times New Roman" w:hAnsi="Times New Roman" w:cs="Times New Roman"/>
                <w:sz w:val="24"/>
                <w:szCs w:val="24"/>
              </w:rPr>
              <w:t>-</w:t>
            </w:r>
          </w:p>
        </w:tc>
        <w:tc>
          <w:tcPr>
            <w:tcW w:w="2127" w:type="dxa"/>
          </w:tcPr>
          <w:p w:rsidR="00DE5E57" w:rsidRPr="00964225" w:rsidRDefault="00DE5E57" w:rsidP="00103425">
            <w:pPr>
              <w:spacing w:after="0" w:line="240" w:lineRule="auto"/>
              <w:ind w:right="141"/>
              <w:jc w:val="center"/>
              <w:rPr>
                <w:rFonts w:ascii="Times New Roman" w:hAnsi="Times New Roman" w:cs="Times New Roman"/>
                <w:sz w:val="24"/>
                <w:szCs w:val="24"/>
              </w:rPr>
            </w:pPr>
            <w:r w:rsidRPr="00964225">
              <w:rPr>
                <w:rFonts w:ascii="Times New Roman" w:hAnsi="Times New Roman" w:cs="Times New Roman"/>
                <w:sz w:val="24"/>
                <w:szCs w:val="24"/>
              </w:rPr>
              <w:t>-</w:t>
            </w:r>
          </w:p>
        </w:tc>
        <w:tc>
          <w:tcPr>
            <w:tcW w:w="1701" w:type="dxa"/>
          </w:tcPr>
          <w:p w:rsidR="00DE5E57" w:rsidRPr="00964225" w:rsidRDefault="00DE5E57" w:rsidP="00103425">
            <w:pPr>
              <w:spacing w:after="0" w:line="240" w:lineRule="auto"/>
              <w:ind w:right="141"/>
              <w:jc w:val="center"/>
              <w:rPr>
                <w:rFonts w:ascii="Times New Roman" w:hAnsi="Times New Roman" w:cs="Times New Roman"/>
                <w:sz w:val="24"/>
                <w:szCs w:val="24"/>
              </w:rPr>
            </w:pPr>
            <w:r w:rsidRPr="00964225">
              <w:rPr>
                <w:rFonts w:ascii="Times New Roman" w:hAnsi="Times New Roman" w:cs="Times New Roman"/>
                <w:sz w:val="24"/>
                <w:szCs w:val="24"/>
              </w:rPr>
              <w:t>+</w:t>
            </w:r>
          </w:p>
        </w:tc>
        <w:tc>
          <w:tcPr>
            <w:tcW w:w="1418" w:type="dxa"/>
          </w:tcPr>
          <w:p w:rsidR="00DE5E57" w:rsidRPr="00964225" w:rsidRDefault="00DE5E57" w:rsidP="00103425">
            <w:pPr>
              <w:spacing w:after="0" w:line="240" w:lineRule="auto"/>
              <w:ind w:right="141"/>
              <w:jc w:val="center"/>
              <w:rPr>
                <w:rFonts w:ascii="Times New Roman" w:hAnsi="Times New Roman" w:cs="Times New Roman"/>
                <w:sz w:val="24"/>
                <w:szCs w:val="24"/>
              </w:rPr>
            </w:pPr>
            <w:r w:rsidRPr="00964225">
              <w:rPr>
                <w:rFonts w:ascii="Times New Roman" w:hAnsi="Times New Roman" w:cs="Times New Roman"/>
                <w:sz w:val="24"/>
                <w:szCs w:val="24"/>
              </w:rPr>
              <w:t>-</w:t>
            </w:r>
          </w:p>
        </w:tc>
      </w:tr>
      <w:tr w:rsidR="00DE5E57" w:rsidRPr="00964225" w:rsidTr="00964225">
        <w:tc>
          <w:tcPr>
            <w:tcW w:w="1384" w:type="dxa"/>
          </w:tcPr>
          <w:p w:rsidR="00DE5E57" w:rsidRPr="00964225" w:rsidRDefault="00DE5E57" w:rsidP="00964225">
            <w:pPr>
              <w:tabs>
                <w:tab w:val="left" w:pos="1168"/>
              </w:tabs>
              <w:spacing w:after="0" w:line="240" w:lineRule="auto"/>
              <w:ind w:right="-108"/>
              <w:jc w:val="both"/>
              <w:rPr>
                <w:rFonts w:ascii="Times New Roman" w:hAnsi="Times New Roman" w:cs="Times New Roman"/>
                <w:sz w:val="24"/>
                <w:szCs w:val="24"/>
              </w:rPr>
            </w:pPr>
            <w:r w:rsidRPr="00964225">
              <w:rPr>
                <w:rFonts w:ascii="Times New Roman" w:hAnsi="Times New Roman" w:cs="Times New Roman"/>
                <w:sz w:val="24"/>
                <w:szCs w:val="24"/>
              </w:rPr>
              <w:t>ХГЧ</w:t>
            </w:r>
          </w:p>
        </w:tc>
        <w:tc>
          <w:tcPr>
            <w:tcW w:w="1559" w:type="dxa"/>
            <w:gridSpan w:val="2"/>
          </w:tcPr>
          <w:p w:rsidR="00DE5E57" w:rsidRPr="00964225" w:rsidRDefault="00DE5E57" w:rsidP="00103425">
            <w:pPr>
              <w:spacing w:after="0" w:line="240" w:lineRule="auto"/>
              <w:ind w:right="141"/>
              <w:jc w:val="center"/>
              <w:rPr>
                <w:rFonts w:ascii="Times New Roman" w:hAnsi="Times New Roman" w:cs="Times New Roman"/>
                <w:sz w:val="24"/>
                <w:szCs w:val="24"/>
              </w:rPr>
            </w:pPr>
            <w:r w:rsidRPr="00964225">
              <w:rPr>
                <w:rFonts w:ascii="Times New Roman" w:hAnsi="Times New Roman" w:cs="Times New Roman"/>
                <w:sz w:val="24"/>
                <w:szCs w:val="24"/>
              </w:rPr>
              <w:t>-</w:t>
            </w:r>
          </w:p>
        </w:tc>
        <w:tc>
          <w:tcPr>
            <w:tcW w:w="1984" w:type="dxa"/>
          </w:tcPr>
          <w:p w:rsidR="00DE5E57" w:rsidRPr="00964225" w:rsidRDefault="00DE5E57" w:rsidP="00103425">
            <w:pPr>
              <w:spacing w:after="0" w:line="240" w:lineRule="auto"/>
              <w:ind w:right="141"/>
              <w:jc w:val="center"/>
              <w:rPr>
                <w:rFonts w:ascii="Times New Roman" w:hAnsi="Times New Roman" w:cs="Times New Roman"/>
                <w:sz w:val="24"/>
                <w:szCs w:val="24"/>
              </w:rPr>
            </w:pPr>
            <w:r w:rsidRPr="00964225">
              <w:rPr>
                <w:rFonts w:ascii="Times New Roman" w:hAnsi="Times New Roman" w:cs="Times New Roman"/>
                <w:sz w:val="24"/>
                <w:szCs w:val="24"/>
              </w:rPr>
              <w:t>-</w:t>
            </w:r>
          </w:p>
        </w:tc>
        <w:tc>
          <w:tcPr>
            <w:tcW w:w="2127" w:type="dxa"/>
          </w:tcPr>
          <w:p w:rsidR="00DE5E57" w:rsidRPr="00964225" w:rsidRDefault="00DE5E57" w:rsidP="00103425">
            <w:pPr>
              <w:spacing w:after="0" w:line="240" w:lineRule="auto"/>
              <w:ind w:right="141"/>
              <w:jc w:val="center"/>
              <w:rPr>
                <w:rFonts w:ascii="Times New Roman" w:hAnsi="Times New Roman" w:cs="Times New Roman"/>
                <w:sz w:val="24"/>
                <w:szCs w:val="24"/>
              </w:rPr>
            </w:pPr>
            <w:r w:rsidRPr="00964225">
              <w:rPr>
                <w:rFonts w:ascii="Times New Roman" w:hAnsi="Times New Roman" w:cs="Times New Roman"/>
                <w:sz w:val="24"/>
                <w:szCs w:val="24"/>
              </w:rPr>
              <w:t>-</w:t>
            </w:r>
          </w:p>
        </w:tc>
        <w:tc>
          <w:tcPr>
            <w:tcW w:w="1701" w:type="dxa"/>
          </w:tcPr>
          <w:p w:rsidR="00DE5E57" w:rsidRPr="00964225" w:rsidRDefault="00DE5E57" w:rsidP="00103425">
            <w:pPr>
              <w:spacing w:after="0" w:line="240" w:lineRule="auto"/>
              <w:ind w:right="141"/>
              <w:jc w:val="center"/>
              <w:rPr>
                <w:rFonts w:ascii="Times New Roman" w:hAnsi="Times New Roman" w:cs="Times New Roman"/>
                <w:sz w:val="24"/>
                <w:szCs w:val="24"/>
              </w:rPr>
            </w:pPr>
            <w:r w:rsidRPr="00964225">
              <w:rPr>
                <w:rFonts w:ascii="Times New Roman" w:hAnsi="Times New Roman" w:cs="Times New Roman"/>
                <w:sz w:val="24"/>
                <w:szCs w:val="24"/>
              </w:rPr>
              <w:t>+</w:t>
            </w:r>
          </w:p>
        </w:tc>
        <w:tc>
          <w:tcPr>
            <w:tcW w:w="1418" w:type="dxa"/>
          </w:tcPr>
          <w:p w:rsidR="00DE5E57" w:rsidRPr="00964225" w:rsidRDefault="00DE5E57" w:rsidP="00103425">
            <w:pPr>
              <w:spacing w:after="0" w:line="240" w:lineRule="auto"/>
              <w:ind w:right="141"/>
              <w:jc w:val="center"/>
              <w:rPr>
                <w:rFonts w:ascii="Times New Roman" w:hAnsi="Times New Roman" w:cs="Times New Roman"/>
                <w:sz w:val="24"/>
                <w:szCs w:val="24"/>
              </w:rPr>
            </w:pPr>
            <w:r w:rsidRPr="00964225">
              <w:rPr>
                <w:rFonts w:ascii="Times New Roman" w:hAnsi="Times New Roman" w:cs="Times New Roman"/>
                <w:sz w:val="24"/>
                <w:szCs w:val="24"/>
              </w:rPr>
              <w:t>-</w:t>
            </w:r>
          </w:p>
        </w:tc>
      </w:tr>
      <w:tr w:rsidR="00DE5E57" w:rsidRPr="00964225" w:rsidTr="00964225">
        <w:tc>
          <w:tcPr>
            <w:tcW w:w="1384" w:type="dxa"/>
          </w:tcPr>
          <w:p w:rsidR="00DE5E57" w:rsidRPr="00964225" w:rsidRDefault="00DE5E57" w:rsidP="00964225">
            <w:pPr>
              <w:tabs>
                <w:tab w:val="left" w:pos="1168"/>
              </w:tabs>
              <w:spacing w:after="0" w:line="240" w:lineRule="auto"/>
              <w:ind w:right="-108"/>
              <w:jc w:val="both"/>
              <w:rPr>
                <w:rFonts w:ascii="Times New Roman" w:hAnsi="Times New Roman" w:cs="Times New Roman"/>
                <w:sz w:val="24"/>
                <w:szCs w:val="24"/>
              </w:rPr>
            </w:pPr>
            <w:r w:rsidRPr="00964225">
              <w:rPr>
                <w:rFonts w:ascii="Times New Roman" w:hAnsi="Times New Roman" w:cs="Times New Roman"/>
                <w:sz w:val="24"/>
                <w:szCs w:val="24"/>
              </w:rPr>
              <w:t>УЗИ брюшной полости (наличие лимфоузлов в брюшной полости)</w:t>
            </w:r>
          </w:p>
        </w:tc>
        <w:tc>
          <w:tcPr>
            <w:tcW w:w="1559" w:type="dxa"/>
            <w:gridSpan w:val="2"/>
          </w:tcPr>
          <w:p w:rsidR="00DE5E57" w:rsidRPr="00964225" w:rsidRDefault="00DE5E57" w:rsidP="00103425">
            <w:pPr>
              <w:spacing w:after="0" w:line="240" w:lineRule="auto"/>
              <w:ind w:right="141"/>
              <w:jc w:val="center"/>
              <w:rPr>
                <w:rFonts w:ascii="Times New Roman" w:hAnsi="Times New Roman" w:cs="Times New Roman"/>
                <w:sz w:val="24"/>
                <w:szCs w:val="24"/>
              </w:rPr>
            </w:pPr>
            <w:r w:rsidRPr="00964225">
              <w:rPr>
                <w:rFonts w:ascii="Times New Roman" w:hAnsi="Times New Roman" w:cs="Times New Roman"/>
                <w:sz w:val="24"/>
                <w:szCs w:val="24"/>
              </w:rPr>
              <w:t>+</w:t>
            </w:r>
          </w:p>
        </w:tc>
        <w:tc>
          <w:tcPr>
            <w:tcW w:w="1984" w:type="dxa"/>
          </w:tcPr>
          <w:p w:rsidR="00DE5E57" w:rsidRPr="00964225" w:rsidRDefault="00DE5E57" w:rsidP="00103425">
            <w:pPr>
              <w:spacing w:after="0" w:line="240" w:lineRule="auto"/>
              <w:ind w:right="141"/>
              <w:jc w:val="center"/>
              <w:rPr>
                <w:rFonts w:ascii="Times New Roman" w:hAnsi="Times New Roman" w:cs="Times New Roman"/>
                <w:sz w:val="24"/>
                <w:szCs w:val="24"/>
              </w:rPr>
            </w:pPr>
            <w:r w:rsidRPr="00964225">
              <w:rPr>
                <w:rFonts w:ascii="Times New Roman" w:hAnsi="Times New Roman" w:cs="Times New Roman"/>
                <w:sz w:val="24"/>
                <w:szCs w:val="24"/>
              </w:rPr>
              <w:t>+</w:t>
            </w:r>
          </w:p>
        </w:tc>
        <w:tc>
          <w:tcPr>
            <w:tcW w:w="2127" w:type="dxa"/>
          </w:tcPr>
          <w:p w:rsidR="00DE5E57" w:rsidRPr="00964225" w:rsidRDefault="00DE5E57" w:rsidP="00103425">
            <w:pPr>
              <w:spacing w:after="0" w:line="240" w:lineRule="auto"/>
              <w:ind w:right="141"/>
              <w:jc w:val="center"/>
              <w:rPr>
                <w:rFonts w:ascii="Times New Roman" w:hAnsi="Times New Roman" w:cs="Times New Roman"/>
                <w:sz w:val="24"/>
                <w:szCs w:val="24"/>
              </w:rPr>
            </w:pPr>
            <w:r w:rsidRPr="00964225">
              <w:rPr>
                <w:rFonts w:ascii="Times New Roman" w:hAnsi="Times New Roman" w:cs="Times New Roman"/>
                <w:sz w:val="24"/>
                <w:szCs w:val="24"/>
              </w:rPr>
              <w:t>+</w:t>
            </w:r>
          </w:p>
        </w:tc>
        <w:tc>
          <w:tcPr>
            <w:tcW w:w="1701" w:type="dxa"/>
          </w:tcPr>
          <w:p w:rsidR="00DE5E57" w:rsidRPr="00964225" w:rsidRDefault="00DE5E57" w:rsidP="00103425">
            <w:pPr>
              <w:spacing w:after="0" w:line="240" w:lineRule="auto"/>
              <w:ind w:right="141"/>
              <w:jc w:val="center"/>
              <w:rPr>
                <w:rFonts w:ascii="Times New Roman" w:hAnsi="Times New Roman" w:cs="Times New Roman"/>
                <w:sz w:val="24"/>
                <w:szCs w:val="24"/>
              </w:rPr>
            </w:pPr>
            <w:r w:rsidRPr="00964225">
              <w:rPr>
                <w:rFonts w:ascii="Times New Roman" w:hAnsi="Times New Roman" w:cs="Times New Roman"/>
                <w:sz w:val="24"/>
                <w:szCs w:val="24"/>
              </w:rPr>
              <w:t>+</w:t>
            </w:r>
          </w:p>
        </w:tc>
        <w:tc>
          <w:tcPr>
            <w:tcW w:w="1418" w:type="dxa"/>
          </w:tcPr>
          <w:p w:rsidR="00DE5E57" w:rsidRPr="00964225" w:rsidRDefault="00DE5E57" w:rsidP="00103425">
            <w:pPr>
              <w:spacing w:after="0" w:line="240" w:lineRule="auto"/>
              <w:ind w:right="141"/>
              <w:jc w:val="center"/>
              <w:rPr>
                <w:rFonts w:ascii="Times New Roman" w:hAnsi="Times New Roman" w:cs="Times New Roman"/>
                <w:sz w:val="24"/>
                <w:szCs w:val="24"/>
              </w:rPr>
            </w:pPr>
            <w:r w:rsidRPr="00964225">
              <w:rPr>
                <w:rFonts w:ascii="Times New Roman" w:hAnsi="Times New Roman" w:cs="Times New Roman"/>
                <w:sz w:val="24"/>
                <w:szCs w:val="24"/>
              </w:rPr>
              <w:t>+</w:t>
            </w:r>
          </w:p>
        </w:tc>
      </w:tr>
      <w:tr w:rsidR="00DE5E57" w:rsidRPr="00964225" w:rsidTr="00964225">
        <w:tc>
          <w:tcPr>
            <w:tcW w:w="1384" w:type="dxa"/>
          </w:tcPr>
          <w:p w:rsidR="00DE5E57" w:rsidRPr="00964225" w:rsidRDefault="00DE5E57" w:rsidP="00964225">
            <w:pPr>
              <w:tabs>
                <w:tab w:val="left" w:pos="1168"/>
              </w:tabs>
              <w:spacing w:after="0" w:line="240" w:lineRule="auto"/>
              <w:ind w:right="-108"/>
              <w:jc w:val="both"/>
              <w:rPr>
                <w:rFonts w:ascii="Times New Roman" w:hAnsi="Times New Roman" w:cs="Times New Roman"/>
                <w:sz w:val="24"/>
                <w:szCs w:val="24"/>
              </w:rPr>
            </w:pPr>
            <w:r w:rsidRPr="00964225">
              <w:rPr>
                <w:rFonts w:ascii="Times New Roman" w:hAnsi="Times New Roman" w:cs="Times New Roman"/>
                <w:sz w:val="24"/>
                <w:szCs w:val="24"/>
              </w:rPr>
              <w:t xml:space="preserve">КТ, МРТ (наличие </w:t>
            </w:r>
            <w:proofErr w:type="spellStart"/>
            <w:r w:rsidRPr="00964225">
              <w:rPr>
                <w:rFonts w:ascii="Times New Roman" w:hAnsi="Times New Roman" w:cs="Times New Roman"/>
                <w:sz w:val="24"/>
                <w:szCs w:val="24"/>
              </w:rPr>
              <w:t>лимфо</w:t>
            </w:r>
            <w:proofErr w:type="spellEnd"/>
            <w:r w:rsidR="00964225">
              <w:rPr>
                <w:rFonts w:ascii="Times New Roman" w:hAnsi="Times New Roman" w:cs="Times New Roman"/>
                <w:sz w:val="24"/>
                <w:szCs w:val="24"/>
              </w:rPr>
              <w:t>-</w:t>
            </w:r>
            <w:r w:rsidRPr="00964225">
              <w:rPr>
                <w:rFonts w:ascii="Times New Roman" w:hAnsi="Times New Roman" w:cs="Times New Roman"/>
                <w:sz w:val="24"/>
                <w:szCs w:val="24"/>
              </w:rPr>
              <w:t>узлов и инфильтраций)</w:t>
            </w:r>
          </w:p>
        </w:tc>
        <w:tc>
          <w:tcPr>
            <w:tcW w:w="1559" w:type="dxa"/>
            <w:gridSpan w:val="2"/>
          </w:tcPr>
          <w:p w:rsidR="00DE5E57" w:rsidRPr="00964225" w:rsidRDefault="00DE5E57" w:rsidP="00103425">
            <w:pPr>
              <w:spacing w:after="0" w:line="240" w:lineRule="auto"/>
              <w:ind w:right="141"/>
              <w:jc w:val="center"/>
              <w:rPr>
                <w:rFonts w:ascii="Times New Roman" w:hAnsi="Times New Roman" w:cs="Times New Roman"/>
                <w:sz w:val="24"/>
                <w:szCs w:val="24"/>
              </w:rPr>
            </w:pPr>
            <w:r w:rsidRPr="00964225">
              <w:rPr>
                <w:rFonts w:ascii="Times New Roman" w:hAnsi="Times New Roman" w:cs="Times New Roman"/>
                <w:sz w:val="24"/>
                <w:szCs w:val="24"/>
              </w:rPr>
              <w:t>+</w:t>
            </w:r>
          </w:p>
        </w:tc>
        <w:tc>
          <w:tcPr>
            <w:tcW w:w="1984" w:type="dxa"/>
          </w:tcPr>
          <w:p w:rsidR="00DE5E57" w:rsidRPr="00964225" w:rsidRDefault="00DE5E57" w:rsidP="00103425">
            <w:pPr>
              <w:spacing w:after="0" w:line="240" w:lineRule="auto"/>
              <w:ind w:right="141"/>
              <w:jc w:val="center"/>
              <w:rPr>
                <w:rFonts w:ascii="Times New Roman" w:hAnsi="Times New Roman" w:cs="Times New Roman"/>
                <w:sz w:val="24"/>
                <w:szCs w:val="24"/>
              </w:rPr>
            </w:pPr>
            <w:r w:rsidRPr="00964225">
              <w:rPr>
                <w:rFonts w:ascii="Times New Roman" w:hAnsi="Times New Roman" w:cs="Times New Roman"/>
                <w:sz w:val="24"/>
                <w:szCs w:val="24"/>
              </w:rPr>
              <w:t>+</w:t>
            </w:r>
          </w:p>
        </w:tc>
        <w:tc>
          <w:tcPr>
            <w:tcW w:w="2127" w:type="dxa"/>
          </w:tcPr>
          <w:p w:rsidR="00DE5E57" w:rsidRPr="00964225" w:rsidRDefault="00DE5E57" w:rsidP="00103425">
            <w:pPr>
              <w:spacing w:after="0" w:line="240" w:lineRule="auto"/>
              <w:ind w:right="141"/>
              <w:jc w:val="center"/>
              <w:rPr>
                <w:rFonts w:ascii="Times New Roman" w:hAnsi="Times New Roman" w:cs="Times New Roman"/>
                <w:sz w:val="24"/>
                <w:szCs w:val="24"/>
              </w:rPr>
            </w:pPr>
            <w:r w:rsidRPr="00964225">
              <w:rPr>
                <w:rFonts w:ascii="Times New Roman" w:hAnsi="Times New Roman" w:cs="Times New Roman"/>
                <w:sz w:val="24"/>
                <w:szCs w:val="24"/>
              </w:rPr>
              <w:t>+</w:t>
            </w:r>
          </w:p>
        </w:tc>
        <w:tc>
          <w:tcPr>
            <w:tcW w:w="1701" w:type="dxa"/>
          </w:tcPr>
          <w:p w:rsidR="00DE5E57" w:rsidRPr="00964225" w:rsidRDefault="00DE5E57" w:rsidP="00103425">
            <w:pPr>
              <w:spacing w:after="0" w:line="240" w:lineRule="auto"/>
              <w:ind w:right="141"/>
              <w:jc w:val="center"/>
              <w:rPr>
                <w:rFonts w:ascii="Times New Roman" w:hAnsi="Times New Roman" w:cs="Times New Roman"/>
                <w:sz w:val="24"/>
                <w:szCs w:val="24"/>
              </w:rPr>
            </w:pPr>
            <w:r w:rsidRPr="00964225">
              <w:rPr>
                <w:rFonts w:ascii="Times New Roman" w:hAnsi="Times New Roman" w:cs="Times New Roman"/>
                <w:sz w:val="24"/>
                <w:szCs w:val="24"/>
              </w:rPr>
              <w:t>+</w:t>
            </w:r>
          </w:p>
        </w:tc>
        <w:tc>
          <w:tcPr>
            <w:tcW w:w="1418" w:type="dxa"/>
          </w:tcPr>
          <w:p w:rsidR="00DE5E57" w:rsidRPr="00964225" w:rsidRDefault="00DE5E57" w:rsidP="00103425">
            <w:pPr>
              <w:spacing w:after="0" w:line="240" w:lineRule="auto"/>
              <w:ind w:right="141"/>
              <w:jc w:val="center"/>
              <w:rPr>
                <w:rFonts w:ascii="Times New Roman" w:hAnsi="Times New Roman" w:cs="Times New Roman"/>
                <w:sz w:val="24"/>
                <w:szCs w:val="24"/>
              </w:rPr>
            </w:pPr>
            <w:r w:rsidRPr="00964225">
              <w:rPr>
                <w:rFonts w:ascii="Times New Roman" w:hAnsi="Times New Roman" w:cs="Times New Roman"/>
                <w:sz w:val="24"/>
                <w:szCs w:val="24"/>
              </w:rPr>
              <w:t>-+</w:t>
            </w:r>
          </w:p>
        </w:tc>
      </w:tr>
      <w:tr w:rsidR="00DE5E57" w:rsidRPr="00964225" w:rsidTr="00964225">
        <w:tc>
          <w:tcPr>
            <w:tcW w:w="1384" w:type="dxa"/>
          </w:tcPr>
          <w:p w:rsidR="00DE5E57" w:rsidRPr="00964225" w:rsidRDefault="00DE5E57" w:rsidP="00964225">
            <w:pPr>
              <w:tabs>
                <w:tab w:val="left" w:pos="1168"/>
              </w:tabs>
              <w:spacing w:after="0" w:line="240" w:lineRule="auto"/>
              <w:ind w:right="-108"/>
              <w:jc w:val="both"/>
              <w:rPr>
                <w:rFonts w:ascii="Times New Roman" w:hAnsi="Times New Roman" w:cs="Times New Roman"/>
                <w:sz w:val="24"/>
                <w:szCs w:val="24"/>
              </w:rPr>
            </w:pPr>
            <w:proofErr w:type="spellStart"/>
            <w:r w:rsidRPr="00964225">
              <w:rPr>
                <w:rFonts w:ascii="Times New Roman" w:hAnsi="Times New Roman" w:cs="Times New Roman"/>
                <w:sz w:val="24"/>
                <w:szCs w:val="24"/>
              </w:rPr>
              <w:t>Миелограмма</w:t>
            </w:r>
            <w:proofErr w:type="spellEnd"/>
            <w:r w:rsidRPr="00964225">
              <w:rPr>
                <w:rFonts w:ascii="Times New Roman" w:hAnsi="Times New Roman" w:cs="Times New Roman"/>
                <w:sz w:val="24"/>
                <w:szCs w:val="24"/>
              </w:rPr>
              <w:t xml:space="preserve"> (наличие </w:t>
            </w:r>
            <w:proofErr w:type="spellStart"/>
            <w:r w:rsidRPr="00964225">
              <w:rPr>
                <w:rFonts w:ascii="Times New Roman" w:hAnsi="Times New Roman" w:cs="Times New Roman"/>
                <w:sz w:val="24"/>
                <w:szCs w:val="24"/>
              </w:rPr>
              <w:t>бластных</w:t>
            </w:r>
            <w:proofErr w:type="spellEnd"/>
            <w:r w:rsidRPr="00964225">
              <w:rPr>
                <w:rFonts w:ascii="Times New Roman" w:hAnsi="Times New Roman" w:cs="Times New Roman"/>
                <w:sz w:val="24"/>
                <w:szCs w:val="24"/>
              </w:rPr>
              <w:t xml:space="preserve"> клеток)</w:t>
            </w:r>
          </w:p>
        </w:tc>
        <w:tc>
          <w:tcPr>
            <w:tcW w:w="1559" w:type="dxa"/>
            <w:gridSpan w:val="2"/>
          </w:tcPr>
          <w:p w:rsidR="00DE5E57" w:rsidRPr="00964225" w:rsidRDefault="00DE5E57" w:rsidP="00103425">
            <w:pPr>
              <w:spacing w:after="0" w:line="240" w:lineRule="auto"/>
              <w:ind w:right="141"/>
              <w:jc w:val="center"/>
              <w:rPr>
                <w:rFonts w:ascii="Times New Roman" w:hAnsi="Times New Roman" w:cs="Times New Roman"/>
                <w:sz w:val="24"/>
                <w:szCs w:val="24"/>
              </w:rPr>
            </w:pPr>
            <w:r w:rsidRPr="00964225">
              <w:rPr>
                <w:rFonts w:ascii="Times New Roman" w:hAnsi="Times New Roman" w:cs="Times New Roman"/>
                <w:sz w:val="24"/>
                <w:szCs w:val="24"/>
              </w:rPr>
              <w:t>-</w:t>
            </w:r>
          </w:p>
        </w:tc>
        <w:tc>
          <w:tcPr>
            <w:tcW w:w="1984" w:type="dxa"/>
          </w:tcPr>
          <w:p w:rsidR="00DE5E57" w:rsidRPr="00964225" w:rsidRDefault="00DE5E57" w:rsidP="00103425">
            <w:pPr>
              <w:spacing w:after="0" w:line="240" w:lineRule="auto"/>
              <w:ind w:right="141"/>
              <w:jc w:val="center"/>
              <w:rPr>
                <w:rFonts w:ascii="Times New Roman" w:hAnsi="Times New Roman" w:cs="Times New Roman"/>
                <w:sz w:val="24"/>
                <w:szCs w:val="24"/>
              </w:rPr>
            </w:pPr>
            <w:r w:rsidRPr="00964225">
              <w:rPr>
                <w:rFonts w:ascii="Times New Roman" w:hAnsi="Times New Roman" w:cs="Times New Roman"/>
                <w:sz w:val="24"/>
                <w:szCs w:val="24"/>
              </w:rPr>
              <w:t>-</w:t>
            </w:r>
          </w:p>
        </w:tc>
        <w:tc>
          <w:tcPr>
            <w:tcW w:w="2127" w:type="dxa"/>
          </w:tcPr>
          <w:p w:rsidR="00DE5E57" w:rsidRPr="00964225" w:rsidRDefault="00DE5E57" w:rsidP="00103425">
            <w:pPr>
              <w:spacing w:after="0" w:line="240" w:lineRule="auto"/>
              <w:ind w:right="141"/>
              <w:jc w:val="center"/>
              <w:rPr>
                <w:rFonts w:ascii="Times New Roman" w:hAnsi="Times New Roman" w:cs="Times New Roman"/>
                <w:sz w:val="24"/>
                <w:szCs w:val="24"/>
              </w:rPr>
            </w:pPr>
            <w:r w:rsidRPr="00964225">
              <w:rPr>
                <w:rFonts w:ascii="Times New Roman" w:hAnsi="Times New Roman" w:cs="Times New Roman"/>
                <w:sz w:val="24"/>
                <w:szCs w:val="24"/>
              </w:rPr>
              <w:t>-</w:t>
            </w:r>
          </w:p>
        </w:tc>
        <w:tc>
          <w:tcPr>
            <w:tcW w:w="1701" w:type="dxa"/>
          </w:tcPr>
          <w:p w:rsidR="00DE5E57" w:rsidRPr="00964225" w:rsidRDefault="00DE5E57" w:rsidP="00103425">
            <w:pPr>
              <w:spacing w:after="0" w:line="240" w:lineRule="auto"/>
              <w:ind w:right="141"/>
              <w:jc w:val="center"/>
              <w:rPr>
                <w:rFonts w:ascii="Times New Roman" w:hAnsi="Times New Roman" w:cs="Times New Roman"/>
                <w:sz w:val="24"/>
                <w:szCs w:val="24"/>
              </w:rPr>
            </w:pPr>
            <w:r w:rsidRPr="00964225">
              <w:rPr>
                <w:rFonts w:ascii="Times New Roman" w:hAnsi="Times New Roman" w:cs="Times New Roman"/>
                <w:sz w:val="24"/>
                <w:szCs w:val="24"/>
              </w:rPr>
              <w:t>-</w:t>
            </w:r>
          </w:p>
        </w:tc>
        <w:tc>
          <w:tcPr>
            <w:tcW w:w="1418" w:type="dxa"/>
          </w:tcPr>
          <w:p w:rsidR="00DE5E57" w:rsidRPr="00964225" w:rsidRDefault="00DE5E57" w:rsidP="00103425">
            <w:pPr>
              <w:spacing w:after="0" w:line="240" w:lineRule="auto"/>
              <w:ind w:right="141"/>
              <w:jc w:val="center"/>
              <w:rPr>
                <w:rFonts w:ascii="Times New Roman" w:hAnsi="Times New Roman" w:cs="Times New Roman"/>
                <w:sz w:val="24"/>
                <w:szCs w:val="24"/>
              </w:rPr>
            </w:pPr>
            <w:r w:rsidRPr="00964225">
              <w:rPr>
                <w:rFonts w:ascii="Times New Roman" w:hAnsi="Times New Roman" w:cs="Times New Roman"/>
                <w:sz w:val="24"/>
                <w:szCs w:val="24"/>
              </w:rPr>
              <w:t>+</w:t>
            </w:r>
          </w:p>
        </w:tc>
      </w:tr>
    </w:tbl>
    <w:p w:rsidR="00E63981" w:rsidRPr="005808FA" w:rsidRDefault="00D14D49" w:rsidP="00CA25D6">
      <w:pPr>
        <w:spacing w:after="0" w:line="240" w:lineRule="auto"/>
        <w:ind w:right="141"/>
        <w:jc w:val="both"/>
        <w:rPr>
          <w:rFonts w:ascii="Times New Roman" w:eastAsia="Times New Roman" w:hAnsi="Times New Roman" w:cs="Times New Roman"/>
          <w:sz w:val="28"/>
          <w:szCs w:val="28"/>
        </w:rPr>
      </w:pPr>
      <w:r>
        <w:rPr>
          <w:rFonts w:ascii="Times New Roman" w:eastAsia="Calibri" w:hAnsi="Times New Roman" w:cs="Times New Roman"/>
          <w:b/>
          <w:sz w:val="28"/>
          <w:szCs w:val="28"/>
          <w:lang w:eastAsia="en-US"/>
        </w:rPr>
        <w:t xml:space="preserve">4) </w:t>
      </w:r>
      <w:r w:rsidR="00E63981" w:rsidRPr="005808FA">
        <w:rPr>
          <w:rFonts w:ascii="Times New Roman" w:eastAsia="Calibri" w:hAnsi="Times New Roman" w:cs="Times New Roman"/>
          <w:b/>
          <w:sz w:val="28"/>
          <w:szCs w:val="28"/>
          <w:lang w:eastAsia="en-US"/>
        </w:rPr>
        <w:t>Тактика лечения</w:t>
      </w:r>
      <w:r w:rsidR="00910B49" w:rsidRPr="005808FA">
        <w:rPr>
          <w:rFonts w:ascii="Times New Roman" w:eastAsia="Calibri" w:hAnsi="Times New Roman" w:cs="Times New Roman"/>
          <w:b/>
          <w:sz w:val="28"/>
          <w:szCs w:val="28"/>
          <w:lang w:eastAsia="en-US"/>
        </w:rPr>
        <w:t xml:space="preserve"> </w:t>
      </w:r>
      <w:r w:rsidR="00910B49" w:rsidRPr="005808FA">
        <w:rPr>
          <w:rFonts w:ascii="Times New Roman" w:eastAsia="Calibri" w:hAnsi="Times New Roman" w:cs="Times New Roman"/>
          <w:b/>
          <w:sz w:val="28"/>
          <w:szCs w:val="28"/>
          <w:lang w:val="en-US" w:eastAsia="en-US"/>
        </w:rPr>
        <w:t>A</w:t>
      </w:r>
      <w:r w:rsidR="00B66EE6" w:rsidRPr="00B66EE6">
        <w:rPr>
          <w:rFonts w:ascii="Times New Roman" w:eastAsia="Calibri" w:hAnsi="Times New Roman" w:cs="Times New Roman"/>
          <w:b/>
          <w:sz w:val="28"/>
          <w:szCs w:val="28"/>
          <w:lang w:eastAsia="en-US"/>
        </w:rPr>
        <w:t xml:space="preserve"> </w:t>
      </w:r>
      <w:r w:rsidR="00910B49" w:rsidRPr="005808FA">
        <w:rPr>
          <w:rFonts w:ascii="Times New Roman" w:eastAsia="Calibri" w:hAnsi="Times New Roman" w:cs="Times New Roman"/>
          <w:b/>
          <w:sz w:val="28"/>
          <w:szCs w:val="28"/>
          <w:lang w:eastAsia="en-US"/>
        </w:rPr>
        <w:t>[1]</w:t>
      </w:r>
      <w:r w:rsidR="00E63981" w:rsidRPr="005808FA">
        <w:rPr>
          <w:rFonts w:ascii="Times New Roman" w:eastAsia="Calibri" w:hAnsi="Times New Roman" w:cs="Times New Roman"/>
          <w:b/>
          <w:sz w:val="28"/>
          <w:szCs w:val="28"/>
          <w:lang w:eastAsia="en-US"/>
        </w:rPr>
        <w:t>:</w:t>
      </w:r>
      <w:r w:rsidR="00E63981" w:rsidRPr="005808FA">
        <w:rPr>
          <w:rFonts w:ascii="Times New Roman" w:eastAsia="Times New Roman" w:hAnsi="Times New Roman" w:cs="Times New Roman"/>
          <w:sz w:val="28"/>
          <w:szCs w:val="28"/>
        </w:rPr>
        <w:t xml:space="preserve"> На уровне ПМСП рекомендуется проводить анальгетическую, </w:t>
      </w:r>
      <w:proofErr w:type="spellStart"/>
      <w:r w:rsidR="00B66EE6">
        <w:rPr>
          <w:rFonts w:ascii="Times New Roman" w:eastAsia="Times New Roman" w:hAnsi="Times New Roman" w:cs="Times New Roman"/>
          <w:sz w:val="28"/>
          <w:szCs w:val="28"/>
        </w:rPr>
        <w:t>дезинтоксикационную</w:t>
      </w:r>
      <w:proofErr w:type="spellEnd"/>
      <w:r w:rsidR="00E63981" w:rsidRPr="005808FA">
        <w:rPr>
          <w:rFonts w:ascii="Times New Roman" w:eastAsia="Times New Roman" w:hAnsi="Times New Roman" w:cs="Times New Roman"/>
          <w:sz w:val="28"/>
          <w:szCs w:val="28"/>
        </w:rPr>
        <w:t xml:space="preserve"> и при необходимости антибактериальную терапию.</w:t>
      </w:r>
      <w:r w:rsidR="00964225">
        <w:rPr>
          <w:rFonts w:ascii="Times New Roman" w:eastAsia="Times New Roman" w:hAnsi="Times New Roman" w:cs="Times New Roman"/>
          <w:sz w:val="28"/>
          <w:szCs w:val="28"/>
        </w:rPr>
        <w:t xml:space="preserve"> Специфическая терапия не предусмотрена.</w:t>
      </w:r>
    </w:p>
    <w:p w:rsidR="005808FA" w:rsidRPr="005808FA" w:rsidRDefault="00E63981" w:rsidP="00CA25D6">
      <w:pPr>
        <w:tabs>
          <w:tab w:val="left" w:pos="567"/>
        </w:tabs>
        <w:spacing w:after="0" w:line="240" w:lineRule="auto"/>
        <w:ind w:right="141"/>
        <w:contextualSpacing/>
        <w:jc w:val="both"/>
        <w:rPr>
          <w:rFonts w:ascii="Times New Roman" w:eastAsia="Calibri" w:hAnsi="Times New Roman" w:cs="Times New Roman"/>
          <w:sz w:val="28"/>
          <w:szCs w:val="28"/>
          <w:lang w:eastAsia="en-US"/>
        </w:rPr>
      </w:pPr>
      <w:r w:rsidRPr="005808FA">
        <w:rPr>
          <w:rFonts w:ascii="Times New Roman" w:eastAsia="Calibri" w:hAnsi="Times New Roman" w:cs="Times New Roman"/>
          <w:b/>
          <w:sz w:val="28"/>
          <w:szCs w:val="28"/>
          <w:lang w:eastAsia="en-US"/>
        </w:rPr>
        <w:t>Немедикаментозное лечение</w:t>
      </w:r>
      <w:r w:rsidR="00CF4255" w:rsidRPr="005808FA">
        <w:rPr>
          <w:rFonts w:ascii="Times New Roman" w:eastAsia="Calibri" w:hAnsi="Times New Roman" w:cs="Times New Roman"/>
          <w:sz w:val="28"/>
          <w:szCs w:val="28"/>
          <w:lang w:eastAsia="en-US"/>
        </w:rPr>
        <w:t xml:space="preserve"> - </w:t>
      </w:r>
      <w:r w:rsidRPr="005808FA">
        <w:rPr>
          <w:rFonts w:ascii="Times New Roman" w:eastAsia="Verdana" w:hAnsi="Times New Roman" w:cs="Times New Roman"/>
          <w:sz w:val="28"/>
          <w:szCs w:val="28"/>
        </w:rPr>
        <w:t xml:space="preserve">режим и диета по тяжести состояния пациента. Учитывая возможное развитие септических осложнений на фоне </w:t>
      </w:r>
      <w:proofErr w:type="spellStart"/>
      <w:r w:rsidRPr="005808FA">
        <w:rPr>
          <w:rFonts w:ascii="Times New Roman" w:eastAsia="Verdana" w:hAnsi="Times New Roman" w:cs="Times New Roman"/>
          <w:sz w:val="28"/>
          <w:szCs w:val="28"/>
        </w:rPr>
        <w:t>миелоаблативной</w:t>
      </w:r>
      <w:proofErr w:type="spellEnd"/>
      <w:r w:rsidRPr="005808FA">
        <w:rPr>
          <w:rFonts w:ascii="Times New Roman" w:eastAsia="Verdana" w:hAnsi="Times New Roman" w:cs="Times New Roman"/>
          <w:sz w:val="28"/>
          <w:szCs w:val="28"/>
        </w:rPr>
        <w:t xml:space="preserve"> химиотерапии и лучевой терапии, режим предпочтителен палатный. Диета с исключением острых, жирных, жареных блюд, в то же время, обогащенная белком. Чаще используется стол №</w:t>
      </w:r>
      <w:r w:rsidR="009F1853">
        <w:rPr>
          <w:rFonts w:ascii="Times New Roman" w:eastAsia="Verdana" w:hAnsi="Times New Roman" w:cs="Times New Roman"/>
          <w:sz w:val="28"/>
          <w:szCs w:val="28"/>
        </w:rPr>
        <w:t xml:space="preserve"> </w:t>
      </w:r>
      <w:r w:rsidRPr="005808FA">
        <w:rPr>
          <w:rFonts w:ascii="Times New Roman" w:eastAsia="Verdana" w:hAnsi="Times New Roman" w:cs="Times New Roman"/>
          <w:sz w:val="28"/>
          <w:szCs w:val="28"/>
        </w:rPr>
        <w:t>11, стол №</w:t>
      </w:r>
      <w:r w:rsidR="009F1853">
        <w:rPr>
          <w:rFonts w:ascii="Times New Roman" w:eastAsia="Verdana" w:hAnsi="Times New Roman" w:cs="Times New Roman"/>
          <w:sz w:val="28"/>
          <w:szCs w:val="28"/>
        </w:rPr>
        <w:t xml:space="preserve"> </w:t>
      </w:r>
      <w:r w:rsidRPr="005808FA">
        <w:rPr>
          <w:rFonts w:ascii="Times New Roman" w:eastAsia="Verdana" w:hAnsi="Times New Roman" w:cs="Times New Roman"/>
          <w:sz w:val="28"/>
          <w:szCs w:val="28"/>
        </w:rPr>
        <w:t>1Б, стол №</w:t>
      </w:r>
      <w:r w:rsidR="009F1853">
        <w:rPr>
          <w:rFonts w:ascii="Times New Roman" w:eastAsia="Verdana" w:hAnsi="Times New Roman" w:cs="Times New Roman"/>
          <w:sz w:val="28"/>
          <w:szCs w:val="28"/>
        </w:rPr>
        <w:t xml:space="preserve"> </w:t>
      </w:r>
      <w:r w:rsidRPr="005808FA">
        <w:rPr>
          <w:rFonts w:ascii="Times New Roman" w:eastAsia="Verdana" w:hAnsi="Times New Roman" w:cs="Times New Roman"/>
          <w:sz w:val="28"/>
          <w:szCs w:val="28"/>
        </w:rPr>
        <w:t>5П.</w:t>
      </w:r>
    </w:p>
    <w:p w:rsidR="005808FA" w:rsidRPr="005808FA" w:rsidRDefault="009A1C1C" w:rsidP="007106FB">
      <w:pPr>
        <w:tabs>
          <w:tab w:val="left" w:pos="567"/>
        </w:tabs>
        <w:spacing w:after="0" w:line="240" w:lineRule="auto"/>
        <w:ind w:right="141"/>
        <w:contextualSpacing/>
        <w:jc w:val="both"/>
        <w:rPr>
          <w:rFonts w:ascii="Times New Roman" w:eastAsia="Calibri" w:hAnsi="Times New Roman" w:cs="Times New Roman"/>
          <w:sz w:val="28"/>
          <w:szCs w:val="28"/>
          <w:lang w:eastAsia="en-US"/>
        </w:rPr>
      </w:pPr>
      <w:r w:rsidRPr="005808FA">
        <w:rPr>
          <w:rFonts w:ascii="Times New Roman" w:hAnsi="Times New Roman"/>
          <w:b/>
          <w:bCs/>
          <w:sz w:val="28"/>
          <w:szCs w:val="28"/>
        </w:rPr>
        <w:t>М</w:t>
      </w:r>
      <w:r w:rsidRPr="005808FA">
        <w:rPr>
          <w:rFonts w:ascii="Times New Roman" w:hAnsi="Times New Roman"/>
          <w:b/>
          <w:sz w:val="28"/>
          <w:szCs w:val="28"/>
        </w:rPr>
        <w:t>едикаментозное лечение</w:t>
      </w:r>
      <w:r w:rsidRPr="005808FA">
        <w:rPr>
          <w:rFonts w:ascii="Times New Roman" w:hAnsi="Times New Roman"/>
          <w:sz w:val="28"/>
          <w:szCs w:val="28"/>
        </w:rPr>
        <w:t xml:space="preserve"> – в зависимости от степени тяжести заболевания и клинических симптомов согласно принципам ИВБДВ. </w:t>
      </w:r>
    </w:p>
    <w:p w:rsidR="005808FA" w:rsidRPr="005808FA" w:rsidRDefault="009A1C1C" w:rsidP="00CA25D6">
      <w:pPr>
        <w:tabs>
          <w:tab w:val="left" w:pos="284"/>
          <w:tab w:val="left" w:pos="567"/>
        </w:tabs>
        <w:spacing w:after="0" w:line="240" w:lineRule="auto"/>
        <w:ind w:right="141"/>
        <w:contextualSpacing/>
        <w:jc w:val="both"/>
        <w:rPr>
          <w:rFonts w:ascii="Times New Roman" w:eastAsia="Calibri" w:hAnsi="Times New Roman" w:cs="Times New Roman"/>
          <w:sz w:val="28"/>
          <w:szCs w:val="28"/>
          <w:lang w:eastAsia="en-US"/>
        </w:rPr>
      </w:pPr>
      <w:r w:rsidRPr="00CA25D6">
        <w:rPr>
          <w:rFonts w:ascii="Times New Roman" w:hAnsi="Times New Roman" w:cs="Times New Roman"/>
          <w:b/>
          <w:sz w:val="28"/>
          <w:szCs w:val="28"/>
        </w:rPr>
        <w:t>Перечень основных лекарственных средств</w:t>
      </w:r>
      <w:r w:rsidRPr="005808FA">
        <w:rPr>
          <w:rFonts w:ascii="Times New Roman" w:hAnsi="Times New Roman" w:cs="Times New Roman"/>
          <w:sz w:val="28"/>
          <w:szCs w:val="28"/>
        </w:rPr>
        <w:t>: см</w:t>
      </w:r>
      <w:r w:rsidR="007106FB">
        <w:rPr>
          <w:rFonts w:ascii="Times New Roman" w:hAnsi="Times New Roman" w:cs="Times New Roman"/>
          <w:sz w:val="28"/>
          <w:szCs w:val="28"/>
        </w:rPr>
        <w:t>отрите</w:t>
      </w:r>
      <w:r w:rsidRPr="005808FA">
        <w:rPr>
          <w:rFonts w:ascii="Times New Roman" w:hAnsi="Times New Roman" w:cs="Times New Roman"/>
          <w:sz w:val="28"/>
          <w:szCs w:val="28"/>
        </w:rPr>
        <w:t xml:space="preserve"> пункт 12,</w:t>
      </w:r>
      <w:r w:rsidR="007106FB">
        <w:rPr>
          <w:rFonts w:ascii="Times New Roman" w:hAnsi="Times New Roman" w:cs="Times New Roman"/>
          <w:sz w:val="28"/>
          <w:szCs w:val="28"/>
        </w:rPr>
        <w:t xml:space="preserve"> подпункт 5</w:t>
      </w:r>
      <w:r w:rsidRPr="005808FA">
        <w:rPr>
          <w:rFonts w:ascii="Times New Roman" w:hAnsi="Times New Roman" w:cs="Times New Roman"/>
          <w:sz w:val="28"/>
          <w:szCs w:val="28"/>
        </w:rPr>
        <w:t>.</w:t>
      </w:r>
    </w:p>
    <w:p w:rsidR="007106FB" w:rsidRPr="005808FA" w:rsidRDefault="009A1C1C" w:rsidP="00CA25D6">
      <w:pPr>
        <w:tabs>
          <w:tab w:val="left" w:pos="284"/>
          <w:tab w:val="left" w:pos="567"/>
        </w:tabs>
        <w:spacing w:after="0" w:line="240" w:lineRule="auto"/>
        <w:ind w:right="141"/>
        <w:contextualSpacing/>
        <w:jc w:val="both"/>
        <w:rPr>
          <w:rFonts w:ascii="Times New Roman" w:eastAsia="Calibri" w:hAnsi="Times New Roman" w:cs="Times New Roman"/>
          <w:sz w:val="28"/>
          <w:szCs w:val="28"/>
          <w:lang w:eastAsia="en-US"/>
        </w:rPr>
      </w:pPr>
      <w:r w:rsidRPr="00CA25D6">
        <w:rPr>
          <w:rFonts w:ascii="Times New Roman" w:hAnsi="Times New Roman" w:cs="Times New Roman"/>
          <w:b/>
          <w:sz w:val="28"/>
          <w:szCs w:val="28"/>
        </w:rPr>
        <w:t>Перечень дополнительных лекарственных средств</w:t>
      </w:r>
      <w:r w:rsidRPr="007106FB">
        <w:rPr>
          <w:rFonts w:ascii="Times New Roman" w:hAnsi="Times New Roman" w:cs="Times New Roman"/>
          <w:sz w:val="28"/>
          <w:szCs w:val="28"/>
        </w:rPr>
        <w:t xml:space="preserve">: </w:t>
      </w:r>
      <w:r w:rsidR="007106FB" w:rsidRPr="005808FA">
        <w:rPr>
          <w:rFonts w:ascii="Times New Roman" w:hAnsi="Times New Roman" w:cs="Times New Roman"/>
          <w:sz w:val="28"/>
          <w:szCs w:val="28"/>
        </w:rPr>
        <w:t>см</w:t>
      </w:r>
      <w:r w:rsidR="007106FB">
        <w:rPr>
          <w:rFonts w:ascii="Times New Roman" w:hAnsi="Times New Roman" w:cs="Times New Roman"/>
          <w:sz w:val="28"/>
          <w:szCs w:val="28"/>
        </w:rPr>
        <w:t>отрите</w:t>
      </w:r>
      <w:r w:rsidR="007106FB" w:rsidRPr="005808FA">
        <w:rPr>
          <w:rFonts w:ascii="Times New Roman" w:hAnsi="Times New Roman" w:cs="Times New Roman"/>
          <w:sz w:val="28"/>
          <w:szCs w:val="28"/>
        </w:rPr>
        <w:t xml:space="preserve"> пункт 12,</w:t>
      </w:r>
      <w:r w:rsidR="007106FB">
        <w:rPr>
          <w:rFonts w:ascii="Times New Roman" w:hAnsi="Times New Roman" w:cs="Times New Roman"/>
          <w:sz w:val="28"/>
          <w:szCs w:val="28"/>
        </w:rPr>
        <w:t xml:space="preserve"> подпункт </w:t>
      </w:r>
      <w:r w:rsidR="009F1853">
        <w:rPr>
          <w:rFonts w:ascii="Times New Roman" w:hAnsi="Times New Roman" w:cs="Times New Roman"/>
          <w:sz w:val="28"/>
          <w:szCs w:val="28"/>
        </w:rPr>
        <w:t>5.</w:t>
      </w:r>
    </w:p>
    <w:p w:rsidR="005808FA" w:rsidRPr="007106FB" w:rsidRDefault="009A1C1C" w:rsidP="00CA25D6">
      <w:pPr>
        <w:tabs>
          <w:tab w:val="left" w:pos="284"/>
          <w:tab w:val="left" w:pos="567"/>
        </w:tabs>
        <w:spacing w:after="0" w:line="240" w:lineRule="auto"/>
        <w:ind w:right="141"/>
        <w:contextualSpacing/>
        <w:jc w:val="both"/>
        <w:rPr>
          <w:rFonts w:ascii="Times New Roman" w:eastAsia="Calibri" w:hAnsi="Times New Roman" w:cs="Times New Roman"/>
          <w:sz w:val="28"/>
          <w:szCs w:val="28"/>
          <w:lang w:eastAsia="en-US"/>
        </w:rPr>
      </w:pPr>
      <w:r w:rsidRPr="00CA25D6">
        <w:rPr>
          <w:rFonts w:ascii="Times New Roman" w:hAnsi="Times New Roman" w:cs="Times New Roman"/>
          <w:b/>
          <w:sz w:val="28"/>
          <w:szCs w:val="28"/>
        </w:rPr>
        <w:lastRenderedPageBreak/>
        <w:t>Алгоритм действий при неотложных ситуациях</w:t>
      </w:r>
      <w:r w:rsidR="00CA25D6">
        <w:rPr>
          <w:rFonts w:ascii="Times New Roman" w:hAnsi="Times New Roman" w:cs="Times New Roman"/>
          <w:b/>
          <w:sz w:val="28"/>
          <w:szCs w:val="28"/>
        </w:rPr>
        <w:t>:</w:t>
      </w:r>
      <w:r w:rsidRPr="007106FB">
        <w:rPr>
          <w:rFonts w:ascii="Times New Roman" w:hAnsi="Times New Roman" w:cs="Times New Roman"/>
          <w:sz w:val="28"/>
          <w:szCs w:val="28"/>
        </w:rPr>
        <w:t xml:space="preserve"> согласно ИВБДВ – руководство ВОЗ по ведению наиболее распространенных заболеваний в стационарах первичного уровня, адаптированное к условиям РК (ВОЗ 2012 г.).</w:t>
      </w:r>
    </w:p>
    <w:p w:rsidR="009A1C1C" w:rsidRPr="005808FA" w:rsidRDefault="009A1C1C" w:rsidP="007106FB">
      <w:pPr>
        <w:tabs>
          <w:tab w:val="left" w:pos="567"/>
        </w:tabs>
        <w:spacing w:after="0" w:line="240" w:lineRule="auto"/>
        <w:ind w:right="141"/>
        <w:contextualSpacing/>
        <w:jc w:val="both"/>
        <w:rPr>
          <w:rFonts w:ascii="Times New Roman" w:eastAsia="Calibri" w:hAnsi="Times New Roman" w:cs="Times New Roman"/>
          <w:sz w:val="28"/>
          <w:szCs w:val="28"/>
          <w:lang w:eastAsia="en-US"/>
        </w:rPr>
      </w:pPr>
      <w:r w:rsidRPr="005808FA">
        <w:rPr>
          <w:rFonts w:ascii="Times New Roman" w:hAnsi="Times New Roman"/>
          <w:b/>
          <w:sz w:val="28"/>
          <w:szCs w:val="28"/>
        </w:rPr>
        <w:t>Другие виды лечения</w:t>
      </w:r>
      <w:r w:rsidRPr="005808FA">
        <w:rPr>
          <w:rFonts w:ascii="Times New Roman" w:hAnsi="Times New Roman"/>
          <w:sz w:val="28"/>
          <w:szCs w:val="28"/>
        </w:rPr>
        <w:t>: не</w:t>
      </w:r>
      <w:r w:rsidR="007106FB">
        <w:rPr>
          <w:rFonts w:ascii="Times New Roman" w:hAnsi="Times New Roman"/>
          <w:sz w:val="28"/>
          <w:szCs w:val="28"/>
        </w:rPr>
        <w:t>т</w:t>
      </w:r>
      <w:r w:rsidRPr="005808FA">
        <w:rPr>
          <w:rFonts w:ascii="Times New Roman" w:hAnsi="Times New Roman"/>
          <w:sz w:val="28"/>
          <w:szCs w:val="28"/>
        </w:rPr>
        <w:t>.</w:t>
      </w:r>
    </w:p>
    <w:p w:rsidR="003A5D41" w:rsidRPr="00367138" w:rsidRDefault="00833582" w:rsidP="001144DD">
      <w:pPr>
        <w:spacing w:after="0" w:line="240" w:lineRule="auto"/>
        <w:ind w:right="141"/>
        <w:jc w:val="both"/>
        <w:rPr>
          <w:rFonts w:ascii="Times New Roman" w:hAnsi="Times New Roman" w:cs="Times New Roman"/>
          <w:b/>
          <w:sz w:val="28"/>
          <w:szCs w:val="28"/>
        </w:rPr>
      </w:pPr>
      <w:r w:rsidRPr="00367138">
        <w:rPr>
          <w:rFonts w:ascii="Times New Roman" w:hAnsi="Times New Roman" w:cs="Times New Roman"/>
          <w:b/>
          <w:sz w:val="28"/>
          <w:szCs w:val="28"/>
        </w:rPr>
        <w:t xml:space="preserve">5) </w:t>
      </w:r>
      <w:r w:rsidR="00A842C2" w:rsidRPr="00367138">
        <w:rPr>
          <w:rFonts w:ascii="Times New Roman" w:hAnsi="Times New Roman" w:cs="Times New Roman"/>
          <w:b/>
          <w:sz w:val="28"/>
          <w:szCs w:val="28"/>
        </w:rPr>
        <w:t>Показания для консультации специалистов:</w:t>
      </w:r>
    </w:p>
    <w:p w:rsidR="00DE5E57" w:rsidRPr="00CF4255" w:rsidRDefault="00DE5E57" w:rsidP="007106FB">
      <w:pPr>
        <w:pStyle w:val="a3"/>
        <w:numPr>
          <w:ilvl w:val="0"/>
          <w:numId w:val="24"/>
        </w:numPr>
        <w:tabs>
          <w:tab w:val="left" w:pos="284"/>
          <w:tab w:val="left" w:pos="567"/>
        </w:tabs>
        <w:spacing w:after="0" w:line="240" w:lineRule="auto"/>
        <w:ind w:left="0" w:right="141" w:firstLine="0"/>
        <w:jc w:val="both"/>
        <w:rPr>
          <w:rFonts w:ascii="Times New Roman" w:hAnsi="Times New Roman"/>
          <w:color w:val="000000" w:themeColor="text1"/>
          <w:sz w:val="28"/>
          <w:szCs w:val="28"/>
        </w:rPr>
      </w:pPr>
      <w:r w:rsidRPr="00CF4255">
        <w:rPr>
          <w:rFonts w:ascii="Times New Roman" w:hAnsi="Times New Roman"/>
          <w:color w:val="000000" w:themeColor="text1"/>
          <w:sz w:val="28"/>
          <w:szCs w:val="28"/>
        </w:rPr>
        <w:t xml:space="preserve">консультация узких специалистов </w:t>
      </w:r>
      <w:r w:rsidR="00CF4255">
        <w:rPr>
          <w:rFonts w:ascii="Times New Roman" w:hAnsi="Times New Roman"/>
          <w:color w:val="000000" w:themeColor="text1"/>
          <w:sz w:val="28"/>
          <w:szCs w:val="28"/>
        </w:rPr>
        <w:t xml:space="preserve"> - </w:t>
      </w:r>
      <w:r w:rsidRPr="00CF4255">
        <w:rPr>
          <w:rFonts w:ascii="Times New Roman" w:hAnsi="Times New Roman"/>
          <w:color w:val="000000" w:themeColor="text1"/>
          <w:sz w:val="28"/>
          <w:szCs w:val="28"/>
        </w:rPr>
        <w:t>по показаниям.</w:t>
      </w:r>
    </w:p>
    <w:p w:rsidR="00A842C2" w:rsidRDefault="007D1211" w:rsidP="001144DD">
      <w:pPr>
        <w:spacing w:after="0" w:line="240" w:lineRule="auto"/>
        <w:ind w:right="141"/>
        <w:jc w:val="both"/>
        <w:rPr>
          <w:rFonts w:ascii="Times New Roman" w:hAnsi="Times New Roman" w:cs="Times New Roman"/>
          <w:b/>
          <w:color w:val="000000" w:themeColor="text1"/>
          <w:sz w:val="28"/>
          <w:szCs w:val="28"/>
        </w:rPr>
      </w:pPr>
      <w:r w:rsidRPr="00367138">
        <w:rPr>
          <w:rFonts w:ascii="Times New Roman" w:hAnsi="Times New Roman" w:cs="Times New Roman"/>
          <w:b/>
          <w:color w:val="000000" w:themeColor="text1"/>
          <w:sz w:val="28"/>
          <w:szCs w:val="28"/>
        </w:rPr>
        <w:t xml:space="preserve">6) </w:t>
      </w:r>
      <w:r w:rsidR="00A842C2" w:rsidRPr="00367138">
        <w:rPr>
          <w:rFonts w:ascii="Times New Roman" w:hAnsi="Times New Roman" w:cs="Times New Roman"/>
          <w:b/>
          <w:color w:val="000000" w:themeColor="text1"/>
          <w:sz w:val="28"/>
          <w:szCs w:val="28"/>
        </w:rPr>
        <w:t>Профилактические мероприятия:</w:t>
      </w:r>
    </w:p>
    <w:p w:rsidR="00F0774A" w:rsidRDefault="00F0774A" w:rsidP="007106FB">
      <w:pPr>
        <w:pStyle w:val="a3"/>
        <w:numPr>
          <w:ilvl w:val="0"/>
          <w:numId w:val="23"/>
        </w:numPr>
        <w:tabs>
          <w:tab w:val="left" w:pos="284"/>
          <w:tab w:val="left" w:pos="567"/>
        </w:tabs>
        <w:spacing w:after="0" w:line="240" w:lineRule="auto"/>
        <w:ind w:left="0" w:right="141" w:firstLine="0"/>
        <w:jc w:val="both"/>
        <w:rPr>
          <w:rFonts w:ascii="Times New Roman" w:hAnsi="Times New Roman"/>
          <w:sz w:val="28"/>
          <w:szCs w:val="28"/>
        </w:rPr>
      </w:pPr>
      <w:proofErr w:type="spellStart"/>
      <w:r>
        <w:rPr>
          <w:rFonts w:ascii="Times New Roman" w:hAnsi="Times New Roman"/>
          <w:sz w:val="28"/>
          <w:szCs w:val="28"/>
        </w:rPr>
        <w:t>о</w:t>
      </w:r>
      <w:r w:rsidRPr="00F0774A">
        <w:rPr>
          <w:rFonts w:ascii="Times New Roman" w:hAnsi="Times New Roman"/>
          <w:sz w:val="28"/>
          <w:szCs w:val="28"/>
        </w:rPr>
        <w:t>нкопедиатрическая</w:t>
      </w:r>
      <w:proofErr w:type="spellEnd"/>
      <w:r w:rsidRPr="00F0774A">
        <w:rPr>
          <w:rFonts w:ascii="Times New Roman" w:hAnsi="Times New Roman"/>
          <w:sz w:val="28"/>
          <w:szCs w:val="28"/>
        </w:rPr>
        <w:t xml:space="preserve"> настороженность врачей общей лечебной сет</w:t>
      </w:r>
      <w:r>
        <w:rPr>
          <w:rFonts w:ascii="Times New Roman" w:hAnsi="Times New Roman"/>
          <w:sz w:val="28"/>
          <w:szCs w:val="28"/>
        </w:rPr>
        <w:t>и, педиатров,</w:t>
      </w:r>
      <w:r w:rsidR="00964225">
        <w:rPr>
          <w:rFonts w:ascii="Times New Roman" w:hAnsi="Times New Roman"/>
          <w:sz w:val="28"/>
          <w:szCs w:val="28"/>
        </w:rPr>
        <w:t xml:space="preserve"> </w:t>
      </w:r>
      <w:r>
        <w:rPr>
          <w:rFonts w:ascii="Times New Roman" w:hAnsi="Times New Roman"/>
          <w:sz w:val="28"/>
          <w:szCs w:val="28"/>
        </w:rPr>
        <w:t xml:space="preserve"> детских хирургов;</w:t>
      </w:r>
    </w:p>
    <w:p w:rsidR="00F0774A" w:rsidRPr="00F0774A" w:rsidRDefault="00F0774A" w:rsidP="007106FB">
      <w:pPr>
        <w:pStyle w:val="a3"/>
        <w:numPr>
          <w:ilvl w:val="0"/>
          <w:numId w:val="23"/>
        </w:numPr>
        <w:tabs>
          <w:tab w:val="left" w:pos="284"/>
          <w:tab w:val="left" w:pos="567"/>
        </w:tabs>
        <w:spacing w:after="0" w:line="240" w:lineRule="auto"/>
        <w:ind w:left="0" w:right="141" w:firstLine="0"/>
        <w:jc w:val="both"/>
        <w:rPr>
          <w:rFonts w:ascii="Times New Roman" w:hAnsi="Times New Roman"/>
          <w:sz w:val="28"/>
          <w:szCs w:val="28"/>
        </w:rPr>
      </w:pPr>
      <w:r>
        <w:rPr>
          <w:rFonts w:ascii="Times New Roman" w:hAnsi="Times New Roman"/>
          <w:sz w:val="28"/>
          <w:szCs w:val="28"/>
        </w:rPr>
        <w:t>п</w:t>
      </w:r>
      <w:r w:rsidRPr="00F0774A">
        <w:rPr>
          <w:rFonts w:ascii="Times New Roman" w:hAnsi="Times New Roman"/>
          <w:sz w:val="28"/>
          <w:szCs w:val="28"/>
        </w:rPr>
        <w:t xml:space="preserve">рофилактика послеоперационных, цитотоксических, постлучевых осложнении – сопроводительная терапия (антибактериальная, </w:t>
      </w:r>
      <w:proofErr w:type="spellStart"/>
      <w:r w:rsidRPr="00F0774A">
        <w:rPr>
          <w:rFonts w:ascii="Times New Roman" w:hAnsi="Times New Roman"/>
          <w:sz w:val="28"/>
          <w:szCs w:val="28"/>
        </w:rPr>
        <w:t>антиэметогенная</w:t>
      </w:r>
      <w:proofErr w:type="spellEnd"/>
      <w:r w:rsidRPr="00F0774A">
        <w:rPr>
          <w:rFonts w:ascii="Times New Roman" w:hAnsi="Times New Roman"/>
          <w:sz w:val="28"/>
          <w:szCs w:val="28"/>
        </w:rPr>
        <w:t xml:space="preserve">, </w:t>
      </w:r>
      <w:proofErr w:type="spellStart"/>
      <w:r w:rsidRPr="00F0774A">
        <w:rPr>
          <w:rFonts w:ascii="Times New Roman" w:hAnsi="Times New Roman"/>
          <w:sz w:val="28"/>
          <w:szCs w:val="28"/>
        </w:rPr>
        <w:t>колоностимулирующая</w:t>
      </w:r>
      <w:proofErr w:type="spellEnd"/>
      <w:r w:rsidRPr="00F0774A">
        <w:rPr>
          <w:rFonts w:ascii="Times New Roman" w:hAnsi="Times New Roman"/>
          <w:sz w:val="28"/>
          <w:szCs w:val="28"/>
        </w:rPr>
        <w:t xml:space="preserve">, дезинтоксикационная и т.д., профилактика </w:t>
      </w:r>
      <w:proofErr w:type="spellStart"/>
      <w:r w:rsidRPr="00F0774A">
        <w:rPr>
          <w:rFonts w:ascii="Times New Roman" w:hAnsi="Times New Roman"/>
          <w:sz w:val="28"/>
          <w:szCs w:val="28"/>
        </w:rPr>
        <w:t>пневмоцистной</w:t>
      </w:r>
      <w:proofErr w:type="spellEnd"/>
      <w:r w:rsidRPr="00F0774A">
        <w:rPr>
          <w:rFonts w:ascii="Times New Roman" w:hAnsi="Times New Roman"/>
          <w:sz w:val="28"/>
          <w:szCs w:val="28"/>
        </w:rPr>
        <w:t xml:space="preserve"> пневмонии – при опу</w:t>
      </w:r>
      <w:r w:rsidR="00CA25D6">
        <w:rPr>
          <w:rFonts w:ascii="Times New Roman" w:hAnsi="Times New Roman"/>
          <w:sz w:val="28"/>
          <w:szCs w:val="28"/>
        </w:rPr>
        <w:t>холях из группы высокого риска).</w:t>
      </w:r>
    </w:p>
    <w:p w:rsidR="00A842C2" w:rsidRPr="009A1C1C" w:rsidRDefault="007D1211" w:rsidP="001144DD">
      <w:pPr>
        <w:spacing w:after="0" w:line="240" w:lineRule="auto"/>
        <w:ind w:right="141"/>
        <w:jc w:val="both"/>
        <w:rPr>
          <w:rFonts w:ascii="Times New Roman" w:hAnsi="Times New Roman" w:cs="Times New Roman"/>
          <w:sz w:val="28"/>
          <w:szCs w:val="28"/>
          <w:lang w:val="en-US"/>
        </w:rPr>
      </w:pPr>
      <w:r w:rsidRPr="00367138">
        <w:rPr>
          <w:rFonts w:ascii="Times New Roman" w:hAnsi="Times New Roman" w:cs="Times New Roman"/>
          <w:b/>
          <w:sz w:val="28"/>
          <w:szCs w:val="28"/>
        </w:rPr>
        <w:t xml:space="preserve">7) </w:t>
      </w:r>
      <w:r w:rsidR="00A842C2" w:rsidRPr="00367138">
        <w:rPr>
          <w:rFonts w:ascii="Times New Roman" w:hAnsi="Times New Roman" w:cs="Times New Roman"/>
          <w:b/>
          <w:sz w:val="28"/>
          <w:szCs w:val="28"/>
        </w:rPr>
        <w:t>Мониторинг состояния пациента</w:t>
      </w:r>
      <w:r w:rsidR="009072B1">
        <w:rPr>
          <w:rFonts w:ascii="Times New Roman" w:hAnsi="Times New Roman" w:cs="Times New Roman"/>
          <w:b/>
          <w:sz w:val="28"/>
          <w:szCs w:val="28"/>
        </w:rPr>
        <w:t xml:space="preserve">: </w:t>
      </w:r>
      <w:r w:rsidR="009A1C1C">
        <w:rPr>
          <w:rFonts w:ascii="Times New Roman" w:hAnsi="Times New Roman" w:cs="Times New Roman"/>
          <w:b/>
          <w:sz w:val="28"/>
          <w:szCs w:val="28"/>
        </w:rPr>
        <w:t xml:space="preserve">А </w:t>
      </w:r>
      <w:r w:rsidR="009A1C1C">
        <w:rPr>
          <w:rFonts w:ascii="Times New Roman" w:hAnsi="Times New Roman" w:cs="Times New Roman"/>
          <w:b/>
          <w:sz w:val="28"/>
          <w:szCs w:val="28"/>
          <w:lang w:val="en-US"/>
        </w:rPr>
        <w:t>[1]</w:t>
      </w:r>
    </w:p>
    <w:p w:rsidR="007829F8" w:rsidRPr="009A1C1C" w:rsidRDefault="007829F8" w:rsidP="007106FB">
      <w:pPr>
        <w:pStyle w:val="a3"/>
        <w:numPr>
          <w:ilvl w:val="0"/>
          <w:numId w:val="24"/>
        </w:numPr>
        <w:tabs>
          <w:tab w:val="left" w:pos="0"/>
          <w:tab w:val="left" w:pos="284"/>
          <w:tab w:val="left" w:pos="567"/>
        </w:tabs>
        <w:spacing w:after="0" w:line="240" w:lineRule="auto"/>
        <w:ind w:left="0" w:right="141" w:firstLine="0"/>
        <w:jc w:val="both"/>
        <w:rPr>
          <w:rFonts w:ascii="Times New Roman" w:hAnsi="Times New Roman"/>
          <w:sz w:val="28"/>
          <w:szCs w:val="28"/>
        </w:rPr>
      </w:pPr>
      <w:r w:rsidRPr="00DE14FE">
        <w:rPr>
          <w:rFonts w:ascii="Times New Roman" w:hAnsi="Times New Roman"/>
          <w:sz w:val="28"/>
          <w:szCs w:val="28"/>
        </w:rPr>
        <w:t xml:space="preserve">оказание консультативной и диагностической помощи больным </w:t>
      </w:r>
      <w:r w:rsidR="00DE14FE">
        <w:rPr>
          <w:rFonts w:ascii="Times New Roman" w:hAnsi="Times New Roman"/>
          <w:sz w:val="28"/>
          <w:szCs w:val="28"/>
        </w:rPr>
        <w:t>со ЗНО и с подозрением на них;</w:t>
      </w:r>
    </w:p>
    <w:p w:rsidR="007829F8" w:rsidRPr="00DE14FE" w:rsidRDefault="007829F8" w:rsidP="007106FB">
      <w:pPr>
        <w:pStyle w:val="a3"/>
        <w:numPr>
          <w:ilvl w:val="0"/>
          <w:numId w:val="24"/>
        </w:numPr>
        <w:tabs>
          <w:tab w:val="left" w:pos="0"/>
          <w:tab w:val="left" w:pos="284"/>
          <w:tab w:val="left" w:pos="567"/>
        </w:tabs>
        <w:spacing w:after="0" w:line="240" w:lineRule="auto"/>
        <w:ind w:left="0" w:right="141" w:firstLine="0"/>
        <w:jc w:val="both"/>
        <w:rPr>
          <w:rFonts w:ascii="Times New Roman" w:hAnsi="Times New Roman"/>
          <w:sz w:val="28"/>
          <w:szCs w:val="28"/>
        </w:rPr>
      </w:pPr>
      <w:r w:rsidRPr="00DE14FE">
        <w:rPr>
          <w:rFonts w:ascii="Times New Roman" w:hAnsi="Times New Roman"/>
          <w:sz w:val="28"/>
          <w:szCs w:val="28"/>
        </w:rPr>
        <w:t>лечение в соответствии со стандартами оказания медицинской помощи больным со ЗНО;</w:t>
      </w:r>
    </w:p>
    <w:p w:rsidR="007829F8" w:rsidRPr="00DE14FE" w:rsidRDefault="007829F8" w:rsidP="007106FB">
      <w:pPr>
        <w:pStyle w:val="a3"/>
        <w:numPr>
          <w:ilvl w:val="0"/>
          <w:numId w:val="24"/>
        </w:numPr>
        <w:tabs>
          <w:tab w:val="left" w:pos="0"/>
          <w:tab w:val="left" w:pos="284"/>
          <w:tab w:val="left" w:pos="567"/>
        </w:tabs>
        <w:spacing w:after="0" w:line="240" w:lineRule="auto"/>
        <w:ind w:left="0" w:right="141" w:firstLine="0"/>
        <w:jc w:val="both"/>
        <w:rPr>
          <w:rFonts w:ascii="Times New Roman" w:hAnsi="Times New Roman"/>
          <w:sz w:val="28"/>
          <w:szCs w:val="28"/>
        </w:rPr>
      </w:pPr>
      <w:r w:rsidRPr="00DE14FE">
        <w:rPr>
          <w:rFonts w:ascii="Times New Roman" w:hAnsi="Times New Roman"/>
          <w:sz w:val="28"/>
          <w:szCs w:val="28"/>
        </w:rPr>
        <w:t>диспансерное наблюдение за больными со ЗНО и некоторыми формами предопухолевых заболеваний;</w:t>
      </w:r>
    </w:p>
    <w:p w:rsidR="007829F8" w:rsidRPr="00DE14FE" w:rsidRDefault="007829F8" w:rsidP="007106FB">
      <w:pPr>
        <w:pStyle w:val="a3"/>
        <w:numPr>
          <w:ilvl w:val="0"/>
          <w:numId w:val="24"/>
        </w:numPr>
        <w:tabs>
          <w:tab w:val="left" w:pos="0"/>
          <w:tab w:val="left" w:pos="284"/>
          <w:tab w:val="left" w:pos="567"/>
        </w:tabs>
        <w:spacing w:after="0" w:line="240" w:lineRule="auto"/>
        <w:ind w:left="0" w:right="141" w:firstLine="0"/>
        <w:jc w:val="both"/>
        <w:rPr>
          <w:rFonts w:ascii="Times New Roman" w:hAnsi="Times New Roman"/>
          <w:sz w:val="28"/>
          <w:szCs w:val="28"/>
        </w:rPr>
      </w:pPr>
      <w:r w:rsidRPr="00DE14FE">
        <w:rPr>
          <w:rFonts w:ascii="Times New Roman" w:hAnsi="Times New Roman"/>
          <w:sz w:val="28"/>
          <w:szCs w:val="28"/>
        </w:rPr>
        <w:t>консультации и патронаж на дому больных со ЗНО</w:t>
      </w:r>
      <w:r w:rsidR="00DE14FE">
        <w:rPr>
          <w:rFonts w:ascii="Times New Roman" w:hAnsi="Times New Roman"/>
          <w:sz w:val="28"/>
          <w:szCs w:val="28"/>
        </w:rPr>
        <w:t xml:space="preserve"> - </w:t>
      </w:r>
      <w:r w:rsidRPr="00DE14FE">
        <w:rPr>
          <w:rFonts w:ascii="Times New Roman" w:hAnsi="Times New Roman"/>
          <w:sz w:val="28"/>
          <w:szCs w:val="28"/>
        </w:rPr>
        <w:t>по показаниям;</w:t>
      </w:r>
    </w:p>
    <w:p w:rsidR="00DE14FE" w:rsidRDefault="007829F8" w:rsidP="007106FB">
      <w:pPr>
        <w:pStyle w:val="a3"/>
        <w:numPr>
          <w:ilvl w:val="0"/>
          <w:numId w:val="24"/>
        </w:numPr>
        <w:tabs>
          <w:tab w:val="left" w:pos="0"/>
          <w:tab w:val="left" w:pos="284"/>
          <w:tab w:val="left" w:pos="567"/>
        </w:tabs>
        <w:spacing w:after="0" w:line="240" w:lineRule="auto"/>
        <w:ind w:left="0" w:right="141" w:firstLine="0"/>
        <w:jc w:val="both"/>
        <w:rPr>
          <w:rFonts w:ascii="Times New Roman" w:hAnsi="Times New Roman"/>
          <w:sz w:val="28"/>
          <w:szCs w:val="28"/>
        </w:rPr>
      </w:pPr>
      <w:r w:rsidRPr="00DE14FE">
        <w:rPr>
          <w:rFonts w:ascii="Times New Roman" w:hAnsi="Times New Roman"/>
          <w:sz w:val="28"/>
          <w:szCs w:val="28"/>
        </w:rPr>
        <w:t xml:space="preserve">контроль за своевременной госпитализацией больных для специального, паллиативного и симптоматического лечения, </w:t>
      </w:r>
    </w:p>
    <w:p w:rsidR="007829F8" w:rsidRPr="00DE14FE" w:rsidRDefault="007829F8" w:rsidP="007106FB">
      <w:pPr>
        <w:pStyle w:val="a3"/>
        <w:numPr>
          <w:ilvl w:val="0"/>
          <w:numId w:val="24"/>
        </w:numPr>
        <w:tabs>
          <w:tab w:val="left" w:pos="0"/>
          <w:tab w:val="left" w:pos="284"/>
          <w:tab w:val="left" w:pos="567"/>
        </w:tabs>
        <w:spacing w:after="0" w:line="240" w:lineRule="auto"/>
        <w:ind w:left="0" w:right="141" w:firstLine="0"/>
        <w:jc w:val="both"/>
        <w:rPr>
          <w:rFonts w:ascii="Times New Roman" w:hAnsi="Times New Roman"/>
          <w:sz w:val="28"/>
          <w:szCs w:val="28"/>
        </w:rPr>
      </w:pPr>
      <w:r w:rsidRPr="00DE14FE">
        <w:rPr>
          <w:rFonts w:ascii="Times New Roman" w:hAnsi="Times New Roman"/>
          <w:sz w:val="28"/>
          <w:szCs w:val="28"/>
        </w:rPr>
        <w:t>анализ причин отказов от госпитализации;</w:t>
      </w:r>
    </w:p>
    <w:p w:rsidR="007829F8" w:rsidRPr="00DE14FE" w:rsidRDefault="007829F8" w:rsidP="007106FB">
      <w:pPr>
        <w:pStyle w:val="a3"/>
        <w:numPr>
          <w:ilvl w:val="0"/>
          <w:numId w:val="24"/>
        </w:numPr>
        <w:tabs>
          <w:tab w:val="left" w:pos="0"/>
          <w:tab w:val="left" w:pos="284"/>
          <w:tab w:val="left" w:pos="567"/>
        </w:tabs>
        <w:spacing w:after="0" w:line="240" w:lineRule="auto"/>
        <w:ind w:left="0" w:right="141" w:firstLine="0"/>
        <w:jc w:val="both"/>
        <w:rPr>
          <w:rFonts w:ascii="Times New Roman" w:hAnsi="Times New Roman"/>
          <w:sz w:val="28"/>
          <w:szCs w:val="28"/>
        </w:rPr>
      </w:pPr>
      <w:r w:rsidRPr="00DE14FE">
        <w:rPr>
          <w:rFonts w:ascii="Times New Roman" w:hAnsi="Times New Roman"/>
          <w:sz w:val="28"/>
          <w:szCs w:val="28"/>
        </w:rPr>
        <w:t>анализ и разбор диагностических ошибок с врачами амбулаторно-поликлинических учреждений;</w:t>
      </w:r>
    </w:p>
    <w:p w:rsidR="007829F8" w:rsidRPr="005808FA" w:rsidRDefault="007829F8" w:rsidP="007106FB">
      <w:pPr>
        <w:pStyle w:val="a3"/>
        <w:numPr>
          <w:ilvl w:val="0"/>
          <w:numId w:val="24"/>
        </w:numPr>
        <w:tabs>
          <w:tab w:val="left" w:pos="0"/>
          <w:tab w:val="left" w:pos="284"/>
          <w:tab w:val="left" w:pos="567"/>
        </w:tabs>
        <w:spacing w:after="0" w:line="240" w:lineRule="auto"/>
        <w:ind w:left="0" w:right="141" w:firstLine="0"/>
        <w:jc w:val="both"/>
        <w:rPr>
          <w:rFonts w:ascii="Times New Roman" w:hAnsi="Times New Roman"/>
          <w:sz w:val="28"/>
          <w:szCs w:val="28"/>
        </w:rPr>
      </w:pPr>
      <w:r w:rsidRPr="00DE14FE">
        <w:rPr>
          <w:rFonts w:ascii="Times New Roman" w:hAnsi="Times New Roman"/>
          <w:sz w:val="28"/>
          <w:szCs w:val="28"/>
        </w:rPr>
        <w:t xml:space="preserve">методическая помощь врачам общей сети по организации профилактических осмотров, диспансеризации больных с предопухолевыми </w:t>
      </w:r>
      <w:r w:rsidR="00DE14FE">
        <w:rPr>
          <w:rFonts w:ascii="Times New Roman" w:hAnsi="Times New Roman"/>
          <w:sz w:val="28"/>
          <w:szCs w:val="28"/>
        </w:rPr>
        <w:t>заболеваниями</w:t>
      </w:r>
      <w:r w:rsidR="005808FA">
        <w:rPr>
          <w:rFonts w:ascii="Times New Roman" w:hAnsi="Times New Roman"/>
          <w:sz w:val="28"/>
          <w:szCs w:val="28"/>
        </w:rPr>
        <w:t xml:space="preserve">, </w:t>
      </w:r>
      <w:r w:rsidRPr="005808FA">
        <w:rPr>
          <w:rFonts w:ascii="Times New Roman" w:hAnsi="Times New Roman"/>
          <w:sz w:val="28"/>
          <w:szCs w:val="28"/>
        </w:rPr>
        <w:t>санитарно-просветительной работы среди населения;</w:t>
      </w:r>
    </w:p>
    <w:p w:rsidR="007829F8" w:rsidRPr="00DE14FE" w:rsidRDefault="007829F8" w:rsidP="007106FB">
      <w:pPr>
        <w:pStyle w:val="a3"/>
        <w:numPr>
          <w:ilvl w:val="0"/>
          <w:numId w:val="24"/>
        </w:numPr>
        <w:tabs>
          <w:tab w:val="left" w:pos="0"/>
          <w:tab w:val="left" w:pos="284"/>
          <w:tab w:val="left" w:pos="567"/>
        </w:tabs>
        <w:spacing w:after="0" w:line="240" w:lineRule="auto"/>
        <w:ind w:left="0" w:right="141" w:firstLine="0"/>
        <w:jc w:val="both"/>
        <w:rPr>
          <w:rFonts w:ascii="Times New Roman" w:hAnsi="Times New Roman"/>
          <w:sz w:val="28"/>
          <w:szCs w:val="28"/>
          <w:lang w:eastAsia="ru-RU"/>
        </w:rPr>
      </w:pPr>
      <w:r w:rsidRPr="00DE14FE">
        <w:rPr>
          <w:rFonts w:ascii="Times New Roman" w:hAnsi="Times New Roman"/>
          <w:sz w:val="28"/>
          <w:szCs w:val="28"/>
        </w:rPr>
        <w:t>заполн</w:t>
      </w:r>
      <w:r w:rsidR="00DE14FE">
        <w:rPr>
          <w:rFonts w:ascii="Times New Roman" w:hAnsi="Times New Roman"/>
          <w:sz w:val="28"/>
          <w:szCs w:val="28"/>
        </w:rPr>
        <w:t>ение</w:t>
      </w:r>
      <w:r w:rsidR="0060108E">
        <w:rPr>
          <w:rFonts w:ascii="Times New Roman" w:hAnsi="Times New Roman"/>
          <w:sz w:val="28"/>
          <w:szCs w:val="28"/>
        </w:rPr>
        <w:t xml:space="preserve"> </w:t>
      </w:r>
      <w:r w:rsidR="0060108E" w:rsidRPr="00F0774A">
        <w:rPr>
          <w:rFonts w:ascii="Times New Roman" w:hAnsi="Times New Roman"/>
          <w:sz w:val="28"/>
          <w:szCs w:val="28"/>
        </w:rPr>
        <w:t>–</w:t>
      </w:r>
      <w:r w:rsidR="0060108E">
        <w:rPr>
          <w:rFonts w:ascii="Times New Roman" w:hAnsi="Times New Roman"/>
          <w:sz w:val="28"/>
          <w:szCs w:val="28"/>
        </w:rPr>
        <w:t xml:space="preserve"> </w:t>
      </w:r>
      <w:r w:rsidRPr="00DE14FE">
        <w:rPr>
          <w:rFonts w:ascii="Times New Roman" w:hAnsi="Times New Roman"/>
          <w:sz w:val="28"/>
          <w:szCs w:val="28"/>
        </w:rPr>
        <w:t>учетн</w:t>
      </w:r>
      <w:r w:rsidR="00DE14FE">
        <w:rPr>
          <w:rFonts w:ascii="Times New Roman" w:hAnsi="Times New Roman"/>
          <w:sz w:val="28"/>
          <w:szCs w:val="28"/>
        </w:rPr>
        <w:t>ой</w:t>
      </w:r>
      <w:r w:rsidRPr="00DE14FE">
        <w:rPr>
          <w:rFonts w:ascii="Times New Roman" w:hAnsi="Times New Roman"/>
          <w:sz w:val="28"/>
          <w:szCs w:val="28"/>
        </w:rPr>
        <w:t xml:space="preserve"> форм</w:t>
      </w:r>
      <w:r w:rsidR="00DE14FE">
        <w:rPr>
          <w:rFonts w:ascii="Times New Roman" w:hAnsi="Times New Roman"/>
          <w:sz w:val="28"/>
          <w:szCs w:val="28"/>
        </w:rPr>
        <w:t>ы</w:t>
      </w:r>
      <w:r w:rsidRPr="00DE14FE">
        <w:rPr>
          <w:rFonts w:ascii="Times New Roman" w:hAnsi="Times New Roman"/>
          <w:sz w:val="28"/>
          <w:szCs w:val="28"/>
        </w:rPr>
        <w:t xml:space="preserve"> “Извещение о больном впервые в жизни установленным диагнозом злокачественного новообразования”. “Извещение” должно быть заполнено в день установления диагноза, </w:t>
      </w:r>
      <w:r w:rsidR="00DE14FE">
        <w:rPr>
          <w:rFonts w:ascii="Times New Roman" w:hAnsi="Times New Roman"/>
          <w:sz w:val="28"/>
          <w:szCs w:val="28"/>
        </w:rPr>
        <w:t>направлено</w:t>
      </w:r>
      <w:r w:rsidRPr="00DE14FE">
        <w:rPr>
          <w:rFonts w:ascii="Times New Roman" w:hAnsi="Times New Roman"/>
          <w:sz w:val="28"/>
          <w:szCs w:val="28"/>
        </w:rPr>
        <w:t xml:space="preserve"> в онкологическое учреждение регионального уровня (областное, республиканское, краевое) по месту постоянного жительства больного в 3-дневный срок с момента заполнения.</w:t>
      </w:r>
    </w:p>
    <w:p w:rsidR="003A5D41" w:rsidRDefault="007D1211" w:rsidP="001144DD">
      <w:pPr>
        <w:spacing w:after="0" w:line="240" w:lineRule="auto"/>
        <w:ind w:right="141"/>
        <w:jc w:val="both"/>
        <w:rPr>
          <w:rFonts w:ascii="Times New Roman" w:hAnsi="Times New Roman" w:cs="Times New Roman"/>
          <w:bCs/>
          <w:sz w:val="28"/>
          <w:szCs w:val="28"/>
        </w:rPr>
      </w:pPr>
      <w:r w:rsidRPr="00367138">
        <w:rPr>
          <w:rFonts w:ascii="Times New Roman" w:hAnsi="Times New Roman" w:cs="Times New Roman"/>
          <w:b/>
          <w:sz w:val="28"/>
          <w:szCs w:val="28"/>
        </w:rPr>
        <w:t xml:space="preserve">8) </w:t>
      </w:r>
      <w:r w:rsidR="00A842C2" w:rsidRPr="00367138">
        <w:rPr>
          <w:rFonts w:ascii="Times New Roman" w:hAnsi="Times New Roman" w:cs="Times New Roman"/>
          <w:b/>
          <w:sz w:val="28"/>
          <w:szCs w:val="28"/>
        </w:rPr>
        <w:t>Индикаторы эффективности лечения</w:t>
      </w:r>
      <w:r w:rsidR="003A5D41" w:rsidRPr="00367138">
        <w:rPr>
          <w:rFonts w:ascii="Times New Roman" w:hAnsi="Times New Roman" w:cs="Times New Roman"/>
          <w:b/>
          <w:sz w:val="28"/>
          <w:szCs w:val="28"/>
        </w:rPr>
        <w:t>:</w:t>
      </w:r>
      <w:r w:rsidR="00DE5E57" w:rsidRPr="00367138">
        <w:rPr>
          <w:rFonts w:ascii="Times New Roman" w:hAnsi="Times New Roman" w:cs="Times New Roman"/>
          <w:b/>
          <w:sz w:val="28"/>
          <w:szCs w:val="28"/>
        </w:rPr>
        <w:t xml:space="preserve"> </w:t>
      </w:r>
      <w:r w:rsidR="003A5D41" w:rsidRPr="00367138">
        <w:rPr>
          <w:rFonts w:ascii="Times New Roman" w:hAnsi="Times New Roman" w:cs="Times New Roman"/>
          <w:bCs/>
          <w:sz w:val="28"/>
          <w:szCs w:val="28"/>
        </w:rPr>
        <w:t xml:space="preserve">своевременное </w:t>
      </w:r>
      <w:r w:rsidR="00964225">
        <w:rPr>
          <w:rFonts w:ascii="Times New Roman" w:hAnsi="Times New Roman" w:cs="Times New Roman"/>
          <w:bCs/>
          <w:sz w:val="28"/>
          <w:szCs w:val="28"/>
        </w:rPr>
        <w:t xml:space="preserve">выявление и </w:t>
      </w:r>
      <w:r w:rsidR="003A5D41" w:rsidRPr="00367138">
        <w:rPr>
          <w:rFonts w:ascii="Times New Roman" w:hAnsi="Times New Roman" w:cs="Times New Roman"/>
          <w:bCs/>
          <w:sz w:val="28"/>
          <w:szCs w:val="28"/>
        </w:rPr>
        <w:t xml:space="preserve">направление пациента </w:t>
      </w:r>
      <w:r w:rsidR="00964225">
        <w:rPr>
          <w:rFonts w:ascii="Times New Roman" w:hAnsi="Times New Roman" w:cs="Times New Roman"/>
          <w:bCs/>
          <w:sz w:val="28"/>
          <w:szCs w:val="28"/>
        </w:rPr>
        <w:t xml:space="preserve">с </w:t>
      </w:r>
      <w:proofErr w:type="spellStart"/>
      <w:r w:rsidR="00964225">
        <w:rPr>
          <w:rFonts w:ascii="Times New Roman" w:hAnsi="Times New Roman" w:cs="Times New Roman"/>
          <w:bCs/>
          <w:sz w:val="28"/>
          <w:szCs w:val="28"/>
        </w:rPr>
        <w:t>онкопатологией</w:t>
      </w:r>
      <w:proofErr w:type="spellEnd"/>
      <w:r w:rsidR="00964225">
        <w:rPr>
          <w:rFonts w:ascii="Times New Roman" w:hAnsi="Times New Roman" w:cs="Times New Roman"/>
          <w:bCs/>
          <w:sz w:val="28"/>
          <w:szCs w:val="28"/>
        </w:rPr>
        <w:t xml:space="preserve"> </w:t>
      </w:r>
      <w:r w:rsidR="003A5D41" w:rsidRPr="00367138">
        <w:rPr>
          <w:rFonts w:ascii="Times New Roman" w:hAnsi="Times New Roman" w:cs="Times New Roman"/>
          <w:bCs/>
          <w:sz w:val="28"/>
          <w:szCs w:val="28"/>
        </w:rPr>
        <w:t xml:space="preserve">в специализированное </w:t>
      </w:r>
      <w:proofErr w:type="spellStart"/>
      <w:r w:rsidR="00964225">
        <w:rPr>
          <w:rFonts w:ascii="Times New Roman" w:hAnsi="Times New Roman" w:cs="Times New Roman"/>
          <w:bCs/>
          <w:sz w:val="28"/>
          <w:szCs w:val="28"/>
        </w:rPr>
        <w:t>онкопедиатрическое</w:t>
      </w:r>
      <w:proofErr w:type="spellEnd"/>
      <w:r w:rsidR="0060108E">
        <w:rPr>
          <w:rFonts w:ascii="Times New Roman" w:hAnsi="Times New Roman" w:cs="Times New Roman"/>
          <w:bCs/>
          <w:sz w:val="28"/>
          <w:szCs w:val="28"/>
        </w:rPr>
        <w:t xml:space="preserve"> </w:t>
      </w:r>
      <w:r w:rsidR="00964225">
        <w:rPr>
          <w:rFonts w:ascii="Times New Roman" w:hAnsi="Times New Roman" w:cs="Times New Roman"/>
          <w:bCs/>
          <w:sz w:val="28"/>
          <w:szCs w:val="28"/>
        </w:rPr>
        <w:t xml:space="preserve"> </w:t>
      </w:r>
      <w:r w:rsidR="003A5D41" w:rsidRPr="00367138">
        <w:rPr>
          <w:rFonts w:ascii="Times New Roman" w:hAnsi="Times New Roman" w:cs="Times New Roman"/>
          <w:bCs/>
          <w:sz w:val="28"/>
          <w:szCs w:val="28"/>
        </w:rPr>
        <w:t>учреждение</w:t>
      </w:r>
      <w:r w:rsidR="002A24DF" w:rsidRPr="00367138">
        <w:rPr>
          <w:rFonts w:ascii="Times New Roman" w:hAnsi="Times New Roman" w:cs="Times New Roman"/>
          <w:bCs/>
          <w:sz w:val="28"/>
          <w:szCs w:val="28"/>
        </w:rPr>
        <w:t>.</w:t>
      </w:r>
    </w:p>
    <w:p w:rsidR="00DE14FE" w:rsidRPr="00367138" w:rsidRDefault="00DE14FE" w:rsidP="001144DD">
      <w:pPr>
        <w:spacing w:after="0" w:line="240" w:lineRule="auto"/>
        <w:ind w:right="141"/>
        <w:jc w:val="both"/>
        <w:rPr>
          <w:rFonts w:ascii="Times New Roman" w:hAnsi="Times New Roman" w:cs="Times New Roman"/>
          <w:bCs/>
          <w:sz w:val="28"/>
          <w:szCs w:val="28"/>
        </w:rPr>
      </w:pPr>
    </w:p>
    <w:p w:rsidR="00A842C2" w:rsidRPr="005808FA" w:rsidRDefault="00A842C2" w:rsidP="001144DD">
      <w:pPr>
        <w:spacing w:after="0" w:line="240" w:lineRule="auto"/>
        <w:ind w:right="141"/>
        <w:jc w:val="both"/>
        <w:rPr>
          <w:rFonts w:ascii="Times New Roman" w:hAnsi="Times New Roman" w:cs="Times New Roman"/>
          <w:sz w:val="28"/>
          <w:szCs w:val="28"/>
        </w:rPr>
      </w:pPr>
      <w:r w:rsidRPr="00367138">
        <w:rPr>
          <w:rFonts w:ascii="Times New Roman" w:hAnsi="Times New Roman" w:cs="Times New Roman"/>
          <w:b/>
          <w:sz w:val="28"/>
          <w:szCs w:val="28"/>
        </w:rPr>
        <w:t>10. ПОКАЗАНИЯ ДЛЯ ГОСПИТАЛИЗАЦИИ С УКАЗАНИЕМ ТИПА ГОСПИТАЛИЗАЦИИ:</w:t>
      </w:r>
      <w:r w:rsidR="005808FA" w:rsidRPr="005808FA">
        <w:rPr>
          <w:rFonts w:ascii="Times New Roman" w:hAnsi="Times New Roman" w:cs="Times New Roman"/>
          <w:b/>
          <w:sz w:val="28"/>
          <w:szCs w:val="28"/>
        </w:rPr>
        <w:t xml:space="preserve"> </w:t>
      </w:r>
      <w:r w:rsidR="005808FA">
        <w:rPr>
          <w:rFonts w:ascii="Times New Roman" w:hAnsi="Times New Roman" w:cs="Times New Roman"/>
          <w:b/>
          <w:sz w:val="28"/>
          <w:szCs w:val="28"/>
        </w:rPr>
        <w:t xml:space="preserve">А </w:t>
      </w:r>
      <w:r w:rsidR="005808FA" w:rsidRPr="005808FA">
        <w:rPr>
          <w:rFonts w:ascii="Times New Roman" w:hAnsi="Times New Roman" w:cs="Times New Roman"/>
          <w:b/>
          <w:sz w:val="28"/>
          <w:szCs w:val="28"/>
        </w:rPr>
        <w:t>[1]</w:t>
      </w:r>
    </w:p>
    <w:p w:rsidR="00A842C2" w:rsidRPr="00367138" w:rsidRDefault="00A842C2" w:rsidP="001144DD">
      <w:pPr>
        <w:spacing w:after="0" w:line="240" w:lineRule="auto"/>
        <w:ind w:right="141"/>
        <w:jc w:val="both"/>
        <w:rPr>
          <w:rFonts w:ascii="Times New Roman" w:hAnsi="Times New Roman" w:cs="Times New Roman"/>
          <w:sz w:val="28"/>
          <w:szCs w:val="28"/>
        </w:rPr>
      </w:pPr>
      <w:r w:rsidRPr="00367138">
        <w:rPr>
          <w:rFonts w:ascii="Times New Roman" w:hAnsi="Times New Roman" w:cs="Times New Roman"/>
          <w:b/>
          <w:sz w:val="28"/>
          <w:szCs w:val="28"/>
        </w:rPr>
        <w:t>10.1 Показания для плановой госпитализации:</w:t>
      </w:r>
      <w:r w:rsidR="002A24DF" w:rsidRPr="00367138">
        <w:rPr>
          <w:rFonts w:ascii="Times New Roman" w:hAnsi="Times New Roman" w:cs="Times New Roman"/>
          <w:sz w:val="28"/>
          <w:szCs w:val="28"/>
        </w:rPr>
        <w:t xml:space="preserve"> проведение</w:t>
      </w:r>
      <w:r w:rsidR="00DE5E57" w:rsidRPr="00367138">
        <w:rPr>
          <w:rFonts w:ascii="Times New Roman" w:hAnsi="Times New Roman" w:cs="Times New Roman"/>
          <w:sz w:val="28"/>
          <w:szCs w:val="28"/>
        </w:rPr>
        <w:t xml:space="preserve"> </w:t>
      </w:r>
      <w:r w:rsidR="00794B4E" w:rsidRPr="00367138">
        <w:rPr>
          <w:rFonts w:ascii="Times New Roman" w:hAnsi="Times New Roman" w:cs="Times New Roman"/>
          <w:sz w:val="28"/>
          <w:szCs w:val="28"/>
        </w:rPr>
        <w:t xml:space="preserve">дальнейшего </w:t>
      </w:r>
      <w:r w:rsidR="00F201BE" w:rsidRPr="00367138">
        <w:rPr>
          <w:rFonts w:ascii="Times New Roman" w:hAnsi="Times New Roman" w:cs="Times New Roman"/>
          <w:sz w:val="28"/>
          <w:szCs w:val="28"/>
        </w:rPr>
        <w:t xml:space="preserve">обследования </w:t>
      </w:r>
      <w:r w:rsidR="008715BE" w:rsidRPr="00367138">
        <w:rPr>
          <w:rFonts w:ascii="Times New Roman" w:hAnsi="Times New Roman" w:cs="Times New Roman"/>
          <w:sz w:val="28"/>
          <w:szCs w:val="28"/>
        </w:rPr>
        <w:t xml:space="preserve">и лечения </w:t>
      </w:r>
      <w:r w:rsidR="00F201BE" w:rsidRPr="00367138">
        <w:rPr>
          <w:rFonts w:ascii="Times New Roman" w:hAnsi="Times New Roman" w:cs="Times New Roman"/>
          <w:sz w:val="28"/>
          <w:szCs w:val="28"/>
        </w:rPr>
        <w:t>пациента</w:t>
      </w:r>
      <w:r w:rsidR="00916582" w:rsidRPr="00367138">
        <w:rPr>
          <w:rFonts w:ascii="Times New Roman" w:hAnsi="Times New Roman" w:cs="Times New Roman"/>
          <w:sz w:val="28"/>
          <w:szCs w:val="28"/>
        </w:rPr>
        <w:t xml:space="preserve"> с злокачественн</w:t>
      </w:r>
      <w:r w:rsidR="00964225">
        <w:rPr>
          <w:rFonts w:ascii="Times New Roman" w:hAnsi="Times New Roman" w:cs="Times New Roman"/>
          <w:sz w:val="28"/>
          <w:szCs w:val="28"/>
        </w:rPr>
        <w:t>ым</w:t>
      </w:r>
      <w:r w:rsidR="00916582" w:rsidRPr="00367138">
        <w:rPr>
          <w:rFonts w:ascii="Times New Roman" w:hAnsi="Times New Roman" w:cs="Times New Roman"/>
          <w:sz w:val="28"/>
          <w:szCs w:val="28"/>
        </w:rPr>
        <w:t xml:space="preserve"> новообразование</w:t>
      </w:r>
      <w:r w:rsidR="00964225">
        <w:rPr>
          <w:rFonts w:ascii="Times New Roman" w:hAnsi="Times New Roman" w:cs="Times New Roman"/>
          <w:sz w:val="28"/>
          <w:szCs w:val="28"/>
        </w:rPr>
        <w:t>м</w:t>
      </w:r>
      <w:r w:rsidR="00916582" w:rsidRPr="00367138">
        <w:rPr>
          <w:rFonts w:ascii="Times New Roman" w:hAnsi="Times New Roman" w:cs="Times New Roman"/>
          <w:sz w:val="28"/>
          <w:szCs w:val="28"/>
        </w:rPr>
        <w:t xml:space="preserve"> </w:t>
      </w:r>
      <w:r w:rsidR="00DE5E57" w:rsidRPr="00367138">
        <w:rPr>
          <w:rFonts w:ascii="Times New Roman" w:hAnsi="Times New Roman" w:cs="Times New Roman"/>
          <w:sz w:val="28"/>
          <w:szCs w:val="28"/>
        </w:rPr>
        <w:t xml:space="preserve">почки </w:t>
      </w:r>
      <w:r w:rsidR="00DE14FE">
        <w:rPr>
          <w:rFonts w:ascii="Times New Roman" w:hAnsi="Times New Roman" w:cs="Times New Roman"/>
          <w:sz w:val="28"/>
          <w:szCs w:val="28"/>
        </w:rPr>
        <w:t xml:space="preserve">в </w:t>
      </w:r>
      <w:r w:rsidR="00BF2B7D" w:rsidRPr="00367138">
        <w:rPr>
          <w:rFonts w:ascii="Times New Roman" w:hAnsi="Times New Roman" w:cs="Times New Roman"/>
          <w:sz w:val="28"/>
          <w:szCs w:val="28"/>
        </w:rPr>
        <w:t>специализированно</w:t>
      </w:r>
      <w:r w:rsidR="00DE14FE">
        <w:rPr>
          <w:rFonts w:ascii="Times New Roman" w:hAnsi="Times New Roman" w:cs="Times New Roman"/>
          <w:sz w:val="28"/>
          <w:szCs w:val="28"/>
        </w:rPr>
        <w:t>м медицинском</w:t>
      </w:r>
      <w:r w:rsidR="00BF2B7D" w:rsidRPr="00367138">
        <w:rPr>
          <w:rFonts w:ascii="Times New Roman" w:hAnsi="Times New Roman" w:cs="Times New Roman"/>
          <w:sz w:val="28"/>
          <w:szCs w:val="28"/>
        </w:rPr>
        <w:t xml:space="preserve"> учреждени</w:t>
      </w:r>
      <w:r w:rsidR="008B2DAA">
        <w:rPr>
          <w:rFonts w:ascii="Times New Roman" w:hAnsi="Times New Roman" w:cs="Times New Roman"/>
          <w:sz w:val="28"/>
          <w:szCs w:val="28"/>
        </w:rPr>
        <w:t>и</w:t>
      </w:r>
      <w:r w:rsidR="00916582" w:rsidRPr="00367138">
        <w:rPr>
          <w:rFonts w:ascii="Times New Roman" w:hAnsi="Times New Roman" w:cs="Times New Roman"/>
          <w:sz w:val="28"/>
          <w:szCs w:val="28"/>
        </w:rPr>
        <w:t xml:space="preserve">. </w:t>
      </w:r>
    </w:p>
    <w:p w:rsidR="00DE14FE" w:rsidRDefault="00A842C2" w:rsidP="001144DD">
      <w:pPr>
        <w:spacing w:after="0" w:line="240" w:lineRule="auto"/>
        <w:ind w:right="141"/>
        <w:jc w:val="both"/>
        <w:rPr>
          <w:rFonts w:ascii="Times New Roman" w:hAnsi="Times New Roman" w:cs="Times New Roman"/>
          <w:sz w:val="28"/>
          <w:szCs w:val="28"/>
        </w:rPr>
      </w:pPr>
      <w:r w:rsidRPr="00367138">
        <w:rPr>
          <w:rFonts w:ascii="Times New Roman" w:hAnsi="Times New Roman" w:cs="Times New Roman"/>
          <w:b/>
          <w:sz w:val="28"/>
          <w:szCs w:val="28"/>
        </w:rPr>
        <w:lastRenderedPageBreak/>
        <w:t>10.2 Показания для экстренной госпитализации:</w:t>
      </w:r>
      <w:r w:rsidR="00067394" w:rsidRPr="00367138">
        <w:rPr>
          <w:rFonts w:ascii="Times New Roman" w:hAnsi="Times New Roman" w:cs="Times New Roman"/>
          <w:b/>
          <w:sz w:val="28"/>
          <w:szCs w:val="28"/>
        </w:rPr>
        <w:t xml:space="preserve"> </w:t>
      </w:r>
      <w:r w:rsidR="00916582" w:rsidRPr="00367138">
        <w:rPr>
          <w:rFonts w:ascii="Times New Roman" w:hAnsi="Times New Roman" w:cs="Times New Roman"/>
          <w:sz w:val="28"/>
          <w:szCs w:val="28"/>
        </w:rPr>
        <w:t xml:space="preserve">нет. </w:t>
      </w:r>
    </w:p>
    <w:p w:rsidR="00234E5B" w:rsidRDefault="00916582" w:rsidP="001144DD">
      <w:pPr>
        <w:spacing w:after="0" w:line="240" w:lineRule="auto"/>
        <w:ind w:right="141" w:firstLine="708"/>
        <w:jc w:val="both"/>
        <w:rPr>
          <w:rFonts w:ascii="Times New Roman" w:hAnsi="Times New Roman" w:cs="Times New Roman"/>
          <w:sz w:val="28"/>
          <w:szCs w:val="28"/>
        </w:rPr>
      </w:pPr>
      <w:r w:rsidRPr="00367138">
        <w:rPr>
          <w:rFonts w:ascii="Times New Roman" w:hAnsi="Times New Roman" w:cs="Times New Roman"/>
          <w:sz w:val="28"/>
          <w:szCs w:val="28"/>
        </w:rPr>
        <w:t xml:space="preserve">При ухудшении состояния в межблочном периоде (развитие </w:t>
      </w:r>
      <w:proofErr w:type="spellStart"/>
      <w:r w:rsidRPr="00367138">
        <w:rPr>
          <w:rFonts w:ascii="Times New Roman" w:hAnsi="Times New Roman" w:cs="Times New Roman"/>
          <w:sz w:val="28"/>
          <w:szCs w:val="28"/>
        </w:rPr>
        <w:t>цитопенического</w:t>
      </w:r>
      <w:proofErr w:type="spellEnd"/>
      <w:r w:rsidRPr="00367138">
        <w:rPr>
          <w:rFonts w:ascii="Times New Roman" w:hAnsi="Times New Roman" w:cs="Times New Roman"/>
          <w:sz w:val="28"/>
          <w:szCs w:val="28"/>
        </w:rPr>
        <w:t xml:space="preserve"> синдрома, глубокая анемия, геморрагический синдром, инфекционные осложнения)</w:t>
      </w:r>
      <w:r w:rsidR="00246E1A" w:rsidRPr="00367138">
        <w:rPr>
          <w:rFonts w:ascii="Times New Roman" w:hAnsi="Times New Roman" w:cs="Times New Roman"/>
          <w:sz w:val="28"/>
          <w:szCs w:val="28"/>
        </w:rPr>
        <w:t>, паллиативные пациенты, требующие</w:t>
      </w:r>
      <w:r w:rsidR="005808FA">
        <w:rPr>
          <w:rFonts w:ascii="Times New Roman" w:hAnsi="Times New Roman" w:cs="Times New Roman"/>
          <w:sz w:val="28"/>
          <w:szCs w:val="28"/>
        </w:rPr>
        <w:t xml:space="preserve"> </w:t>
      </w:r>
      <w:r w:rsidR="00246E1A" w:rsidRPr="00367138">
        <w:rPr>
          <w:rFonts w:ascii="Times New Roman" w:hAnsi="Times New Roman" w:cs="Times New Roman"/>
          <w:sz w:val="28"/>
          <w:szCs w:val="28"/>
        </w:rPr>
        <w:t xml:space="preserve">стационарной коррекции состояния </w:t>
      </w:r>
      <w:r w:rsidR="00794B4E" w:rsidRPr="00367138">
        <w:rPr>
          <w:rFonts w:ascii="Times New Roman" w:hAnsi="Times New Roman" w:cs="Times New Roman"/>
          <w:sz w:val="28"/>
          <w:szCs w:val="28"/>
        </w:rPr>
        <w:t>необходимо госпитализировать</w:t>
      </w:r>
      <w:r w:rsidRPr="00367138">
        <w:rPr>
          <w:rFonts w:ascii="Times New Roman" w:hAnsi="Times New Roman" w:cs="Times New Roman"/>
          <w:sz w:val="28"/>
          <w:szCs w:val="28"/>
        </w:rPr>
        <w:t xml:space="preserve"> в ОДБ по месту жительства для проведения симптоматической терапии. При запущенных случаях, </w:t>
      </w:r>
      <w:r w:rsidR="00794B4E" w:rsidRPr="00367138">
        <w:rPr>
          <w:rFonts w:ascii="Times New Roman" w:hAnsi="Times New Roman" w:cs="Times New Roman"/>
          <w:sz w:val="28"/>
          <w:szCs w:val="28"/>
        </w:rPr>
        <w:t>поздней диагностике,</w:t>
      </w:r>
      <w:r w:rsidR="005808FA">
        <w:rPr>
          <w:rFonts w:ascii="Times New Roman" w:hAnsi="Times New Roman" w:cs="Times New Roman"/>
          <w:sz w:val="28"/>
          <w:szCs w:val="28"/>
        </w:rPr>
        <w:t xml:space="preserve"> </w:t>
      </w:r>
      <w:r w:rsidRPr="00367138">
        <w:rPr>
          <w:rFonts w:ascii="Times New Roman" w:hAnsi="Times New Roman" w:cs="Times New Roman"/>
          <w:sz w:val="28"/>
          <w:szCs w:val="28"/>
        </w:rPr>
        <w:t xml:space="preserve">таких пациентов </w:t>
      </w:r>
      <w:r w:rsidR="00246E1A" w:rsidRPr="00367138">
        <w:rPr>
          <w:rFonts w:ascii="Times New Roman" w:hAnsi="Times New Roman" w:cs="Times New Roman"/>
          <w:sz w:val="28"/>
          <w:szCs w:val="28"/>
        </w:rPr>
        <w:t xml:space="preserve">также </w:t>
      </w:r>
      <w:r w:rsidRPr="00367138">
        <w:rPr>
          <w:rFonts w:ascii="Times New Roman" w:hAnsi="Times New Roman" w:cs="Times New Roman"/>
          <w:sz w:val="28"/>
          <w:szCs w:val="28"/>
        </w:rPr>
        <w:t>необходимо госпитализировать в ОДБ по месту жительства</w:t>
      </w:r>
      <w:r w:rsidR="00D75ACB" w:rsidRPr="00367138">
        <w:rPr>
          <w:rFonts w:ascii="Times New Roman" w:hAnsi="Times New Roman" w:cs="Times New Roman"/>
          <w:sz w:val="28"/>
          <w:szCs w:val="28"/>
        </w:rPr>
        <w:t xml:space="preserve"> в профильное отделение</w:t>
      </w:r>
      <w:r w:rsidRPr="00367138">
        <w:rPr>
          <w:rFonts w:ascii="Times New Roman" w:hAnsi="Times New Roman" w:cs="Times New Roman"/>
          <w:sz w:val="28"/>
          <w:szCs w:val="28"/>
        </w:rPr>
        <w:t>.</w:t>
      </w:r>
    </w:p>
    <w:p w:rsidR="00A842C2" w:rsidRPr="00367138" w:rsidRDefault="00916582" w:rsidP="001144DD">
      <w:pPr>
        <w:spacing w:after="0" w:line="240" w:lineRule="auto"/>
        <w:ind w:right="141" w:firstLine="708"/>
        <w:jc w:val="both"/>
        <w:rPr>
          <w:rFonts w:ascii="Times New Roman" w:hAnsi="Times New Roman" w:cs="Times New Roman"/>
          <w:sz w:val="28"/>
          <w:szCs w:val="28"/>
        </w:rPr>
      </w:pPr>
      <w:r w:rsidRPr="00367138">
        <w:rPr>
          <w:rFonts w:ascii="Times New Roman" w:hAnsi="Times New Roman" w:cs="Times New Roman"/>
          <w:sz w:val="28"/>
          <w:szCs w:val="28"/>
        </w:rPr>
        <w:t xml:space="preserve"> </w:t>
      </w:r>
    </w:p>
    <w:p w:rsidR="00A842C2" w:rsidRPr="005808FA" w:rsidRDefault="00A842C2" w:rsidP="001144DD">
      <w:pPr>
        <w:spacing w:after="0" w:line="240" w:lineRule="auto"/>
        <w:ind w:right="141"/>
        <w:jc w:val="both"/>
        <w:rPr>
          <w:rFonts w:ascii="Times New Roman" w:hAnsi="Times New Roman" w:cs="Times New Roman"/>
          <w:sz w:val="28"/>
          <w:szCs w:val="28"/>
        </w:rPr>
      </w:pPr>
      <w:r w:rsidRPr="00367138">
        <w:rPr>
          <w:rFonts w:ascii="Times New Roman" w:hAnsi="Times New Roman" w:cs="Times New Roman"/>
          <w:b/>
          <w:sz w:val="28"/>
          <w:szCs w:val="28"/>
        </w:rPr>
        <w:t xml:space="preserve">11. </w:t>
      </w:r>
      <w:r w:rsidRPr="00367138">
        <w:rPr>
          <w:rFonts w:ascii="Times New Roman" w:hAnsi="Times New Roman" w:cs="Times New Roman"/>
          <w:b/>
          <w:sz w:val="28"/>
          <w:szCs w:val="28"/>
        </w:rPr>
        <w:tab/>
        <w:t xml:space="preserve"> ДИАГНОСТИКА И ЛЕЧЕНИЕ НА ЭТАПЕ СКОРОЙ НЕОТЛОЖНОЙ ПОМОЩИ</w:t>
      </w:r>
      <w:r w:rsidRPr="00367138">
        <w:rPr>
          <w:rFonts w:ascii="Times New Roman" w:hAnsi="Times New Roman" w:cs="Times New Roman"/>
          <w:sz w:val="28"/>
          <w:szCs w:val="28"/>
        </w:rPr>
        <w:t>:</w:t>
      </w:r>
      <w:r w:rsidR="005808FA" w:rsidRPr="005808FA">
        <w:rPr>
          <w:rFonts w:ascii="Times New Roman" w:hAnsi="Times New Roman" w:cs="Times New Roman"/>
          <w:b/>
          <w:sz w:val="28"/>
          <w:szCs w:val="28"/>
        </w:rPr>
        <w:t xml:space="preserve"> </w:t>
      </w:r>
      <w:r w:rsidR="005808FA">
        <w:rPr>
          <w:rFonts w:ascii="Times New Roman" w:hAnsi="Times New Roman" w:cs="Times New Roman"/>
          <w:b/>
          <w:sz w:val="28"/>
          <w:szCs w:val="28"/>
        </w:rPr>
        <w:t xml:space="preserve">А </w:t>
      </w:r>
      <w:r w:rsidR="005808FA" w:rsidRPr="005808FA">
        <w:rPr>
          <w:rFonts w:ascii="Times New Roman" w:hAnsi="Times New Roman" w:cs="Times New Roman"/>
          <w:b/>
          <w:sz w:val="28"/>
          <w:szCs w:val="28"/>
        </w:rPr>
        <w:t>[1]</w:t>
      </w:r>
    </w:p>
    <w:p w:rsidR="00A842C2" w:rsidRPr="00367138" w:rsidRDefault="00A842C2" w:rsidP="001144DD">
      <w:pPr>
        <w:spacing w:after="0" w:line="240" w:lineRule="auto"/>
        <w:ind w:right="141"/>
        <w:jc w:val="both"/>
        <w:rPr>
          <w:rFonts w:ascii="Times New Roman" w:hAnsi="Times New Roman" w:cs="Times New Roman"/>
          <w:sz w:val="28"/>
          <w:szCs w:val="28"/>
        </w:rPr>
      </w:pPr>
      <w:r w:rsidRPr="00367138">
        <w:rPr>
          <w:rFonts w:ascii="Times New Roman" w:hAnsi="Times New Roman" w:cs="Times New Roman"/>
          <w:b/>
          <w:sz w:val="28"/>
          <w:szCs w:val="28"/>
        </w:rPr>
        <w:t>1) Диагностические мероприятия:</w:t>
      </w:r>
      <w:r w:rsidR="00DE5E57" w:rsidRPr="00367138">
        <w:rPr>
          <w:rFonts w:ascii="Times New Roman" w:hAnsi="Times New Roman" w:cs="Times New Roman"/>
          <w:b/>
          <w:sz w:val="28"/>
          <w:szCs w:val="28"/>
        </w:rPr>
        <w:t xml:space="preserve"> </w:t>
      </w:r>
      <w:r w:rsidR="00246E1A" w:rsidRPr="00367138">
        <w:rPr>
          <w:rFonts w:ascii="Times New Roman" w:hAnsi="Times New Roman" w:cs="Times New Roman"/>
          <w:sz w:val="28"/>
          <w:szCs w:val="28"/>
        </w:rPr>
        <w:t>сбор жалоб и анамнеза, общий осмотр, измерение температуры тела, АД, ЭКГ, определение уровня сахара.</w:t>
      </w:r>
    </w:p>
    <w:p w:rsidR="00E451A8" w:rsidRDefault="00A842C2" w:rsidP="001144DD">
      <w:pPr>
        <w:spacing w:after="0" w:line="240" w:lineRule="auto"/>
        <w:ind w:right="141"/>
        <w:jc w:val="both"/>
        <w:rPr>
          <w:rFonts w:ascii="Times New Roman" w:hAnsi="Times New Roman" w:cs="Times New Roman"/>
          <w:sz w:val="28"/>
          <w:szCs w:val="28"/>
        </w:rPr>
      </w:pPr>
      <w:r w:rsidRPr="00367138">
        <w:rPr>
          <w:rFonts w:ascii="Times New Roman" w:hAnsi="Times New Roman" w:cs="Times New Roman"/>
          <w:b/>
          <w:sz w:val="28"/>
          <w:szCs w:val="28"/>
        </w:rPr>
        <w:t>2) Медикаментозное лечение:</w:t>
      </w:r>
      <w:r w:rsidR="00794B4E" w:rsidRPr="00367138">
        <w:rPr>
          <w:rFonts w:ascii="Times New Roman" w:hAnsi="Times New Roman" w:cs="Times New Roman"/>
          <w:sz w:val="28"/>
          <w:szCs w:val="28"/>
        </w:rPr>
        <w:t xml:space="preserve"> обезболивающая терапия, жаропонижающая тер</w:t>
      </w:r>
      <w:r w:rsidR="00DE5E57" w:rsidRPr="00367138">
        <w:rPr>
          <w:rFonts w:ascii="Times New Roman" w:hAnsi="Times New Roman" w:cs="Times New Roman"/>
          <w:sz w:val="28"/>
          <w:szCs w:val="28"/>
        </w:rPr>
        <w:t xml:space="preserve">апия, </w:t>
      </w:r>
      <w:proofErr w:type="spellStart"/>
      <w:r w:rsidR="00BF2B7D" w:rsidRPr="00367138">
        <w:rPr>
          <w:rFonts w:ascii="Times New Roman" w:hAnsi="Times New Roman" w:cs="Times New Roman"/>
          <w:sz w:val="28"/>
          <w:szCs w:val="28"/>
        </w:rPr>
        <w:t>инфузион</w:t>
      </w:r>
      <w:r w:rsidR="00941B78" w:rsidRPr="00367138">
        <w:rPr>
          <w:rFonts w:ascii="Times New Roman" w:hAnsi="Times New Roman" w:cs="Times New Roman"/>
          <w:sz w:val="28"/>
          <w:szCs w:val="28"/>
        </w:rPr>
        <w:t>ная</w:t>
      </w:r>
      <w:proofErr w:type="spellEnd"/>
      <w:r w:rsidR="00941B78" w:rsidRPr="00367138">
        <w:rPr>
          <w:rFonts w:ascii="Times New Roman" w:hAnsi="Times New Roman" w:cs="Times New Roman"/>
          <w:sz w:val="28"/>
          <w:szCs w:val="28"/>
        </w:rPr>
        <w:t xml:space="preserve"> терапия</w:t>
      </w:r>
      <w:r w:rsidR="00BF2B7D" w:rsidRPr="00367138">
        <w:rPr>
          <w:rFonts w:ascii="Times New Roman" w:hAnsi="Times New Roman" w:cs="Times New Roman"/>
          <w:sz w:val="28"/>
          <w:szCs w:val="28"/>
        </w:rPr>
        <w:t xml:space="preserve"> при необходимости</w:t>
      </w:r>
      <w:r w:rsidR="00941B78" w:rsidRPr="00367138">
        <w:rPr>
          <w:rFonts w:ascii="Times New Roman" w:hAnsi="Times New Roman" w:cs="Times New Roman"/>
          <w:sz w:val="28"/>
          <w:szCs w:val="28"/>
        </w:rPr>
        <w:t>.</w:t>
      </w:r>
      <w:r w:rsidR="00F201BE" w:rsidRPr="00367138">
        <w:rPr>
          <w:rFonts w:ascii="Times New Roman" w:hAnsi="Times New Roman" w:cs="Times New Roman"/>
          <w:sz w:val="28"/>
          <w:szCs w:val="28"/>
        </w:rPr>
        <w:t xml:space="preserve"> При </w:t>
      </w:r>
      <w:r w:rsidR="00BF2B7D" w:rsidRPr="00367138">
        <w:rPr>
          <w:rFonts w:ascii="Times New Roman" w:hAnsi="Times New Roman" w:cs="Times New Roman"/>
          <w:sz w:val="28"/>
          <w:szCs w:val="28"/>
        </w:rPr>
        <w:t xml:space="preserve">наличии показании </w:t>
      </w:r>
      <w:r w:rsidR="00F201BE" w:rsidRPr="00367138">
        <w:rPr>
          <w:rFonts w:ascii="Times New Roman" w:hAnsi="Times New Roman" w:cs="Times New Roman"/>
          <w:sz w:val="28"/>
          <w:szCs w:val="28"/>
        </w:rPr>
        <w:t>госпитализация в стационар по месту жительства.</w:t>
      </w:r>
    </w:p>
    <w:p w:rsidR="0013613A" w:rsidRPr="00367138" w:rsidRDefault="0013613A" w:rsidP="001144DD">
      <w:pPr>
        <w:spacing w:after="0" w:line="240" w:lineRule="auto"/>
        <w:ind w:right="141"/>
        <w:jc w:val="both"/>
        <w:rPr>
          <w:rFonts w:ascii="Times New Roman" w:hAnsi="Times New Roman" w:cs="Times New Roman"/>
          <w:sz w:val="28"/>
          <w:szCs w:val="28"/>
        </w:rPr>
      </w:pPr>
    </w:p>
    <w:p w:rsidR="00A842C2" w:rsidRPr="005808FA" w:rsidRDefault="004D4422" w:rsidP="001144DD">
      <w:pPr>
        <w:spacing w:after="0" w:line="240" w:lineRule="auto"/>
        <w:ind w:right="141"/>
        <w:jc w:val="both"/>
        <w:rPr>
          <w:rFonts w:ascii="Times New Roman" w:hAnsi="Times New Roman" w:cs="Times New Roman"/>
          <w:b/>
          <w:sz w:val="28"/>
          <w:szCs w:val="28"/>
        </w:rPr>
      </w:pPr>
      <w:r w:rsidRPr="00367138">
        <w:rPr>
          <w:rFonts w:ascii="Times New Roman" w:hAnsi="Times New Roman" w:cs="Times New Roman"/>
          <w:b/>
          <w:bCs/>
          <w:sz w:val="28"/>
          <w:szCs w:val="28"/>
        </w:rPr>
        <w:t>12</w:t>
      </w:r>
      <w:r w:rsidR="00E451A8" w:rsidRPr="00367138">
        <w:rPr>
          <w:rFonts w:ascii="Times New Roman" w:hAnsi="Times New Roman" w:cs="Times New Roman"/>
          <w:b/>
          <w:bCs/>
          <w:sz w:val="28"/>
          <w:szCs w:val="28"/>
        </w:rPr>
        <w:t xml:space="preserve">. </w:t>
      </w:r>
      <w:r w:rsidR="00A842C2" w:rsidRPr="00367138">
        <w:rPr>
          <w:rFonts w:ascii="Times New Roman" w:hAnsi="Times New Roman" w:cs="Times New Roman"/>
          <w:b/>
          <w:sz w:val="28"/>
          <w:szCs w:val="28"/>
        </w:rPr>
        <w:t>ДИАГНОСТИКА И ЛЕЧЕНИЕ НА СТАЦИОНАРНОМ УРОВНЕ:</w:t>
      </w:r>
      <w:r w:rsidR="005808FA" w:rsidRPr="005808FA">
        <w:rPr>
          <w:rFonts w:ascii="Times New Roman" w:hAnsi="Times New Roman" w:cs="Times New Roman"/>
          <w:b/>
          <w:sz w:val="28"/>
          <w:szCs w:val="28"/>
        </w:rPr>
        <w:t xml:space="preserve"> </w:t>
      </w:r>
      <w:r w:rsidR="005808FA">
        <w:rPr>
          <w:rFonts w:ascii="Times New Roman" w:hAnsi="Times New Roman" w:cs="Times New Roman"/>
          <w:b/>
          <w:sz w:val="28"/>
          <w:szCs w:val="28"/>
        </w:rPr>
        <w:t xml:space="preserve">А </w:t>
      </w:r>
      <w:r w:rsidR="005808FA" w:rsidRPr="005808FA">
        <w:rPr>
          <w:rFonts w:ascii="Times New Roman" w:hAnsi="Times New Roman" w:cs="Times New Roman"/>
          <w:b/>
          <w:sz w:val="28"/>
          <w:szCs w:val="28"/>
        </w:rPr>
        <w:t>[1]</w:t>
      </w:r>
    </w:p>
    <w:p w:rsidR="00234E5B" w:rsidRPr="00234E5B" w:rsidRDefault="00A842C2" w:rsidP="001144DD">
      <w:pPr>
        <w:pStyle w:val="a3"/>
        <w:numPr>
          <w:ilvl w:val="0"/>
          <w:numId w:val="25"/>
        </w:numPr>
        <w:tabs>
          <w:tab w:val="left" w:pos="567"/>
        </w:tabs>
        <w:spacing w:after="0" w:line="240" w:lineRule="auto"/>
        <w:ind w:left="0" w:right="141" w:firstLine="0"/>
        <w:jc w:val="both"/>
        <w:rPr>
          <w:rFonts w:ascii="Times New Roman" w:hAnsi="Times New Roman"/>
          <w:b/>
          <w:sz w:val="28"/>
          <w:szCs w:val="28"/>
        </w:rPr>
      </w:pPr>
      <w:r w:rsidRPr="00234E5B">
        <w:rPr>
          <w:rFonts w:ascii="Times New Roman" w:hAnsi="Times New Roman"/>
          <w:b/>
          <w:sz w:val="28"/>
          <w:szCs w:val="28"/>
        </w:rPr>
        <w:t>Диагностические критерии на стационар</w:t>
      </w:r>
      <w:r w:rsidR="009072B1">
        <w:rPr>
          <w:rFonts w:ascii="Times New Roman" w:hAnsi="Times New Roman"/>
          <w:b/>
          <w:sz w:val="28"/>
          <w:szCs w:val="28"/>
        </w:rPr>
        <w:t>ном уровне</w:t>
      </w:r>
      <w:r w:rsidRPr="00234E5B">
        <w:rPr>
          <w:rFonts w:ascii="Times New Roman" w:hAnsi="Times New Roman"/>
          <w:b/>
          <w:sz w:val="28"/>
          <w:szCs w:val="28"/>
        </w:rPr>
        <w:t>:</w:t>
      </w:r>
      <w:r w:rsidR="00E451A8" w:rsidRPr="00234E5B">
        <w:rPr>
          <w:rFonts w:ascii="Times New Roman" w:hAnsi="Times New Roman"/>
          <w:b/>
          <w:sz w:val="28"/>
          <w:szCs w:val="28"/>
        </w:rPr>
        <w:t xml:space="preserve"> </w:t>
      </w:r>
    </w:p>
    <w:p w:rsidR="00A842C2" w:rsidRPr="00234E5B" w:rsidRDefault="00234E5B" w:rsidP="001144DD">
      <w:pPr>
        <w:tabs>
          <w:tab w:val="left" w:pos="426"/>
        </w:tabs>
        <w:spacing w:after="0" w:line="240" w:lineRule="auto"/>
        <w:ind w:right="141"/>
        <w:jc w:val="both"/>
        <w:rPr>
          <w:rFonts w:ascii="Times New Roman" w:hAnsi="Times New Roman" w:cs="Times New Roman"/>
          <w:sz w:val="28"/>
          <w:szCs w:val="28"/>
        </w:rPr>
      </w:pPr>
      <w:r w:rsidRPr="00234E5B">
        <w:rPr>
          <w:rFonts w:ascii="Times New Roman" w:eastAsia="Times New Roman" w:hAnsi="Times New Roman" w:cs="Times New Roman"/>
          <w:sz w:val="28"/>
          <w:szCs w:val="28"/>
        </w:rPr>
        <w:t>Жалобы и анамнез</w:t>
      </w:r>
      <w:r>
        <w:rPr>
          <w:rFonts w:ascii="Times New Roman" w:eastAsia="Times New Roman" w:hAnsi="Times New Roman" w:cs="Times New Roman"/>
          <w:sz w:val="28"/>
          <w:szCs w:val="28"/>
        </w:rPr>
        <w:t xml:space="preserve">, </w:t>
      </w:r>
      <w:r w:rsidR="009F1853">
        <w:rPr>
          <w:rFonts w:ascii="Times New Roman" w:eastAsia="Times New Roman" w:hAnsi="Times New Roman" w:cs="Times New Roman"/>
          <w:sz w:val="28"/>
          <w:szCs w:val="28"/>
        </w:rPr>
        <w:t>Ф</w:t>
      </w:r>
      <w:r w:rsidR="009F1853" w:rsidRPr="00234E5B">
        <w:rPr>
          <w:rFonts w:ascii="Times New Roman" w:eastAsia="Times New Roman" w:hAnsi="Times New Roman" w:cs="Times New Roman"/>
          <w:sz w:val="28"/>
          <w:szCs w:val="28"/>
        </w:rPr>
        <w:t>изикальное</w:t>
      </w:r>
      <w:r w:rsidRPr="00234E5B">
        <w:rPr>
          <w:rFonts w:ascii="Times New Roman" w:eastAsia="Times New Roman" w:hAnsi="Times New Roman" w:cs="Times New Roman"/>
          <w:sz w:val="28"/>
          <w:szCs w:val="28"/>
        </w:rPr>
        <w:t xml:space="preserve"> обследование</w:t>
      </w:r>
      <w:r>
        <w:rPr>
          <w:rFonts w:ascii="Times New Roman" w:eastAsia="Times New Roman" w:hAnsi="Times New Roman" w:cs="Times New Roman"/>
          <w:sz w:val="28"/>
          <w:szCs w:val="28"/>
        </w:rPr>
        <w:t>, л</w:t>
      </w:r>
      <w:r w:rsidRPr="00234E5B">
        <w:rPr>
          <w:rFonts w:ascii="Times New Roman" w:eastAsia="Times New Roman" w:hAnsi="Times New Roman" w:cs="Times New Roman"/>
          <w:sz w:val="28"/>
          <w:szCs w:val="28"/>
        </w:rPr>
        <w:t>абораторные исследования</w:t>
      </w:r>
      <w:r>
        <w:rPr>
          <w:rFonts w:ascii="Times New Roman" w:eastAsia="Times New Roman" w:hAnsi="Times New Roman" w:cs="Times New Roman"/>
          <w:sz w:val="28"/>
          <w:szCs w:val="28"/>
        </w:rPr>
        <w:t>, и</w:t>
      </w:r>
      <w:r w:rsidRPr="00234E5B">
        <w:rPr>
          <w:rFonts w:ascii="Times New Roman" w:eastAsia="Times New Roman" w:hAnsi="Times New Roman"/>
          <w:sz w:val="28"/>
          <w:szCs w:val="28"/>
        </w:rPr>
        <w:t>нструментальные исследования</w:t>
      </w:r>
      <w:r>
        <w:rPr>
          <w:rFonts w:ascii="Times New Roman" w:eastAsia="Times New Roman" w:hAnsi="Times New Roman"/>
          <w:sz w:val="28"/>
          <w:szCs w:val="28"/>
        </w:rPr>
        <w:t xml:space="preserve"> -</w:t>
      </w:r>
      <w:r w:rsidRPr="00234E5B">
        <w:rPr>
          <w:rFonts w:ascii="Times New Roman" w:hAnsi="Times New Roman"/>
          <w:sz w:val="28"/>
          <w:szCs w:val="28"/>
        </w:rPr>
        <w:t xml:space="preserve"> </w:t>
      </w:r>
      <w:r w:rsidR="00E451A8" w:rsidRPr="00234E5B">
        <w:rPr>
          <w:rFonts w:ascii="Times New Roman" w:hAnsi="Times New Roman" w:cs="Times New Roman"/>
          <w:sz w:val="28"/>
          <w:szCs w:val="28"/>
        </w:rPr>
        <w:t>смотрите пунк</w:t>
      </w:r>
      <w:r w:rsidR="00CF1B62" w:rsidRPr="00234E5B">
        <w:rPr>
          <w:rFonts w:ascii="Times New Roman" w:hAnsi="Times New Roman" w:cs="Times New Roman"/>
          <w:sz w:val="28"/>
          <w:szCs w:val="28"/>
        </w:rPr>
        <w:t>т</w:t>
      </w:r>
      <w:r w:rsidRPr="00234E5B">
        <w:rPr>
          <w:rFonts w:ascii="Times New Roman" w:hAnsi="Times New Roman"/>
          <w:sz w:val="28"/>
          <w:szCs w:val="28"/>
        </w:rPr>
        <w:t xml:space="preserve"> 9</w:t>
      </w:r>
      <w:r w:rsidR="009072B1">
        <w:rPr>
          <w:rFonts w:ascii="Times New Roman" w:hAnsi="Times New Roman"/>
          <w:sz w:val="28"/>
          <w:szCs w:val="28"/>
        </w:rPr>
        <w:t>, подпункт 1</w:t>
      </w:r>
      <w:r w:rsidRPr="00234E5B">
        <w:rPr>
          <w:rFonts w:ascii="Times New Roman" w:hAnsi="Times New Roman"/>
          <w:sz w:val="28"/>
          <w:szCs w:val="28"/>
        </w:rPr>
        <w:t>.</w:t>
      </w:r>
    </w:p>
    <w:p w:rsidR="006A3B4E" w:rsidRPr="00234E5B" w:rsidRDefault="00A842C2" w:rsidP="001144DD">
      <w:pPr>
        <w:pStyle w:val="a3"/>
        <w:numPr>
          <w:ilvl w:val="0"/>
          <w:numId w:val="25"/>
        </w:numPr>
        <w:tabs>
          <w:tab w:val="left" w:pos="567"/>
        </w:tabs>
        <w:spacing w:after="0" w:line="240" w:lineRule="auto"/>
        <w:ind w:left="0" w:right="141" w:firstLine="0"/>
        <w:jc w:val="both"/>
        <w:rPr>
          <w:rFonts w:ascii="Times New Roman" w:hAnsi="Times New Roman"/>
          <w:b/>
          <w:sz w:val="28"/>
          <w:szCs w:val="28"/>
        </w:rPr>
      </w:pPr>
      <w:r w:rsidRPr="00234E5B">
        <w:rPr>
          <w:rFonts w:ascii="Times New Roman" w:hAnsi="Times New Roman"/>
          <w:b/>
          <w:sz w:val="28"/>
          <w:szCs w:val="28"/>
        </w:rPr>
        <w:t>Диагностический алгоритм: (схема)</w:t>
      </w:r>
    </w:p>
    <w:p w:rsidR="006A3B4E" w:rsidRPr="00367138" w:rsidRDefault="00A01C2A" w:rsidP="001144DD">
      <w:pPr>
        <w:spacing w:after="0" w:line="240" w:lineRule="auto"/>
        <w:ind w:right="141"/>
        <w:jc w:val="both"/>
        <w:rPr>
          <w:rFonts w:ascii="Times New Roman" w:hAnsi="Times New Roman" w:cs="Times New Roman"/>
          <w:sz w:val="28"/>
          <w:szCs w:val="28"/>
        </w:rPr>
      </w:pPr>
      <w:r>
        <w:rPr>
          <w:rFonts w:ascii="Times New Roman" w:hAnsi="Times New Roman" w:cs="Times New Roman"/>
          <w:noProof/>
          <w:sz w:val="28"/>
          <w:szCs w:val="28"/>
        </w:rPr>
        <w:pict>
          <v:roundrect id="_x0000_s1056" style="position:absolute;left:0;text-align:left;margin-left:128.55pt;margin-top:4.05pt;width:96.75pt;height:70.75pt;z-index:251679744" arcsize="10923f">
            <v:textbox style="mso-next-textbox:#_x0000_s1056">
              <w:txbxContent>
                <w:p w:rsidR="00D14D49" w:rsidRPr="00654AA6" w:rsidRDefault="00D14D49" w:rsidP="009072B1">
                  <w:pPr>
                    <w:jc w:val="center"/>
                    <w:rPr>
                      <w:rFonts w:ascii="Times New Roman" w:hAnsi="Times New Roman" w:cs="Times New Roman"/>
                    </w:rPr>
                  </w:pPr>
                  <w:r>
                    <w:rPr>
                      <w:rFonts w:ascii="Times New Roman" w:hAnsi="Times New Roman" w:cs="Times New Roman"/>
                    </w:rPr>
                    <w:t>Госпитализация в специализированный центр</w:t>
                  </w:r>
                </w:p>
              </w:txbxContent>
            </v:textbox>
          </v:roundrect>
        </w:pict>
      </w:r>
      <w:r>
        <w:rPr>
          <w:rFonts w:ascii="Times New Roman" w:hAnsi="Times New Roman" w:cs="Times New Roman"/>
          <w:noProof/>
          <w:sz w:val="28"/>
          <w:szCs w:val="28"/>
        </w:rPr>
        <w:pict>
          <v:roundrect id="_x0000_s1055" style="position:absolute;left:0;text-align:left;margin-left:-11.25pt;margin-top:4.05pt;width:117.3pt;height:70.75pt;z-index:251678720" arcsize="10923f">
            <v:textbox style="mso-next-textbox:#_x0000_s1055">
              <w:txbxContent>
                <w:p w:rsidR="00D14D49" w:rsidRPr="00602480" w:rsidRDefault="00D14D49" w:rsidP="006A3B4E">
                  <w:pPr>
                    <w:pStyle w:val="a6"/>
                    <w:jc w:val="center"/>
                    <w:rPr>
                      <w:rFonts w:asciiTheme="majorBidi" w:hAnsiTheme="majorBidi" w:cstheme="majorBidi"/>
                    </w:rPr>
                  </w:pPr>
                  <w:r>
                    <w:rPr>
                      <w:rFonts w:asciiTheme="majorBidi" w:hAnsiTheme="majorBidi" w:cstheme="majorBidi"/>
                    </w:rPr>
                    <w:t>При подозрении на злокачественное новообразование почки</w:t>
                  </w:r>
                </w:p>
                <w:p w:rsidR="00D14D49" w:rsidRDefault="00D14D49" w:rsidP="006A3B4E"/>
              </w:txbxContent>
            </v:textbox>
          </v:roundrect>
        </w:pict>
      </w:r>
      <w:r>
        <w:rPr>
          <w:rFonts w:ascii="Times New Roman" w:hAnsi="Times New Roman" w:cs="Times New Roman"/>
          <w:noProof/>
          <w:sz w:val="28"/>
          <w:szCs w:val="28"/>
        </w:rPr>
        <w:pict>
          <v:roundrect id="_x0000_s1057" style="position:absolute;left:0;text-align:left;margin-left:253.05pt;margin-top:3.55pt;width:237.75pt;height:66.75pt;z-index:251680768" arcsize="10923f">
            <v:textbox style="mso-next-textbox:#_x0000_s1057">
              <w:txbxContent>
                <w:p w:rsidR="00D14D49" w:rsidRPr="00654AA6" w:rsidRDefault="00D14D49" w:rsidP="006A3B4E">
                  <w:pPr>
                    <w:jc w:val="center"/>
                    <w:rPr>
                      <w:rFonts w:asciiTheme="majorBidi" w:hAnsiTheme="majorBidi" w:cstheme="majorBidi"/>
                    </w:rPr>
                  </w:pPr>
                  <w:r>
                    <w:rPr>
                      <w:rFonts w:asciiTheme="majorBidi" w:hAnsiTheme="majorBidi" w:cstheme="majorBidi"/>
                    </w:rPr>
                    <w:t xml:space="preserve">ОАК, БАК, ЭКГ, УЗИ ОБП, УЗИ периферических лимфоузлов, КТ ОГК, ОБП, МРТ ОБП, </w:t>
                  </w:r>
                  <w:proofErr w:type="spellStart"/>
                  <w:r>
                    <w:rPr>
                      <w:rFonts w:asciiTheme="majorBidi" w:hAnsiTheme="majorBidi" w:cstheme="majorBidi"/>
                    </w:rPr>
                    <w:t>люмбальная</w:t>
                  </w:r>
                  <w:proofErr w:type="spellEnd"/>
                  <w:r>
                    <w:rPr>
                      <w:rFonts w:asciiTheme="majorBidi" w:hAnsiTheme="majorBidi" w:cstheme="majorBidi"/>
                    </w:rPr>
                    <w:t xml:space="preserve"> пункция, пункция костного мозга из 4-х точек</w:t>
                  </w:r>
                </w:p>
              </w:txbxContent>
            </v:textbox>
          </v:roundrect>
        </w:pict>
      </w:r>
    </w:p>
    <w:p w:rsidR="006A3B4E" w:rsidRPr="00367138" w:rsidRDefault="00A01C2A" w:rsidP="001144DD">
      <w:pPr>
        <w:spacing w:after="0" w:line="240" w:lineRule="auto"/>
        <w:ind w:right="141"/>
        <w:jc w:val="both"/>
        <w:rPr>
          <w:rFonts w:ascii="Times New Roman" w:hAnsi="Times New Roman" w:cs="Times New Roman"/>
          <w:sz w:val="28"/>
          <w:szCs w:val="28"/>
        </w:rPr>
      </w:pPr>
      <w:r>
        <w:rPr>
          <w:rFonts w:ascii="Times New Roman" w:hAnsi="Times New Roman" w:cs="Times New Roman"/>
          <w:noProof/>
          <w:sz w:val="28"/>
          <w:szCs w:val="28"/>
          <w:lang w:val="tr-TR" w:eastAsia="tr-TR"/>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109" type="#_x0000_t13" style="position:absolute;left:0;text-align:left;margin-left:225.3pt;margin-top:15.55pt;width:27.75pt;height:7.15pt;z-index:251735040"/>
        </w:pict>
      </w:r>
    </w:p>
    <w:p w:rsidR="006A3B4E" w:rsidRPr="00367138" w:rsidRDefault="00A01C2A" w:rsidP="001144DD">
      <w:pPr>
        <w:spacing w:after="0" w:line="240" w:lineRule="auto"/>
        <w:ind w:right="141"/>
        <w:jc w:val="both"/>
        <w:rPr>
          <w:rFonts w:ascii="Times New Roman" w:hAnsi="Times New Roman" w:cs="Times New Roman"/>
          <w:sz w:val="28"/>
          <w:szCs w:val="28"/>
        </w:rPr>
      </w:pPr>
      <w:r>
        <w:rPr>
          <w:rFonts w:ascii="Times New Roman" w:hAnsi="Times New Roman" w:cs="Times New Roman"/>
          <w:noProof/>
          <w:sz w:val="28"/>
          <w:szCs w:val="28"/>
          <w:lang w:val="tr-TR" w:eastAsia="tr-TR"/>
        </w:rPr>
        <w:pict>
          <v:shape id="_x0000_s1108" type="#_x0000_t13" style="position:absolute;left:0;text-align:left;margin-left:106.05pt;margin-top:6.6pt;width:22.5pt;height:7.15pt;z-index:251734016"/>
        </w:pict>
      </w:r>
    </w:p>
    <w:p w:rsidR="006A3B4E" w:rsidRPr="00367138" w:rsidRDefault="006A3B4E" w:rsidP="001144DD">
      <w:pPr>
        <w:spacing w:after="0" w:line="240" w:lineRule="auto"/>
        <w:ind w:right="141"/>
        <w:jc w:val="both"/>
        <w:rPr>
          <w:rFonts w:ascii="Times New Roman" w:hAnsi="Times New Roman" w:cs="Times New Roman"/>
          <w:sz w:val="28"/>
          <w:szCs w:val="28"/>
        </w:rPr>
      </w:pPr>
    </w:p>
    <w:p w:rsidR="006A3B4E" w:rsidRPr="00367138" w:rsidRDefault="00A01C2A" w:rsidP="001144DD">
      <w:pPr>
        <w:spacing w:after="0" w:line="240" w:lineRule="auto"/>
        <w:ind w:right="141"/>
        <w:jc w:val="both"/>
        <w:rPr>
          <w:rFonts w:ascii="Times New Roman" w:hAnsi="Times New Roman" w:cs="Times New Roman"/>
          <w:sz w:val="28"/>
          <w:szCs w:val="28"/>
        </w:rPr>
      </w:pPr>
      <w:r>
        <w:rPr>
          <w:rFonts w:ascii="Times New Roman" w:hAnsi="Times New Roman" w:cs="Times New Roman"/>
          <w:noProof/>
          <w:sz w:val="28"/>
          <w:szCs w:val="28"/>
          <w:lang w:val="tr-TR" w:eastAsia="tr-TR"/>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111" type="#_x0000_t67" style="position:absolute;left:0;text-align:left;margin-left:361.8pt;margin-top:5.9pt;width:7.15pt;height:23.25pt;z-index:251736064">
            <v:textbox style="layout-flow:vertical-ideographic"/>
          </v:shape>
        </w:pict>
      </w:r>
    </w:p>
    <w:p w:rsidR="006A3B4E" w:rsidRPr="00367138" w:rsidRDefault="00A01C2A" w:rsidP="001144DD">
      <w:pPr>
        <w:spacing w:after="0" w:line="240" w:lineRule="auto"/>
        <w:ind w:right="141"/>
        <w:jc w:val="both"/>
        <w:rPr>
          <w:rFonts w:ascii="Times New Roman" w:hAnsi="Times New Roman" w:cs="Times New Roman"/>
          <w:sz w:val="28"/>
          <w:szCs w:val="28"/>
        </w:rPr>
      </w:pPr>
      <w:r>
        <w:rPr>
          <w:rFonts w:ascii="Times New Roman" w:hAnsi="Times New Roman" w:cs="Times New Roman"/>
          <w:noProof/>
          <w:sz w:val="28"/>
          <w:szCs w:val="28"/>
        </w:rPr>
        <w:pict>
          <v:roundrect id="_x0000_s1059" style="position:absolute;left:0;text-align:left;margin-left:-11.25pt;margin-top:7.05pt;width:241.8pt;height:60.55pt;z-index:251682816" arcsize="10923f">
            <v:textbox style="mso-next-textbox:#_x0000_s1059">
              <w:txbxContent>
                <w:p w:rsidR="00D14D49" w:rsidRPr="00654AA6" w:rsidRDefault="00D14D49" w:rsidP="006A3B4E">
                  <w:pPr>
                    <w:jc w:val="center"/>
                    <w:rPr>
                      <w:rFonts w:asciiTheme="majorBidi" w:hAnsiTheme="majorBidi" w:cstheme="majorBidi"/>
                    </w:rPr>
                  </w:pPr>
                  <w:r>
                    <w:rPr>
                      <w:rFonts w:asciiTheme="majorBidi" w:hAnsiTheme="majorBidi" w:cstheme="majorBidi"/>
                    </w:rPr>
                    <w:t>Основное лечение: химиотерапия/локальная терапия в зависимости от распространенности процесса и этапа терапии</w:t>
                  </w:r>
                </w:p>
              </w:txbxContent>
            </v:textbox>
          </v:roundrect>
        </w:pict>
      </w:r>
      <w:r>
        <w:rPr>
          <w:rFonts w:ascii="Times New Roman" w:hAnsi="Times New Roman" w:cs="Times New Roman"/>
          <w:noProof/>
          <w:sz w:val="28"/>
          <w:szCs w:val="28"/>
        </w:rPr>
        <w:pict>
          <v:roundrect id="_x0000_s1058" style="position:absolute;left:0;text-align:left;margin-left:253.05pt;margin-top:13.05pt;width:232.65pt;height:47.45pt;z-index:251681792" arcsize="10923f">
            <v:textbox style="mso-next-textbox:#_x0000_s1058">
              <w:txbxContent>
                <w:p w:rsidR="00D14D49" w:rsidRPr="00654AA6" w:rsidRDefault="00D14D49" w:rsidP="00B03D41">
                  <w:pPr>
                    <w:pStyle w:val="a6"/>
                    <w:jc w:val="center"/>
                    <w:rPr>
                      <w:rFonts w:asciiTheme="majorBidi" w:hAnsiTheme="majorBidi" w:cstheme="majorBidi"/>
                    </w:rPr>
                  </w:pPr>
                  <w:r>
                    <w:rPr>
                      <w:rFonts w:asciiTheme="majorBidi" w:hAnsiTheme="majorBidi" w:cstheme="majorBidi"/>
                    </w:rPr>
                    <w:t>Обсуждение на междисциплинарном совете для решения вопроса о тактике лечения</w:t>
                  </w:r>
                </w:p>
              </w:txbxContent>
            </v:textbox>
          </v:roundrect>
        </w:pict>
      </w:r>
    </w:p>
    <w:p w:rsidR="006A3B4E" w:rsidRPr="00367138" w:rsidRDefault="006A3B4E" w:rsidP="001144DD">
      <w:pPr>
        <w:spacing w:after="0" w:line="240" w:lineRule="auto"/>
        <w:ind w:right="141"/>
        <w:jc w:val="both"/>
        <w:rPr>
          <w:rFonts w:ascii="Times New Roman" w:hAnsi="Times New Roman" w:cs="Times New Roman"/>
          <w:sz w:val="28"/>
          <w:szCs w:val="28"/>
        </w:rPr>
      </w:pPr>
    </w:p>
    <w:p w:rsidR="0060108E" w:rsidRDefault="00A01C2A" w:rsidP="001144DD">
      <w:pPr>
        <w:spacing w:after="0" w:line="240" w:lineRule="auto"/>
        <w:ind w:right="141"/>
        <w:jc w:val="both"/>
        <w:rPr>
          <w:rFonts w:ascii="Times New Roman" w:hAnsi="Times New Roman" w:cs="Times New Roman"/>
          <w:sz w:val="28"/>
          <w:szCs w:val="28"/>
        </w:rPr>
      </w:pPr>
      <w:r>
        <w:rPr>
          <w:rFonts w:ascii="Times New Roman" w:hAnsi="Times New Roman" w:cs="Times New Roman"/>
          <w:noProof/>
          <w:sz w:val="28"/>
          <w:szCs w:val="28"/>
          <w:lang w:val="tr-TR" w:eastAsia="tr-TR"/>
        </w:rPr>
        <w:pic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_x0000_s1112" type="#_x0000_t66" style="position:absolute;left:0;text-align:left;margin-left:230.55pt;margin-top:.7pt;width:22.5pt;height:7.15pt;z-index:251737088"/>
        </w:pict>
      </w:r>
    </w:p>
    <w:p w:rsidR="0060108E" w:rsidRDefault="0060108E" w:rsidP="001144DD">
      <w:pPr>
        <w:spacing w:after="0" w:line="240" w:lineRule="auto"/>
        <w:ind w:right="141"/>
        <w:jc w:val="both"/>
        <w:rPr>
          <w:rFonts w:ascii="Times New Roman" w:hAnsi="Times New Roman" w:cs="Times New Roman"/>
          <w:sz w:val="28"/>
          <w:szCs w:val="28"/>
        </w:rPr>
      </w:pPr>
    </w:p>
    <w:p w:rsidR="006A3B4E" w:rsidRPr="00367138" w:rsidRDefault="006A3B4E" w:rsidP="001144DD">
      <w:pPr>
        <w:spacing w:after="0" w:line="240" w:lineRule="auto"/>
        <w:ind w:right="141"/>
        <w:jc w:val="both"/>
        <w:rPr>
          <w:rFonts w:ascii="Times New Roman" w:hAnsi="Times New Roman" w:cs="Times New Roman"/>
          <w:sz w:val="28"/>
          <w:szCs w:val="28"/>
        </w:rPr>
      </w:pPr>
    </w:p>
    <w:p w:rsidR="00DE5E57" w:rsidRPr="00234E5B" w:rsidRDefault="00D14D49" w:rsidP="001144DD">
      <w:pPr>
        <w:pStyle w:val="a3"/>
        <w:numPr>
          <w:ilvl w:val="0"/>
          <w:numId w:val="25"/>
        </w:numPr>
        <w:tabs>
          <w:tab w:val="left" w:pos="567"/>
        </w:tabs>
        <w:spacing w:after="0" w:line="240" w:lineRule="auto"/>
        <w:ind w:left="0" w:right="141" w:firstLine="0"/>
        <w:jc w:val="both"/>
        <w:rPr>
          <w:rFonts w:ascii="Times New Roman" w:hAnsi="Times New Roman"/>
          <w:b/>
          <w:sz w:val="28"/>
          <w:szCs w:val="28"/>
        </w:rPr>
      </w:pPr>
      <w:r>
        <w:rPr>
          <w:rFonts w:ascii="Times New Roman" w:hAnsi="Times New Roman"/>
          <w:b/>
          <w:sz w:val="28"/>
          <w:szCs w:val="28"/>
        </w:rPr>
        <w:t xml:space="preserve">Перечень основных </w:t>
      </w:r>
      <w:r w:rsidR="00DE5E57" w:rsidRPr="00234E5B">
        <w:rPr>
          <w:rFonts w:ascii="Times New Roman" w:hAnsi="Times New Roman"/>
          <w:b/>
          <w:sz w:val="28"/>
          <w:szCs w:val="28"/>
        </w:rPr>
        <w:t>диагностических мероприятий:</w:t>
      </w:r>
    </w:p>
    <w:p w:rsidR="0016117C" w:rsidRPr="00D76A6C" w:rsidRDefault="0016117C" w:rsidP="009072B1">
      <w:pPr>
        <w:pStyle w:val="a3"/>
        <w:numPr>
          <w:ilvl w:val="0"/>
          <w:numId w:val="26"/>
        </w:numPr>
        <w:tabs>
          <w:tab w:val="left" w:pos="284"/>
          <w:tab w:val="left" w:pos="567"/>
        </w:tabs>
        <w:spacing w:after="0" w:line="240" w:lineRule="auto"/>
        <w:ind w:left="0" w:right="141" w:firstLine="0"/>
        <w:jc w:val="both"/>
        <w:rPr>
          <w:rFonts w:ascii="Times New Roman" w:hAnsi="Times New Roman"/>
          <w:sz w:val="28"/>
          <w:szCs w:val="28"/>
        </w:rPr>
      </w:pPr>
      <w:r w:rsidRPr="00D76A6C">
        <w:rPr>
          <w:rFonts w:ascii="Times New Roman" w:hAnsi="Times New Roman"/>
          <w:sz w:val="28"/>
          <w:szCs w:val="28"/>
        </w:rPr>
        <w:t>врачебный осмотр -  выявление наличия опухолевых образований, врожденных аномалий (</w:t>
      </w:r>
      <w:r w:rsidR="00E23B63" w:rsidRPr="00D76A6C">
        <w:rPr>
          <w:rFonts w:ascii="Times New Roman" w:hAnsi="Times New Roman"/>
          <w:sz w:val="28"/>
          <w:szCs w:val="28"/>
        </w:rPr>
        <w:t>мочеполового тракта</w:t>
      </w:r>
      <w:r w:rsidRPr="00D76A6C">
        <w:rPr>
          <w:rFonts w:ascii="Times New Roman" w:hAnsi="Times New Roman"/>
          <w:sz w:val="28"/>
          <w:szCs w:val="28"/>
        </w:rPr>
        <w:t>), измерение АД, веса, роста;</w:t>
      </w:r>
    </w:p>
    <w:p w:rsidR="00D76A6C" w:rsidRDefault="0016117C" w:rsidP="00423FF9">
      <w:pPr>
        <w:pStyle w:val="a3"/>
        <w:numPr>
          <w:ilvl w:val="0"/>
          <w:numId w:val="41"/>
        </w:numPr>
        <w:tabs>
          <w:tab w:val="left" w:pos="284"/>
        </w:tabs>
        <w:spacing w:after="0" w:line="240" w:lineRule="auto"/>
        <w:ind w:left="0" w:right="141" w:firstLine="0"/>
        <w:jc w:val="both"/>
        <w:rPr>
          <w:rFonts w:ascii="Times New Roman" w:hAnsi="Times New Roman"/>
          <w:sz w:val="28"/>
          <w:szCs w:val="28"/>
        </w:rPr>
      </w:pPr>
      <w:r w:rsidRPr="00D76A6C">
        <w:rPr>
          <w:rFonts w:ascii="Times New Roman" w:hAnsi="Times New Roman"/>
          <w:sz w:val="28"/>
          <w:szCs w:val="28"/>
        </w:rPr>
        <w:t xml:space="preserve">лабораторные исследования – </w:t>
      </w:r>
      <w:r w:rsidR="00E23B63" w:rsidRPr="00D76A6C">
        <w:rPr>
          <w:rFonts w:ascii="Times New Roman" w:hAnsi="Times New Roman"/>
          <w:sz w:val="28"/>
          <w:szCs w:val="28"/>
        </w:rPr>
        <w:t>общий анализ крови – анемия, лейкоцитоз, ускоренное СОЭ</w:t>
      </w:r>
    </w:p>
    <w:p w:rsidR="00D76A6C" w:rsidRDefault="00D76A6C" w:rsidP="00423FF9">
      <w:pPr>
        <w:pStyle w:val="a3"/>
        <w:numPr>
          <w:ilvl w:val="0"/>
          <w:numId w:val="41"/>
        </w:numPr>
        <w:tabs>
          <w:tab w:val="left" w:pos="284"/>
        </w:tabs>
        <w:spacing w:after="0" w:line="240" w:lineRule="auto"/>
        <w:ind w:left="0" w:right="141" w:firstLine="0"/>
        <w:jc w:val="both"/>
        <w:rPr>
          <w:rFonts w:ascii="Times New Roman" w:hAnsi="Times New Roman"/>
          <w:sz w:val="28"/>
          <w:szCs w:val="28"/>
        </w:rPr>
      </w:pPr>
      <w:r>
        <w:rPr>
          <w:rFonts w:ascii="Times New Roman" w:hAnsi="Times New Roman"/>
          <w:sz w:val="28"/>
          <w:szCs w:val="28"/>
        </w:rPr>
        <w:t>Б</w:t>
      </w:r>
      <w:r w:rsidR="00E23B63" w:rsidRPr="00D76A6C">
        <w:rPr>
          <w:rFonts w:ascii="Times New Roman" w:hAnsi="Times New Roman"/>
          <w:sz w:val="28"/>
          <w:szCs w:val="28"/>
        </w:rPr>
        <w:t>иохимический анализ крови: печеночные показатели, уровни азотистых шлаков, электролиты, общий белок и глюкоза, СРБ, ЛДГ для оценки критериев для начала химиотерапии или проведения оперативного этапа</w:t>
      </w:r>
    </w:p>
    <w:p w:rsidR="00DE5E57" w:rsidRPr="00D76A6C" w:rsidRDefault="00DE5E57" w:rsidP="009072B1">
      <w:pPr>
        <w:pStyle w:val="a3"/>
        <w:numPr>
          <w:ilvl w:val="0"/>
          <w:numId w:val="26"/>
        </w:numPr>
        <w:tabs>
          <w:tab w:val="left" w:pos="284"/>
          <w:tab w:val="left" w:pos="567"/>
        </w:tabs>
        <w:spacing w:after="0" w:line="240" w:lineRule="auto"/>
        <w:ind w:left="0" w:right="141" w:firstLine="0"/>
        <w:jc w:val="both"/>
        <w:rPr>
          <w:rFonts w:ascii="Times New Roman" w:hAnsi="Times New Roman"/>
          <w:sz w:val="28"/>
          <w:szCs w:val="28"/>
        </w:rPr>
      </w:pPr>
      <w:r w:rsidRPr="00D76A6C">
        <w:rPr>
          <w:rFonts w:ascii="Times New Roman" w:hAnsi="Times New Roman"/>
          <w:sz w:val="28"/>
          <w:szCs w:val="28"/>
        </w:rPr>
        <w:t xml:space="preserve">Ультразвуковая томография для выявления опухоли почки и изменений в противоположной почке и наличия опухолевого тромба в полой вене; </w:t>
      </w:r>
    </w:p>
    <w:p w:rsidR="00DE5E57" w:rsidRPr="00D76A6C" w:rsidRDefault="00DE5E57" w:rsidP="009072B1">
      <w:pPr>
        <w:pStyle w:val="a3"/>
        <w:numPr>
          <w:ilvl w:val="0"/>
          <w:numId w:val="26"/>
        </w:numPr>
        <w:tabs>
          <w:tab w:val="left" w:pos="284"/>
          <w:tab w:val="left" w:pos="567"/>
        </w:tabs>
        <w:spacing w:after="0" w:line="240" w:lineRule="auto"/>
        <w:ind w:left="0" w:right="141" w:firstLine="0"/>
        <w:jc w:val="both"/>
        <w:rPr>
          <w:rFonts w:ascii="Times New Roman" w:hAnsi="Times New Roman"/>
          <w:sz w:val="28"/>
          <w:szCs w:val="28"/>
        </w:rPr>
      </w:pPr>
      <w:r w:rsidRPr="00D76A6C">
        <w:rPr>
          <w:rFonts w:ascii="Times New Roman" w:hAnsi="Times New Roman"/>
          <w:sz w:val="28"/>
          <w:szCs w:val="28"/>
        </w:rPr>
        <w:t>Компьютерная т</w:t>
      </w:r>
      <w:r w:rsidR="00E23B63" w:rsidRPr="00D76A6C">
        <w:rPr>
          <w:rFonts w:ascii="Times New Roman" w:hAnsi="Times New Roman"/>
          <w:sz w:val="28"/>
          <w:szCs w:val="28"/>
        </w:rPr>
        <w:t>омография</w:t>
      </w:r>
      <w:r w:rsidRPr="00D76A6C">
        <w:rPr>
          <w:rFonts w:ascii="Times New Roman" w:hAnsi="Times New Roman"/>
          <w:sz w:val="28"/>
          <w:szCs w:val="28"/>
        </w:rPr>
        <w:t xml:space="preserve"> грудной полости </w:t>
      </w:r>
      <w:r w:rsidR="003C4702" w:rsidRPr="00D76A6C">
        <w:rPr>
          <w:rFonts w:ascii="Times New Roman" w:hAnsi="Times New Roman"/>
          <w:sz w:val="28"/>
          <w:szCs w:val="28"/>
        </w:rPr>
        <w:t>–</w:t>
      </w:r>
      <w:r w:rsidR="0016117C" w:rsidRPr="00D76A6C">
        <w:rPr>
          <w:rFonts w:ascii="Times New Roman" w:hAnsi="Times New Roman"/>
          <w:sz w:val="28"/>
          <w:szCs w:val="28"/>
        </w:rPr>
        <w:t xml:space="preserve"> </w:t>
      </w:r>
      <w:r w:rsidR="003C4702" w:rsidRPr="00D76A6C">
        <w:rPr>
          <w:rFonts w:ascii="Times New Roman" w:hAnsi="Times New Roman"/>
          <w:sz w:val="28"/>
          <w:szCs w:val="28"/>
        </w:rPr>
        <w:t>для исключения</w:t>
      </w:r>
      <w:r w:rsidRPr="00D76A6C">
        <w:rPr>
          <w:rFonts w:ascii="Times New Roman" w:hAnsi="Times New Roman"/>
          <w:sz w:val="28"/>
          <w:szCs w:val="28"/>
        </w:rPr>
        <w:t xml:space="preserve"> метастаз</w:t>
      </w:r>
      <w:r w:rsidR="003C4702" w:rsidRPr="00D76A6C">
        <w:rPr>
          <w:rFonts w:ascii="Times New Roman" w:hAnsi="Times New Roman"/>
          <w:sz w:val="28"/>
          <w:szCs w:val="28"/>
        </w:rPr>
        <w:t>ирования</w:t>
      </w:r>
      <w:r w:rsidRPr="00D76A6C">
        <w:rPr>
          <w:rFonts w:ascii="Times New Roman" w:hAnsi="Times New Roman"/>
          <w:sz w:val="28"/>
          <w:szCs w:val="28"/>
        </w:rPr>
        <w:t xml:space="preserve"> в лёгких;</w:t>
      </w:r>
    </w:p>
    <w:p w:rsidR="003C4702" w:rsidRPr="00D76A6C" w:rsidRDefault="003C4702" w:rsidP="00423FF9">
      <w:pPr>
        <w:pStyle w:val="a3"/>
        <w:numPr>
          <w:ilvl w:val="0"/>
          <w:numId w:val="41"/>
        </w:numPr>
        <w:tabs>
          <w:tab w:val="left" w:pos="284"/>
          <w:tab w:val="left" w:pos="567"/>
        </w:tabs>
        <w:spacing w:after="0" w:line="240" w:lineRule="auto"/>
        <w:ind w:left="0" w:right="141" w:firstLine="0"/>
        <w:jc w:val="both"/>
        <w:rPr>
          <w:rFonts w:ascii="Times New Roman" w:hAnsi="Times New Roman"/>
          <w:sz w:val="28"/>
          <w:szCs w:val="28"/>
        </w:rPr>
      </w:pPr>
      <w:r w:rsidRPr="00D76A6C">
        <w:rPr>
          <w:rFonts w:ascii="Times New Roman" w:hAnsi="Times New Roman"/>
          <w:sz w:val="28"/>
          <w:szCs w:val="28"/>
        </w:rPr>
        <w:lastRenderedPageBreak/>
        <w:t>Компьютерная томография брюшной полости</w:t>
      </w:r>
      <w:r w:rsidR="00D76A6C" w:rsidRPr="00D76A6C">
        <w:rPr>
          <w:rFonts w:ascii="Times New Roman" w:hAnsi="Times New Roman"/>
          <w:sz w:val="28"/>
          <w:szCs w:val="28"/>
        </w:rPr>
        <w:t xml:space="preserve"> с контрастным усилением</w:t>
      </w:r>
      <w:r w:rsidRPr="00D76A6C">
        <w:rPr>
          <w:rFonts w:ascii="Times New Roman" w:hAnsi="Times New Roman"/>
          <w:sz w:val="28"/>
          <w:szCs w:val="28"/>
        </w:rPr>
        <w:t xml:space="preserve"> – для уточнения распространенности основного процесса в почке, исключения метастазирования в другие органы брюшной полости, лимфатические узлы</w:t>
      </w:r>
    </w:p>
    <w:p w:rsidR="00D76A6C" w:rsidRPr="00C449C2" w:rsidRDefault="00D76A6C" w:rsidP="00423FF9">
      <w:pPr>
        <w:pStyle w:val="a3"/>
        <w:numPr>
          <w:ilvl w:val="0"/>
          <w:numId w:val="41"/>
        </w:numPr>
        <w:tabs>
          <w:tab w:val="left" w:pos="284"/>
          <w:tab w:val="left" w:pos="567"/>
        </w:tabs>
        <w:spacing w:after="0" w:line="240" w:lineRule="auto"/>
        <w:ind w:left="0" w:right="141" w:firstLine="0"/>
        <w:jc w:val="both"/>
        <w:rPr>
          <w:rFonts w:ascii="Times New Roman" w:hAnsi="Times New Roman"/>
          <w:sz w:val="28"/>
          <w:szCs w:val="28"/>
        </w:rPr>
      </w:pPr>
      <w:r w:rsidRPr="00D76A6C">
        <w:rPr>
          <w:rFonts w:ascii="Times New Roman" w:hAnsi="Times New Roman"/>
          <w:sz w:val="28"/>
          <w:szCs w:val="28"/>
        </w:rPr>
        <w:t>МРТ брюшной полости с контрастным усилением</w:t>
      </w:r>
      <w:r w:rsidR="00C449C2" w:rsidRPr="00C449C2">
        <w:rPr>
          <w:rFonts w:ascii="Times New Roman" w:hAnsi="Times New Roman"/>
          <w:sz w:val="28"/>
          <w:szCs w:val="28"/>
        </w:rPr>
        <w:t xml:space="preserve"> </w:t>
      </w:r>
      <w:r w:rsidR="00C449C2" w:rsidRPr="00D76A6C">
        <w:rPr>
          <w:rFonts w:ascii="Times New Roman" w:hAnsi="Times New Roman"/>
          <w:sz w:val="28"/>
          <w:szCs w:val="28"/>
        </w:rPr>
        <w:t>для уточнения распространенности основного процесса в почке, исключения метастазирования в другие органы брюшной полости, лимфатические узлы</w:t>
      </w:r>
    </w:p>
    <w:p w:rsidR="00D76A6C" w:rsidRPr="00D76A6C" w:rsidRDefault="00D76A6C" w:rsidP="00423FF9">
      <w:pPr>
        <w:pStyle w:val="a3"/>
        <w:numPr>
          <w:ilvl w:val="0"/>
          <w:numId w:val="41"/>
        </w:numPr>
        <w:tabs>
          <w:tab w:val="left" w:pos="284"/>
          <w:tab w:val="left" w:pos="567"/>
        </w:tabs>
        <w:spacing w:after="0" w:line="240" w:lineRule="auto"/>
        <w:ind w:left="0" w:right="141" w:firstLine="0"/>
        <w:jc w:val="both"/>
        <w:rPr>
          <w:rFonts w:ascii="Times New Roman" w:hAnsi="Times New Roman"/>
          <w:sz w:val="28"/>
          <w:szCs w:val="28"/>
        </w:rPr>
      </w:pPr>
      <w:r w:rsidRPr="00D76A6C">
        <w:rPr>
          <w:rFonts w:ascii="Times New Roman" w:hAnsi="Times New Roman"/>
          <w:sz w:val="28"/>
          <w:szCs w:val="28"/>
          <w:lang w:val="kk-KZ"/>
        </w:rPr>
        <w:t>Онкомаркеры для диф</w:t>
      </w:r>
      <w:r w:rsidR="0060108E">
        <w:rPr>
          <w:rFonts w:ascii="Times New Roman" w:hAnsi="Times New Roman"/>
          <w:sz w:val="28"/>
          <w:szCs w:val="28"/>
          <w:lang w:val="kk-KZ"/>
        </w:rPr>
        <w:t>ференциальной</w:t>
      </w:r>
      <w:r w:rsidRPr="00D76A6C">
        <w:rPr>
          <w:rFonts w:ascii="Times New Roman" w:hAnsi="Times New Roman"/>
          <w:sz w:val="28"/>
          <w:szCs w:val="28"/>
          <w:lang w:val="kk-KZ"/>
        </w:rPr>
        <w:t xml:space="preserve"> диагностики с нейробластомой</w:t>
      </w:r>
      <w:r w:rsidRPr="00D76A6C">
        <w:rPr>
          <w:rFonts w:ascii="Times New Roman" w:hAnsi="Times New Roman"/>
          <w:sz w:val="28"/>
          <w:szCs w:val="28"/>
        </w:rPr>
        <w:t xml:space="preserve">: </w:t>
      </w:r>
      <w:r w:rsidRPr="00D76A6C">
        <w:rPr>
          <w:rFonts w:ascii="Times New Roman" w:hAnsi="Times New Roman"/>
          <w:sz w:val="28"/>
          <w:szCs w:val="28"/>
          <w:lang w:val="en-US"/>
        </w:rPr>
        <w:t>NSE</w:t>
      </w:r>
      <w:r w:rsidRPr="00D76A6C">
        <w:rPr>
          <w:rFonts w:ascii="Times New Roman" w:hAnsi="Times New Roman"/>
          <w:sz w:val="28"/>
          <w:szCs w:val="28"/>
        </w:rPr>
        <w:t xml:space="preserve"> </w:t>
      </w:r>
      <w:r w:rsidRPr="00D76A6C">
        <w:rPr>
          <w:rFonts w:ascii="Times New Roman" w:hAnsi="Times New Roman"/>
          <w:sz w:val="28"/>
          <w:szCs w:val="28"/>
          <w:lang w:val="kk-KZ"/>
        </w:rPr>
        <w:t xml:space="preserve"> в крови</w:t>
      </w:r>
      <w:r w:rsidRPr="00D76A6C">
        <w:rPr>
          <w:rFonts w:ascii="Times New Roman" w:hAnsi="Times New Roman"/>
          <w:sz w:val="28"/>
          <w:szCs w:val="28"/>
        </w:rPr>
        <w:t xml:space="preserve">, </w:t>
      </w:r>
      <w:r w:rsidRPr="00D76A6C">
        <w:rPr>
          <w:rFonts w:ascii="Times New Roman" w:hAnsi="Times New Roman"/>
          <w:sz w:val="28"/>
          <w:szCs w:val="28"/>
          <w:lang w:val="kk-KZ"/>
        </w:rPr>
        <w:t>суточная экскреция с мочой катехоламинов (ГМК, ВМК)</w:t>
      </w:r>
    </w:p>
    <w:p w:rsidR="00D76A6C" w:rsidRPr="00C449C2" w:rsidRDefault="00D76A6C" w:rsidP="00423FF9">
      <w:pPr>
        <w:pStyle w:val="a3"/>
        <w:numPr>
          <w:ilvl w:val="0"/>
          <w:numId w:val="41"/>
        </w:numPr>
        <w:tabs>
          <w:tab w:val="left" w:pos="284"/>
          <w:tab w:val="left" w:pos="567"/>
        </w:tabs>
        <w:spacing w:after="0" w:line="240" w:lineRule="auto"/>
        <w:ind w:left="0" w:right="141" w:firstLine="0"/>
        <w:jc w:val="both"/>
        <w:rPr>
          <w:rFonts w:ascii="Times New Roman" w:hAnsi="Times New Roman"/>
          <w:sz w:val="28"/>
          <w:szCs w:val="28"/>
        </w:rPr>
      </w:pPr>
      <w:r w:rsidRPr="00C449C2">
        <w:rPr>
          <w:rFonts w:ascii="Times New Roman" w:hAnsi="Times New Roman"/>
          <w:sz w:val="28"/>
          <w:szCs w:val="28"/>
        </w:rPr>
        <w:t>ЭКГ – оценка состояния сердца перед началом системной химиотерапии, оперативного лечения;</w:t>
      </w:r>
    </w:p>
    <w:p w:rsidR="00D76A6C" w:rsidRPr="00D76A6C" w:rsidRDefault="00D76A6C" w:rsidP="00423FF9">
      <w:pPr>
        <w:pStyle w:val="a6"/>
        <w:numPr>
          <w:ilvl w:val="0"/>
          <w:numId w:val="43"/>
        </w:numPr>
        <w:tabs>
          <w:tab w:val="left" w:pos="284"/>
          <w:tab w:val="left" w:pos="567"/>
        </w:tabs>
        <w:ind w:left="0" w:right="141" w:firstLine="0"/>
        <w:jc w:val="both"/>
        <w:rPr>
          <w:rFonts w:ascii="Times New Roman" w:hAnsi="Times New Roman" w:cs="Times New Roman"/>
          <w:sz w:val="28"/>
          <w:szCs w:val="28"/>
        </w:rPr>
      </w:pPr>
      <w:r w:rsidRPr="00D76A6C">
        <w:rPr>
          <w:rFonts w:ascii="Times New Roman" w:hAnsi="Times New Roman" w:cs="Times New Roman"/>
          <w:sz w:val="28"/>
          <w:szCs w:val="28"/>
        </w:rPr>
        <w:t xml:space="preserve">клиренс эндогенного </w:t>
      </w:r>
      <w:proofErr w:type="spellStart"/>
      <w:r w:rsidRPr="00D76A6C">
        <w:rPr>
          <w:rFonts w:ascii="Times New Roman" w:hAnsi="Times New Roman" w:cs="Times New Roman"/>
          <w:sz w:val="28"/>
          <w:szCs w:val="28"/>
        </w:rPr>
        <w:t>креатинина</w:t>
      </w:r>
      <w:proofErr w:type="spellEnd"/>
      <w:r w:rsidRPr="00D76A6C">
        <w:rPr>
          <w:rFonts w:ascii="Times New Roman" w:hAnsi="Times New Roman" w:cs="Times New Roman"/>
          <w:sz w:val="28"/>
          <w:szCs w:val="28"/>
        </w:rPr>
        <w:t xml:space="preserve"> – оценка функции почек перед началом химиотерапии, при снижении решение вопроса о редукции дозы;</w:t>
      </w:r>
    </w:p>
    <w:p w:rsidR="00D76A6C" w:rsidRPr="00D76A6C" w:rsidRDefault="00D76A6C" w:rsidP="00423FF9">
      <w:pPr>
        <w:pStyle w:val="a6"/>
        <w:numPr>
          <w:ilvl w:val="0"/>
          <w:numId w:val="43"/>
        </w:numPr>
        <w:tabs>
          <w:tab w:val="left" w:pos="284"/>
          <w:tab w:val="left" w:pos="567"/>
        </w:tabs>
        <w:ind w:left="0" w:right="141" w:firstLine="0"/>
        <w:jc w:val="both"/>
        <w:rPr>
          <w:rFonts w:ascii="Times New Roman" w:hAnsi="Times New Roman" w:cs="Times New Roman"/>
          <w:sz w:val="28"/>
          <w:szCs w:val="28"/>
        </w:rPr>
      </w:pPr>
      <w:r w:rsidRPr="00D76A6C">
        <w:rPr>
          <w:rFonts w:ascii="Times New Roman" w:hAnsi="Times New Roman" w:cs="Times New Roman"/>
          <w:sz w:val="28"/>
          <w:szCs w:val="28"/>
        </w:rPr>
        <w:t xml:space="preserve">гистологическое исследование опухоли – для определения гистологического варианта опухоли, степени регрессии и дифференцировки и для определения терапевтически индуцированного </w:t>
      </w:r>
      <w:proofErr w:type="spellStart"/>
      <w:r w:rsidRPr="00D76A6C">
        <w:rPr>
          <w:rFonts w:ascii="Times New Roman" w:hAnsi="Times New Roman" w:cs="Times New Roman"/>
          <w:sz w:val="28"/>
          <w:szCs w:val="28"/>
        </w:rPr>
        <w:t>патоморфоза</w:t>
      </w:r>
      <w:proofErr w:type="spellEnd"/>
      <w:r w:rsidRPr="00D76A6C">
        <w:rPr>
          <w:rFonts w:ascii="Times New Roman" w:hAnsi="Times New Roman" w:cs="Times New Roman"/>
          <w:sz w:val="28"/>
          <w:szCs w:val="28"/>
        </w:rPr>
        <w:t>;</w:t>
      </w:r>
    </w:p>
    <w:p w:rsidR="00D76A6C" w:rsidRPr="00D76A6C" w:rsidRDefault="00D76A6C" w:rsidP="00423FF9">
      <w:pPr>
        <w:pStyle w:val="a6"/>
        <w:numPr>
          <w:ilvl w:val="0"/>
          <w:numId w:val="43"/>
        </w:numPr>
        <w:tabs>
          <w:tab w:val="left" w:pos="284"/>
          <w:tab w:val="left" w:pos="567"/>
        </w:tabs>
        <w:ind w:left="0" w:right="141" w:firstLine="0"/>
        <w:jc w:val="both"/>
        <w:rPr>
          <w:rFonts w:ascii="Times New Roman" w:hAnsi="Times New Roman" w:cs="Times New Roman"/>
          <w:sz w:val="28"/>
          <w:szCs w:val="28"/>
        </w:rPr>
      </w:pPr>
      <w:r w:rsidRPr="00D76A6C">
        <w:rPr>
          <w:rFonts w:ascii="Times New Roman" w:hAnsi="Times New Roman" w:cs="Times New Roman"/>
          <w:sz w:val="28"/>
          <w:szCs w:val="28"/>
        </w:rPr>
        <w:t xml:space="preserve">определение группы крови и резус-фактора – учитывая возможное переливание на фоне проводимого </w:t>
      </w:r>
      <w:proofErr w:type="spellStart"/>
      <w:r w:rsidRPr="00D76A6C">
        <w:rPr>
          <w:rFonts w:ascii="Times New Roman" w:hAnsi="Times New Roman" w:cs="Times New Roman"/>
          <w:sz w:val="28"/>
          <w:szCs w:val="28"/>
        </w:rPr>
        <w:t>спецлечения</w:t>
      </w:r>
      <w:proofErr w:type="spellEnd"/>
      <w:r w:rsidRPr="00D76A6C">
        <w:rPr>
          <w:rFonts w:ascii="Times New Roman" w:hAnsi="Times New Roman" w:cs="Times New Roman"/>
          <w:sz w:val="28"/>
          <w:szCs w:val="28"/>
        </w:rPr>
        <w:t>;</w:t>
      </w:r>
    </w:p>
    <w:p w:rsidR="00D76A6C" w:rsidRPr="00D76A6C" w:rsidRDefault="00D76A6C" w:rsidP="00423FF9">
      <w:pPr>
        <w:pStyle w:val="a6"/>
        <w:numPr>
          <w:ilvl w:val="0"/>
          <w:numId w:val="43"/>
        </w:numPr>
        <w:tabs>
          <w:tab w:val="left" w:pos="284"/>
          <w:tab w:val="left" w:pos="567"/>
        </w:tabs>
        <w:ind w:left="0" w:right="141" w:firstLine="0"/>
        <w:jc w:val="both"/>
        <w:rPr>
          <w:rFonts w:ascii="Times New Roman" w:hAnsi="Times New Roman" w:cs="Times New Roman"/>
          <w:bCs/>
          <w:sz w:val="28"/>
          <w:szCs w:val="28"/>
        </w:rPr>
      </w:pPr>
      <w:r w:rsidRPr="00D76A6C">
        <w:rPr>
          <w:rFonts w:ascii="Times New Roman" w:hAnsi="Times New Roman" w:cs="Times New Roman"/>
          <w:sz w:val="28"/>
          <w:szCs w:val="28"/>
        </w:rPr>
        <w:t xml:space="preserve">общий анализ мочи </w:t>
      </w:r>
      <w:r w:rsidRPr="00D76A6C">
        <w:rPr>
          <w:rFonts w:ascii="Times New Roman" w:hAnsi="Times New Roman" w:cs="Times New Roman"/>
          <w:bCs/>
          <w:sz w:val="28"/>
          <w:szCs w:val="28"/>
        </w:rPr>
        <w:t>– контроль за состоянием почек на фоне проводимого лечения;</w:t>
      </w:r>
    </w:p>
    <w:p w:rsidR="00D76A6C" w:rsidRPr="00D76A6C" w:rsidRDefault="00D76A6C" w:rsidP="00423FF9">
      <w:pPr>
        <w:pStyle w:val="a6"/>
        <w:numPr>
          <w:ilvl w:val="0"/>
          <w:numId w:val="43"/>
        </w:numPr>
        <w:tabs>
          <w:tab w:val="left" w:pos="284"/>
          <w:tab w:val="left" w:pos="567"/>
        </w:tabs>
        <w:ind w:left="0" w:right="141" w:firstLine="0"/>
        <w:jc w:val="both"/>
        <w:rPr>
          <w:rFonts w:ascii="Times New Roman" w:hAnsi="Times New Roman" w:cs="Times New Roman"/>
          <w:sz w:val="28"/>
          <w:szCs w:val="28"/>
        </w:rPr>
      </w:pPr>
      <w:proofErr w:type="spellStart"/>
      <w:r w:rsidRPr="00D76A6C">
        <w:rPr>
          <w:rFonts w:ascii="Times New Roman" w:hAnsi="Times New Roman" w:cs="Times New Roman"/>
          <w:sz w:val="28"/>
          <w:szCs w:val="28"/>
        </w:rPr>
        <w:t>копрограмма</w:t>
      </w:r>
      <w:proofErr w:type="spellEnd"/>
      <w:r w:rsidRPr="00D76A6C">
        <w:rPr>
          <w:rFonts w:ascii="Times New Roman" w:hAnsi="Times New Roman" w:cs="Times New Roman"/>
          <w:sz w:val="28"/>
          <w:szCs w:val="28"/>
        </w:rPr>
        <w:t xml:space="preserve"> – для выявления нарушения функций желудочно-кишечного тракта, печени, поджелудочной железы, воспалительного процесса, гельминтов.</w:t>
      </w:r>
    </w:p>
    <w:p w:rsidR="00C449C2" w:rsidRPr="00C449C2" w:rsidRDefault="00DE5E57" w:rsidP="00D14D49">
      <w:pPr>
        <w:pStyle w:val="a6"/>
        <w:numPr>
          <w:ilvl w:val="0"/>
          <w:numId w:val="25"/>
        </w:numPr>
        <w:tabs>
          <w:tab w:val="left" w:pos="284"/>
          <w:tab w:val="left" w:pos="567"/>
        </w:tabs>
        <w:ind w:left="0" w:right="141" w:firstLine="0"/>
        <w:jc w:val="both"/>
        <w:rPr>
          <w:sz w:val="28"/>
          <w:szCs w:val="28"/>
        </w:rPr>
      </w:pPr>
      <w:r w:rsidRPr="00C449C2">
        <w:rPr>
          <w:rFonts w:ascii="Times New Roman" w:hAnsi="Times New Roman" w:cs="Times New Roman"/>
          <w:b/>
          <w:sz w:val="28"/>
          <w:szCs w:val="28"/>
        </w:rPr>
        <w:t>Перечень дополнительных диагностических мероприятий:</w:t>
      </w:r>
      <w:r w:rsidR="00C449C2" w:rsidRPr="00C449C2">
        <w:rPr>
          <w:sz w:val="28"/>
          <w:szCs w:val="28"/>
        </w:rPr>
        <w:t xml:space="preserve"> </w:t>
      </w:r>
    </w:p>
    <w:p w:rsidR="00C449C2" w:rsidRPr="00C449C2" w:rsidRDefault="00C449C2" w:rsidP="00423FF9">
      <w:pPr>
        <w:pStyle w:val="a6"/>
        <w:numPr>
          <w:ilvl w:val="0"/>
          <w:numId w:val="44"/>
        </w:numPr>
        <w:tabs>
          <w:tab w:val="left" w:pos="284"/>
          <w:tab w:val="left" w:pos="567"/>
        </w:tabs>
        <w:ind w:left="0" w:right="141" w:firstLine="0"/>
        <w:jc w:val="both"/>
        <w:rPr>
          <w:rFonts w:ascii="Times New Roman" w:hAnsi="Times New Roman" w:cs="Times New Roman"/>
          <w:sz w:val="28"/>
          <w:szCs w:val="28"/>
        </w:rPr>
      </w:pPr>
      <w:proofErr w:type="spellStart"/>
      <w:r w:rsidRPr="00C449C2">
        <w:rPr>
          <w:rFonts w:ascii="Times New Roman" w:hAnsi="Times New Roman" w:cs="Times New Roman"/>
          <w:sz w:val="28"/>
          <w:szCs w:val="28"/>
        </w:rPr>
        <w:t>Нейросонография</w:t>
      </w:r>
      <w:proofErr w:type="spellEnd"/>
      <w:r w:rsidRPr="00C449C2">
        <w:rPr>
          <w:rFonts w:ascii="Times New Roman" w:hAnsi="Times New Roman" w:cs="Times New Roman"/>
          <w:sz w:val="28"/>
          <w:szCs w:val="28"/>
        </w:rPr>
        <w:t xml:space="preserve"> –</w:t>
      </w:r>
      <w:r w:rsidR="0063173D">
        <w:rPr>
          <w:rFonts w:ascii="Times New Roman" w:hAnsi="Times New Roman" w:cs="Times New Roman"/>
          <w:sz w:val="28"/>
          <w:szCs w:val="28"/>
        </w:rPr>
        <w:t xml:space="preserve"> </w:t>
      </w:r>
      <w:r w:rsidRPr="00C449C2">
        <w:rPr>
          <w:rFonts w:ascii="Times New Roman" w:hAnsi="Times New Roman" w:cs="Times New Roman"/>
          <w:sz w:val="28"/>
          <w:szCs w:val="28"/>
        </w:rPr>
        <w:t>перед планированием и на фоне химиотерапии детям до 1 года;</w:t>
      </w:r>
    </w:p>
    <w:p w:rsidR="00C449C2" w:rsidRPr="00C449C2" w:rsidRDefault="00C449C2" w:rsidP="00423FF9">
      <w:pPr>
        <w:pStyle w:val="a6"/>
        <w:numPr>
          <w:ilvl w:val="0"/>
          <w:numId w:val="44"/>
        </w:numPr>
        <w:tabs>
          <w:tab w:val="left" w:pos="284"/>
          <w:tab w:val="left" w:pos="567"/>
        </w:tabs>
        <w:ind w:left="0" w:right="141" w:firstLine="0"/>
        <w:jc w:val="both"/>
        <w:rPr>
          <w:rFonts w:ascii="Times New Roman" w:hAnsi="Times New Roman" w:cs="Times New Roman"/>
          <w:sz w:val="28"/>
          <w:szCs w:val="28"/>
        </w:rPr>
      </w:pPr>
      <w:r w:rsidRPr="00C449C2">
        <w:rPr>
          <w:rFonts w:ascii="Times New Roman" w:hAnsi="Times New Roman" w:cs="Times New Roman"/>
          <w:sz w:val="28"/>
          <w:szCs w:val="28"/>
        </w:rPr>
        <w:t>д</w:t>
      </w:r>
      <w:r w:rsidR="0063173D">
        <w:rPr>
          <w:rFonts w:ascii="Times New Roman" w:hAnsi="Times New Roman" w:cs="Times New Roman"/>
          <w:sz w:val="28"/>
          <w:szCs w:val="28"/>
        </w:rPr>
        <w:t>и</w:t>
      </w:r>
      <w:r w:rsidRPr="00C449C2">
        <w:rPr>
          <w:rFonts w:ascii="Times New Roman" w:hAnsi="Times New Roman" w:cs="Times New Roman"/>
          <w:sz w:val="28"/>
          <w:szCs w:val="28"/>
        </w:rPr>
        <w:t xml:space="preserve">агностическая </w:t>
      </w:r>
      <w:proofErr w:type="spellStart"/>
      <w:r w:rsidRPr="00C449C2">
        <w:rPr>
          <w:rFonts w:ascii="Times New Roman" w:hAnsi="Times New Roman" w:cs="Times New Roman"/>
          <w:sz w:val="28"/>
          <w:szCs w:val="28"/>
        </w:rPr>
        <w:t>люмбальная</w:t>
      </w:r>
      <w:proofErr w:type="spellEnd"/>
      <w:r w:rsidRPr="00C449C2">
        <w:rPr>
          <w:rFonts w:ascii="Times New Roman" w:hAnsi="Times New Roman" w:cs="Times New Roman"/>
          <w:sz w:val="28"/>
          <w:szCs w:val="28"/>
        </w:rPr>
        <w:t xml:space="preserve"> пункция – диагностика поражения ЦНС;</w:t>
      </w:r>
    </w:p>
    <w:p w:rsidR="00C449C2" w:rsidRPr="00C449C2" w:rsidRDefault="00C449C2" w:rsidP="00423FF9">
      <w:pPr>
        <w:pStyle w:val="a6"/>
        <w:numPr>
          <w:ilvl w:val="0"/>
          <w:numId w:val="44"/>
        </w:numPr>
        <w:tabs>
          <w:tab w:val="left" w:pos="284"/>
          <w:tab w:val="left" w:pos="567"/>
        </w:tabs>
        <w:ind w:left="0" w:right="141" w:firstLine="0"/>
        <w:jc w:val="both"/>
        <w:rPr>
          <w:rFonts w:ascii="Times New Roman" w:hAnsi="Times New Roman" w:cs="Times New Roman"/>
          <w:sz w:val="28"/>
          <w:szCs w:val="28"/>
        </w:rPr>
      </w:pPr>
      <w:r w:rsidRPr="00C449C2">
        <w:rPr>
          <w:rFonts w:ascii="Times New Roman" w:hAnsi="Times New Roman" w:cs="Times New Roman"/>
          <w:sz w:val="28"/>
          <w:szCs w:val="28"/>
        </w:rPr>
        <w:t>анализ спин</w:t>
      </w:r>
      <w:r>
        <w:rPr>
          <w:rFonts w:ascii="Times New Roman" w:hAnsi="Times New Roman" w:cs="Times New Roman"/>
          <w:sz w:val="28"/>
          <w:szCs w:val="28"/>
        </w:rPr>
        <w:t xml:space="preserve">но-мозговой жидкости – количество </w:t>
      </w:r>
      <w:r w:rsidRPr="00C449C2">
        <w:rPr>
          <w:rFonts w:ascii="Times New Roman" w:hAnsi="Times New Roman" w:cs="Times New Roman"/>
          <w:sz w:val="28"/>
          <w:szCs w:val="28"/>
        </w:rPr>
        <w:t>клеток,</w:t>
      </w:r>
      <w:r>
        <w:rPr>
          <w:rFonts w:ascii="Times New Roman" w:hAnsi="Times New Roman" w:cs="Times New Roman"/>
          <w:sz w:val="28"/>
          <w:szCs w:val="28"/>
        </w:rPr>
        <w:t xml:space="preserve"> </w:t>
      </w:r>
      <w:r w:rsidRPr="00C449C2">
        <w:rPr>
          <w:rFonts w:ascii="Times New Roman" w:hAnsi="Times New Roman" w:cs="Times New Roman"/>
          <w:sz w:val="28"/>
          <w:szCs w:val="28"/>
        </w:rPr>
        <w:t>содержание</w:t>
      </w:r>
      <w:r>
        <w:rPr>
          <w:rFonts w:ascii="Times New Roman" w:hAnsi="Times New Roman" w:cs="Times New Roman"/>
          <w:sz w:val="28"/>
          <w:szCs w:val="28"/>
        </w:rPr>
        <w:t xml:space="preserve"> </w:t>
      </w:r>
      <w:r w:rsidRPr="00C449C2">
        <w:rPr>
          <w:rFonts w:ascii="Times New Roman" w:hAnsi="Times New Roman" w:cs="Times New Roman"/>
          <w:sz w:val="28"/>
          <w:szCs w:val="28"/>
        </w:rPr>
        <w:t>глюкозы,</w:t>
      </w:r>
      <w:r w:rsidR="0063173D">
        <w:rPr>
          <w:rFonts w:ascii="Times New Roman" w:hAnsi="Times New Roman" w:cs="Times New Roman"/>
          <w:sz w:val="28"/>
          <w:szCs w:val="28"/>
        </w:rPr>
        <w:t xml:space="preserve"> </w:t>
      </w:r>
      <w:r w:rsidRPr="00C449C2">
        <w:rPr>
          <w:rFonts w:ascii="Times New Roman" w:hAnsi="Times New Roman" w:cs="Times New Roman"/>
          <w:sz w:val="28"/>
          <w:szCs w:val="28"/>
        </w:rPr>
        <w:t>белков, тумор клеток;</w:t>
      </w:r>
    </w:p>
    <w:p w:rsidR="00C449C2" w:rsidRPr="00D76A6C" w:rsidRDefault="00C449C2" w:rsidP="00423FF9">
      <w:pPr>
        <w:pStyle w:val="a6"/>
        <w:numPr>
          <w:ilvl w:val="0"/>
          <w:numId w:val="44"/>
        </w:numPr>
        <w:tabs>
          <w:tab w:val="left" w:pos="284"/>
          <w:tab w:val="left" w:pos="567"/>
        </w:tabs>
        <w:ind w:left="0" w:right="141" w:firstLine="0"/>
        <w:jc w:val="both"/>
        <w:rPr>
          <w:rFonts w:ascii="Times New Roman" w:hAnsi="Times New Roman" w:cs="Times New Roman"/>
          <w:sz w:val="28"/>
          <w:szCs w:val="28"/>
        </w:rPr>
      </w:pPr>
      <w:r w:rsidRPr="00D76A6C">
        <w:rPr>
          <w:rFonts w:ascii="Times New Roman" w:hAnsi="Times New Roman" w:cs="Times New Roman"/>
          <w:sz w:val="28"/>
          <w:szCs w:val="28"/>
        </w:rPr>
        <w:t>цитогенетическое исследование костного мозга - определение хромосомных нарушений;</w:t>
      </w:r>
    </w:p>
    <w:p w:rsidR="00C449C2" w:rsidRPr="00D76A6C" w:rsidRDefault="00C449C2" w:rsidP="00423FF9">
      <w:pPr>
        <w:pStyle w:val="a6"/>
        <w:numPr>
          <w:ilvl w:val="0"/>
          <w:numId w:val="44"/>
        </w:numPr>
        <w:tabs>
          <w:tab w:val="left" w:pos="284"/>
          <w:tab w:val="left" w:pos="567"/>
        </w:tabs>
        <w:ind w:left="0" w:right="141" w:firstLine="0"/>
        <w:jc w:val="both"/>
        <w:rPr>
          <w:rFonts w:ascii="Times New Roman" w:hAnsi="Times New Roman" w:cs="Times New Roman"/>
          <w:sz w:val="28"/>
          <w:szCs w:val="28"/>
        </w:rPr>
      </w:pPr>
      <w:r w:rsidRPr="00D76A6C">
        <w:rPr>
          <w:rFonts w:ascii="Times New Roman" w:hAnsi="Times New Roman" w:cs="Times New Roman"/>
          <w:sz w:val="28"/>
          <w:szCs w:val="28"/>
        </w:rPr>
        <w:t xml:space="preserve">молекулярно-генетическое исследование костного мозга и опухоли – выявление амплификации гена </w:t>
      </w:r>
      <w:r w:rsidRPr="00D76A6C">
        <w:rPr>
          <w:rFonts w:ascii="Times New Roman" w:hAnsi="Times New Roman" w:cs="Times New Roman"/>
          <w:sz w:val="28"/>
          <w:szCs w:val="28"/>
          <w:lang w:val="en-US"/>
        </w:rPr>
        <w:t>N</w:t>
      </w:r>
      <w:r w:rsidRPr="00D76A6C">
        <w:rPr>
          <w:rFonts w:ascii="Times New Roman" w:hAnsi="Times New Roman" w:cs="Times New Roman"/>
          <w:sz w:val="28"/>
          <w:szCs w:val="28"/>
        </w:rPr>
        <w:t>-</w:t>
      </w:r>
      <w:r w:rsidRPr="00D76A6C">
        <w:rPr>
          <w:rFonts w:ascii="Times New Roman" w:hAnsi="Times New Roman" w:cs="Times New Roman"/>
          <w:sz w:val="28"/>
          <w:szCs w:val="28"/>
          <w:lang w:val="en-US"/>
        </w:rPr>
        <w:t>MYC</w:t>
      </w:r>
      <w:r w:rsidRPr="00D76A6C">
        <w:rPr>
          <w:rFonts w:ascii="Times New Roman" w:hAnsi="Times New Roman" w:cs="Times New Roman"/>
          <w:sz w:val="28"/>
          <w:szCs w:val="28"/>
        </w:rPr>
        <w:t xml:space="preserve"> является важным критерием для определения тактики терапии и решения вопроса о необходимости аутотрансплантации гемопоэтических стволовых клеток;</w:t>
      </w:r>
    </w:p>
    <w:p w:rsidR="00C449C2" w:rsidRPr="00C449C2" w:rsidRDefault="00C449C2" w:rsidP="00423FF9">
      <w:pPr>
        <w:pStyle w:val="a6"/>
        <w:numPr>
          <w:ilvl w:val="0"/>
          <w:numId w:val="44"/>
        </w:numPr>
        <w:tabs>
          <w:tab w:val="left" w:pos="284"/>
          <w:tab w:val="left" w:pos="567"/>
        </w:tabs>
        <w:ind w:left="0" w:right="141" w:firstLine="0"/>
        <w:jc w:val="both"/>
        <w:rPr>
          <w:rFonts w:ascii="Times New Roman" w:hAnsi="Times New Roman" w:cs="Times New Roman"/>
          <w:sz w:val="28"/>
          <w:szCs w:val="28"/>
        </w:rPr>
      </w:pPr>
      <w:proofErr w:type="spellStart"/>
      <w:r w:rsidRPr="00C449C2">
        <w:rPr>
          <w:rFonts w:ascii="Times New Roman" w:hAnsi="Times New Roman" w:cs="Times New Roman"/>
          <w:sz w:val="28"/>
          <w:szCs w:val="28"/>
        </w:rPr>
        <w:t>ЭхоКГ</w:t>
      </w:r>
      <w:proofErr w:type="spellEnd"/>
      <w:r w:rsidRPr="00C449C2">
        <w:rPr>
          <w:rFonts w:ascii="Times New Roman" w:hAnsi="Times New Roman" w:cs="Times New Roman"/>
          <w:sz w:val="28"/>
          <w:szCs w:val="28"/>
        </w:rPr>
        <w:t xml:space="preserve"> – при</w:t>
      </w:r>
      <w:r>
        <w:rPr>
          <w:rFonts w:ascii="Times New Roman" w:hAnsi="Times New Roman" w:cs="Times New Roman"/>
          <w:sz w:val="28"/>
          <w:szCs w:val="28"/>
        </w:rPr>
        <w:t xml:space="preserve"> </w:t>
      </w:r>
      <w:r w:rsidRPr="00C449C2">
        <w:rPr>
          <w:rFonts w:ascii="Times New Roman" w:hAnsi="Times New Roman" w:cs="Times New Roman"/>
          <w:sz w:val="28"/>
          <w:szCs w:val="28"/>
        </w:rPr>
        <w:t>нарушения на ЭКГ, болях за грудиной, при полисерозитах для оценки функции сердечной деятельности;</w:t>
      </w:r>
    </w:p>
    <w:p w:rsidR="00C449C2" w:rsidRPr="00C449C2" w:rsidRDefault="00C449C2" w:rsidP="00423FF9">
      <w:pPr>
        <w:pStyle w:val="a6"/>
        <w:numPr>
          <w:ilvl w:val="0"/>
          <w:numId w:val="44"/>
        </w:numPr>
        <w:tabs>
          <w:tab w:val="left" w:pos="284"/>
          <w:tab w:val="left" w:pos="567"/>
        </w:tabs>
        <w:ind w:left="0" w:right="141" w:firstLine="0"/>
        <w:jc w:val="both"/>
        <w:rPr>
          <w:rFonts w:ascii="Times New Roman" w:hAnsi="Times New Roman" w:cs="Times New Roman"/>
          <w:sz w:val="28"/>
          <w:szCs w:val="28"/>
        </w:rPr>
      </w:pPr>
      <w:r w:rsidRPr="00C449C2">
        <w:rPr>
          <w:rFonts w:ascii="Times New Roman" w:hAnsi="Times New Roman" w:cs="Times New Roman"/>
          <w:sz w:val="28"/>
          <w:szCs w:val="28"/>
        </w:rPr>
        <w:t xml:space="preserve">ИФА на ЦМВ, ВЭБ, ВПГ, </w:t>
      </w:r>
      <w:proofErr w:type="spellStart"/>
      <w:r w:rsidRPr="00C449C2">
        <w:rPr>
          <w:rFonts w:ascii="Times New Roman" w:hAnsi="Times New Roman" w:cs="Times New Roman"/>
          <w:sz w:val="28"/>
          <w:szCs w:val="28"/>
        </w:rPr>
        <w:t>зостер</w:t>
      </w:r>
      <w:proofErr w:type="spellEnd"/>
      <w:r w:rsidRPr="00C449C2">
        <w:rPr>
          <w:rFonts w:ascii="Times New Roman" w:hAnsi="Times New Roman" w:cs="Times New Roman"/>
          <w:sz w:val="28"/>
          <w:szCs w:val="28"/>
        </w:rPr>
        <w:t xml:space="preserve">, аспергиллы, вирусный гепатит В и С, краснуху, токсоплазмоз – при развитии инфекционных осложнений </w:t>
      </w:r>
    </w:p>
    <w:p w:rsidR="00C449C2" w:rsidRPr="00C449C2" w:rsidRDefault="00C449C2" w:rsidP="00423FF9">
      <w:pPr>
        <w:pStyle w:val="a6"/>
        <w:numPr>
          <w:ilvl w:val="0"/>
          <w:numId w:val="44"/>
        </w:numPr>
        <w:tabs>
          <w:tab w:val="left" w:pos="284"/>
          <w:tab w:val="left" w:pos="567"/>
        </w:tabs>
        <w:ind w:left="0" w:right="141" w:firstLine="0"/>
        <w:jc w:val="both"/>
        <w:rPr>
          <w:rFonts w:ascii="Times New Roman" w:hAnsi="Times New Roman" w:cs="Times New Roman"/>
          <w:sz w:val="28"/>
          <w:szCs w:val="28"/>
        </w:rPr>
      </w:pPr>
      <w:r w:rsidRPr="00C449C2">
        <w:rPr>
          <w:rFonts w:ascii="Times New Roman" w:hAnsi="Times New Roman" w:cs="Times New Roman"/>
          <w:sz w:val="28"/>
          <w:szCs w:val="28"/>
        </w:rPr>
        <w:t xml:space="preserve">Электромиография – при поражении ЦНС, развитии периферической </w:t>
      </w:r>
      <w:proofErr w:type="spellStart"/>
      <w:r w:rsidRPr="00C449C2">
        <w:rPr>
          <w:rFonts w:ascii="Times New Roman" w:hAnsi="Times New Roman" w:cs="Times New Roman"/>
          <w:sz w:val="28"/>
          <w:szCs w:val="28"/>
        </w:rPr>
        <w:t>нейропатиина</w:t>
      </w:r>
      <w:proofErr w:type="spellEnd"/>
      <w:r w:rsidRPr="00C449C2">
        <w:rPr>
          <w:rFonts w:ascii="Times New Roman" w:hAnsi="Times New Roman" w:cs="Times New Roman"/>
          <w:sz w:val="28"/>
          <w:szCs w:val="28"/>
        </w:rPr>
        <w:t xml:space="preserve"> фоне системной высокодозной химиотерапии;</w:t>
      </w:r>
    </w:p>
    <w:p w:rsidR="00C449C2" w:rsidRPr="00C449C2" w:rsidRDefault="00C449C2" w:rsidP="00423FF9">
      <w:pPr>
        <w:pStyle w:val="a6"/>
        <w:numPr>
          <w:ilvl w:val="0"/>
          <w:numId w:val="44"/>
        </w:numPr>
        <w:tabs>
          <w:tab w:val="left" w:pos="284"/>
          <w:tab w:val="left" w:pos="567"/>
        </w:tabs>
        <w:ind w:left="0" w:right="141" w:firstLine="0"/>
        <w:jc w:val="both"/>
        <w:rPr>
          <w:rFonts w:ascii="Times New Roman" w:hAnsi="Times New Roman" w:cs="Times New Roman"/>
          <w:bCs/>
          <w:sz w:val="28"/>
          <w:szCs w:val="28"/>
        </w:rPr>
      </w:pPr>
      <w:r w:rsidRPr="00C449C2">
        <w:rPr>
          <w:rFonts w:ascii="Times New Roman" w:hAnsi="Times New Roman" w:cs="Times New Roman"/>
          <w:sz w:val="28"/>
          <w:szCs w:val="28"/>
        </w:rPr>
        <w:t xml:space="preserve">Определение времени свертываемости капиллярной крови – перед операцией. </w:t>
      </w:r>
    </w:p>
    <w:p w:rsidR="00C449C2" w:rsidRPr="00C449C2" w:rsidRDefault="00C449C2" w:rsidP="00423FF9">
      <w:pPr>
        <w:pStyle w:val="a6"/>
        <w:numPr>
          <w:ilvl w:val="0"/>
          <w:numId w:val="44"/>
        </w:numPr>
        <w:tabs>
          <w:tab w:val="left" w:pos="284"/>
          <w:tab w:val="left" w:pos="567"/>
        </w:tabs>
        <w:ind w:left="0" w:right="141" w:firstLine="0"/>
        <w:jc w:val="both"/>
        <w:rPr>
          <w:rFonts w:ascii="Times New Roman" w:hAnsi="Times New Roman" w:cs="Times New Roman"/>
          <w:bCs/>
          <w:sz w:val="28"/>
          <w:szCs w:val="28"/>
        </w:rPr>
      </w:pPr>
      <w:proofErr w:type="spellStart"/>
      <w:r w:rsidRPr="00C449C2">
        <w:rPr>
          <w:rFonts w:ascii="Times New Roman" w:hAnsi="Times New Roman" w:cs="Times New Roman"/>
          <w:sz w:val="28"/>
          <w:szCs w:val="28"/>
        </w:rPr>
        <w:t>Коагулограмма</w:t>
      </w:r>
      <w:proofErr w:type="spellEnd"/>
      <w:r w:rsidRPr="00C449C2">
        <w:rPr>
          <w:rFonts w:ascii="Times New Roman" w:hAnsi="Times New Roman" w:cs="Times New Roman"/>
          <w:sz w:val="28"/>
          <w:szCs w:val="28"/>
        </w:rPr>
        <w:t xml:space="preserve"> (</w:t>
      </w:r>
      <w:proofErr w:type="spellStart"/>
      <w:r w:rsidRPr="00C449C2">
        <w:rPr>
          <w:rFonts w:ascii="Times New Roman" w:hAnsi="Times New Roman" w:cs="Times New Roman"/>
          <w:sz w:val="28"/>
          <w:szCs w:val="28"/>
        </w:rPr>
        <w:t>протромбиновое</w:t>
      </w:r>
      <w:proofErr w:type="spellEnd"/>
      <w:r w:rsidRPr="00C449C2">
        <w:rPr>
          <w:rFonts w:ascii="Times New Roman" w:hAnsi="Times New Roman" w:cs="Times New Roman"/>
          <w:sz w:val="28"/>
          <w:szCs w:val="28"/>
        </w:rPr>
        <w:t xml:space="preserve"> время,</w:t>
      </w:r>
      <w:r w:rsidR="0063173D">
        <w:rPr>
          <w:rFonts w:ascii="Times New Roman" w:hAnsi="Times New Roman" w:cs="Times New Roman"/>
          <w:sz w:val="28"/>
          <w:szCs w:val="28"/>
        </w:rPr>
        <w:t xml:space="preserve"> </w:t>
      </w:r>
      <w:proofErr w:type="spellStart"/>
      <w:r w:rsidRPr="00C449C2">
        <w:rPr>
          <w:rFonts w:ascii="Times New Roman" w:hAnsi="Times New Roman" w:cs="Times New Roman"/>
          <w:sz w:val="28"/>
          <w:szCs w:val="28"/>
        </w:rPr>
        <w:t>фибриноген,тромбиновое</w:t>
      </w:r>
      <w:proofErr w:type="spellEnd"/>
      <w:r w:rsidRPr="00C449C2">
        <w:rPr>
          <w:rFonts w:ascii="Times New Roman" w:hAnsi="Times New Roman" w:cs="Times New Roman"/>
          <w:sz w:val="28"/>
          <w:szCs w:val="28"/>
        </w:rPr>
        <w:t xml:space="preserve"> </w:t>
      </w:r>
      <w:proofErr w:type="spellStart"/>
      <w:r w:rsidRPr="00C449C2">
        <w:rPr>
          <w:rFonts w:ascii="Times New Roman" w:hAnsi="Times New Roman" w:cs="Times New Roman"/>
          <w:sz w:val="28"/>
          <w:szCs w:val="28"/>
        </w:rPr>
        <w:t>время,АЧТВ</w:t>
      </w:r>
      <w:proofErr w:type="spellEnd"/>
      <w:r w:rsidRPr="00C449C2">
        <w:rPr>
          <w:rFonts w:ascii="Times New Roman" w:hAnsi="Times New Roman" w:cs="Times New Roman"/>
          <w:sz w:val="28"/>
          <w:szCs w:val="28"/>
        </w:rPr>
        <w:t xml:space="preserve">, ПТВ по </w:t>
      </w:r>
      <w:proofErr w:type="spellStart"/>
      <w:r w:rsidRPr="00C449C2">
        <w:rPr>
          <w:rFonts w:ascii="Times New Roman" w:hAnsi="Times New Roman" w:cs="Times New Roman"/>
          <w:sz w:val="28"/>
          <w:szCs w:val="28"/>
        </w:rPr>
        <w:t>Квику</w:t>
      </w:r>
      <w:proofErr w:type="spellEnd"/>
      <w:r w:rsidRPr="00C449C2">
        <w:rPr>
          <w:rFonts w:ascii="Times New Roman" w:hAnsi="Times New Roman" w:cs="Times New Roman"/>
          <w:sz w:val="28"/>
          <w:szCs w:val="28"/>
        </w:rPr>
        <w:t xml:space="preserve">) – для выявления </w:t>
      </w:r>
      <w:proofErr w:type="spellStart"/>
      <w:r w:rsidRPr="00C449C2">
        <w:rPr>
          <w:rFonts w:ascii="Times New Roman" w:hAnsi="Times New Roman" w:cs="Times New Roman"/>
          <w:sz w:val="28"/>
          <w:szCs w:val="28"/>
        </w:rPr>
        <w:t>дискоагуляции</w:t>
      </w:r>
      <w:proofErr w:type="spellEnd"/>
      <w:r w:rsidRPr="00C449C2">
        <w:rPr>
          <w:rFonts w:ascii="Times New Roman" w:hAnsi="Times New Roman" w:cs="Times New Roman"/>
          <w:sz w:val="28"/>
          <w:szCs w:val="28"/>
        </w:rPr>
        <w:t xml:space="preserve">, учитывая токсичность </w:t>
      </w:r>
      <w:proofErr w:type="spellStart"/>
      <w:r w:rsidRPr="00C449C2">
        <w:rPr>
          <w:rFonts w:ascii="Times New Roman" w:hAnsi="Times New Roman" w:cs="Times New Roman"/>
          <w:sz w:val="28"/>
          <w:szCs w:val="28"/>
        </w:rPr>
        <w:t>спец.терапии</w:t>
      </w:r>
      <w:proofErr w:type="spellEnd"/>
      <w:r w:rsidRPr="00C449C2">
        <w:rPr>
          <w:rFonts w:ascii="Times New Roman" w:hAnsi="Times New Roman" w:cs="Times New Roman"/>
          <w:sz w:val="28"/>
          <w:szCs w:val="28"/>
        </w:rPr>
        <w:t>, перед оперативным вмешательством;</w:t>
      </w:r>
    </w:p>
    <w:p w:rsidR="00C449C2" w:rsidRPr="00C449C2" w:rsidRDefault="00C449C2" w:rsidP="00423FF9">
      <w:pPr>
        <w:pStyle w:val="a6"/>
        <w:numPr>
          <w:ilvl w:val="0"/>
          <w:numId w:val="44"/>
        </w:numPr>
        <w:tabs>
          <w:tab w:val="left" w:pos="284"/>
          <w:tab w:val="left" w:pos="567"/>
        </w:tabs>
        <w:ind w:left="0" w:right="141" w:firstLine="0"/>
        <w:jc w:val="both"/>
        <w:rPr>
          <w:rFonts w:ascii="Times New Roman" w:hAnsi="Times New Roman" w:cs="Times New Roman"/>
          <w:bCs/>
          <w:sz w:val="28"/>
          <w:szCs w:val="28"/>
        </w:rPr>
      </w:pPr>
      <w:proofErr w:type="spellStart"/>
      <w:r w:rsidRPr="00C449C2">
        <w:rPr>
          <w:rFonts w:ascii="Times New Roman" w:hAnsi="Times New Roman" w:cs="Times New Roman"/>
          <w:sz w:val="28"/>
          <w:szCs w:val="28"/>
        </w:rPr>
        <w:t>Коагулограмма</w:t>
      </w:r>
      <w:proofErr w:type="spellEnd"/>
      <w:r w:rsidRPr="00C449C2">
        <w:rPr>
          <w:rFonts w:ascii="Times New Roman" w:hAnsi="Times New Roman" w:cs="Times New Roman"/>
          <w:sz w:val="28"/>
          <w:szCs w:val="28"/>
        </w:rPr>
        <w:t xml:space="preserve"> (РФМК,</w:t>
      </w:r>
      <w:r w:rsidR="0063173D">
        <w:rPr>
          <w:rFonts w:ascii="Times New Roman" w:hAnsi="Times New Roman" w:cs="Times New Roman"/>
          <w:sz w:val="28"/>
          <w:szCs w:val="28"/>
        </w:rPr>
        <w:t xml:space="preserve"> </w:t>
      </w:r>
      <w:r w:rsidRPr="00C449C2">
        <w:rPr>
          <w:rFonts w:ascii="Times New Roman" w:hAnsi="Times New Roman" w:cs="Times New Roman"/>
          <w:sz w:val="28"/>
          <w:szCs w:val="28"/>
        </w:rPr>
        <w:t>этаноловый тест,</w:t>
      </w:r>
      <w:r w:rsidR="0063173D">
        <w:rPr>
          <w:rFonts w:ascii="Times New Roman" w:hAnsi="Times New Roman" w:cs="Times New Roman"/>
          <w:sz w:val="28"/>
          <w:szCs w:val="28"/>
        </w:rPr>
        <w:t xml:space="preserve"> </w:t>
      </w:r>
      <w:proofErr w:type="spellStart"/>
      <w:r w:rsidRPr="00C449C2">
        <w:rPr>
          <w:rFonts w:ascii="Times New Roman" w:hAnsi="Times New Roman" w:cs="Times New Roman"/>
          <w:sz w:val="28"/>
          <w:szCs w:val="28"/>
        </w:rPr>
        <w:t>антитромбинIII</w:t>
      </w:r>
      <w:proofErr w:type="spellEnd"/>
      <w:r w:rsidRPr="00C449C2">
        <w:rPr>
          <w:rFonts w:ascii="Times New Roman" w:hAnsi="Times New Roman" w:cs="Times New Roman"/>
          <w:sz w:val="28"/>
          <w:szCs w:val="28"/>
        </w:rPr>
        <w:t>,</w:t>
      </w:r>
      <w:r w:rsidR="0063173D">
        <w:rPr>
          <w:rFonts w:ascii="Times New Roman" w:hAnsi="Times New Roman" w:cs="Times New Roman"/>
          <w:sz w:val="28"/>
          <w:szCs w:val="28"/>
        </w:rPr>
        <w:t xml:space="preserve"> </w:t>
      </w:r>
      <w:r w:rsidRPr="00C449C2">
        <w:rPr>
          <w:rFonts w:ascii="Times New Roman" w:hAnsi="Times New Roman" w:cs="Times New Roman"/>
          <w:sz w:val="28"/>
          <w:szCs w:val="28"/>
        </w:rPr>
        <w:t xml:space="preserve">агрегации </w:t>
      </w:r>
    </w:p>
    <w:p w:rsidR="00C449C2" w:rsidRPr="00C449C2" w:rsidRDefault="00C449C2" w:rsidP="009072B1">
      <w:pPr>
        <w:widowControl w:val="0"/>
        <w:tabs>
          <w:tab w:val="left" w:pos="284"/>
        </w:tabs>
        <w:overflowPunct w:val="0"/>
        <w:autoSpaceDE w:val="0"/>
        <w:autoSpaceDN w:val="0"/>
        <w:adjustRightInd w:val="0"/>
        <w:spacing w:after="0" w:line="240" w:lineRule="auto"/>
        <w:ind w:right="141"/>
        <w:jc w:val="both"/>
        <w:rPr>
          <w:rFonts w:ascii="Times New Roman" w:hAnsi="Times New Roman" w:cs="Times New Roman"/>
          <w:bCs/>
          <w:sz w:val="28"/>
          <w:szCs w:val="28"/>
        </w:rPr>
      </w:pPr>
      <w:r w:rsidRPr="00C449C2">
        <w:rPr>
          <w:rFonts w:ascii="Times New Roman" w:hAnsi="Times New Roman" w:cs="Times New Roman"/>
          <w:sz w:val="28"/>
          <w:szCs w:val="28"/>
        </w:rPr>
        <w:lastRenderedPageBreak/>
        <w:t xml:space="preserve">тромбоцитов) – при подозрении на </w:t>
      </w:r>
      <w:proofErr w:type="spellStart"/>
      <w:r w:rsidRPr="00C449C2">
        <w:rPr>
          <w:rFonts w:ascii="Times New Roman" w:hAnsi="Times New Roman" w:cs="Times New Roman"/>
          <w:sz w:val="28"/>
          <w:szCs w:val="28"/>
        </w:rPr>
        <w:t>дискоагуляцию</w:t>
      </w:r>
      <w:proofErr w:type="spellEnd"/>
      <w:r w:rsidRPr="00C449C2">
        <w:rPr>
          <w:rFonts w:ascii="Times New Roman" w:hAnsi="Times New Roman" w:cs="Times New Roman"/>
          <w:sz w:val="28"/>
          <w:szCs w:val="28"/>
        </w:rPr>
        <w:t>;</w:t>
      </w:r>
    </w:p>
    <w:p w:rsidR="00C449C2" w:rsidRPr="0063173D" w:rsidRDefault="00C449C2" w:rsidP="00423FF9">
      <w:pPr>
        <w:pStyle w:val="a6"/>
        <w:numPr>
          <w:ilvl w:val="0"/>
          <w:numId w:val="44"/>
        </w:numPr>
        <w:tabs>
          <w:tab w:val="left" w:pos="284"/>
          <w:tab w:val="left" w:pos="567"/>
        </w:tabs>
        <w:ind w:left="0" w:right="141" w:firstLine="0"/>
        <w:jc w:val="both"/>
        <w:rPr>
          <w:rFonts w:ascii="Times New Roman" w:hAnsi="Times New Roman" w:cs="Times New Roman"/>
          <w:bCs/>
          <w:sz w:val="28"/>
          <w:szCs w:val="28"/>
        </w:rPr>
      </w:pPr>
      <w:proofErr w:type="spellStart"/>
      <w:r w:rsidRPr="00C449C2">
        <w:rPr>
          <w:rFonts w:ascii="Times New Roman" w:hAnsi="Times New Roman" w:cs="Times New Roman"/>
          <w:sz w:val="28"/>
          <w:szCs w:val="28"/>
        </w:rPr>
        <w:t>Иммунограмма</w:t>
      </w:r>
      <w:proofErr w:type="spellEnd"/>
      <w:r w:rsidRPr="00C449C2">
        <w:rPr>
          <w:rFonts w:ascii="Times New Roman" w:hAnsi="Times New Roman" w:cs="Times New Roman"/>
          <w:sz w:val="28"/>
          <w:szCs w:val="28"/>
        </w:rPr>
        <w:t xml:space="preserve"> – риск развития септических осложнении на фоне аплазии </w:t>
      </w:r>
      <w:r w:rsidRPr="0063173D">
        <w:rPr>
          <w:rFonts w:ascii="Times New Roman" w:hAnsi="Times New Roman" w:cs="Times New Roman"/>
          <w:sz w:val="28"/>
          <w:szCs w:val="28"/>
        </w:rPr>
        <w:t>кроветворения;</w:t>
      </w:r>
    </w:p>
    <w:p w:rsidR="00C449C2" w:rsidRPr="0063173D" w:rsidRDefault="00C449C2" w:rsidP="00423FF9">
      <w:pPr>
        <w:pStyle w:val="a6"/>
        <w:numPr>
          <w:ilvl w:val="0"/>
          <w:numId w:val="44"/>
        </w:numPr>
        <w:tabs>
          <w:tab w:val="left" w:pos="284"/>
          <w:tab w:val="left" w:pos="567"/>
        </w:tabs>
        <w:ind w:left="0" w:right="141" w:firstLine="0"/>
        <w:jc w:val="both"/>
        <w:rPr>
          <w:rFonts w:ascii="Times New Roman" w:hAnsi="Times New Roman" w:cs="Times New Roman"/>
          <w:sz w:val="28"/>
          <w:szCs w:val="28"/>
        </w:rPr>
      </w:pPr>
      <w:r w:rsidRPr="0063173D">
        <w:rPr>
          <w:rFonts w:ascii="Times New Roman" w:hAnsi="Times New Roman" w:cs="Times New Roman"/>
          <w:sz w:val="28"/>
          <w:szCs w:val="28"/>
        </w:rPr>
        <w:t>УЗИ магистральных сосудов – при дополнительной катетеризации крупных вен при невозможности установки центрального подключичного катетера;</w:t>
      </w:r>
    </w:p>
    <w:p w:rsidR="00C449C2" w:rsidRPr="0063173D" w:rsidRDefault="00C449C2" w:rsidP="00423FF9">
      <w:pPr>
        <w:pStyle w:val="a6"/>
        <w:numPr>
          <w:ilvl w:val="0"/>
          <w:numId w:val="44"/>
        </w:numPr>
        <w:tabs>
          <w:tab w:val="left" w:pos="284"/>
          <w:tab w:val="left" w:pos="567"/>
        </w:tabs>
        <w:ind w:left="0" w:right="141" w:firstLine="0"/>
        <w:jc w:val="both"/>
        <w:rPr>
          <w:rFonts w:ascii="Times New Roman" w:hAnsi="Times New Roman" w:cs="Times New Roman"/>
          <w:sz w:val="28"/>
          <w:szCs w:val="28"/>
        </w:rPr>
      </w:pPr>
      <w:r w:rsidRPr="0063173D">
        <w:rPr>
          <w:rFonts w:ascii="Times New Roman" w:hAnsi="Times New Roman" w:cs="Times New Roman"/>
          <w:sz w:val="28"/>
          <w:szCs w:val="28"/>
        </w:rPr>
        <w:t>Аудиограмма – оценка слуха из-за</w:t>
      </w:r>
      <w:r w:rsidR="0063173D">
        <w:rPr>
          <w:rFonts w:ascii="Times New Roman" w:hAnsi="Times New Roman" w:cs="Times New Roman"/>
          <w:sz w:val="28"/>
          <w:szCs w:val="28"/>
        </w:rPr>
        <w:t xml:space="preserve"> </w:t>
      </w:r>
      <w:proofErr w:type="spellStart"/>
      <w:r w:rsidRPr="0063173D">
        <w:rPr>
          <w:rFonts w:ascii="Times New Roman" w:hAnsi="Times New Roman" w:cs="Times New Roman"/>
          <w:sz w:val="28"/>
          <w:szCs w:val="28"/>
        </w:rPr>
        <w:t>ототоксичности</w:t>
      </w:r>
      <w:proofErr w:type="spellEnd"/>
      <w:r w:rsidRPr="0063173D">
        <w:rPr>
          <w:rFonts w:ascii="Times New Roman" w:hAnsi="Times New Roman" w:cs="Times New Roman"/>
          <w:sz w:val="28"/>
          <w:szCs w:val="28"/>
        </w:rPr>
        <w:t xml:space="preserve"> химиопрепаратов;</w:t>
      </w:r>
    </w:p>
    <w:p w:rsidR="00C449C2" w:rsidRPr="0063173D" w:rsidRDefault="00C449C2" w:rsidP="00423FF9">
      <w:pPr>
        <w:pStyle w:val="a6"/>
        <w:numPr>
          <w:ilvl w:val="0"/>
          <w:numId w:val="44"/>
        </w:numPr>
        <w:tabs>
          <w:tab w:val="left" w:pos="284"/>
          <w:tab w:val="left" w:pos="567"/>
        </w:tabs>
        <w:ind w:left="0" w:right="141" w:firstLine="0"/>
        <w:jc w:val="both"/>
        <w:rPr>
          <w:rFonts w:ascii="Times New Roman" w:hAnsi="Times New Roman" w:cs="Times New Roman"/>
          <w:sz w:val="28"/>
          <w:szCs w:val="28"/>
        </w:rPr>
      </w:pPr>
      <w:r w:rsidRPr="0063173D">
        <w:rPr>
          <w:rFonts w:ascii="Times New Roman" w:hAnsi="Times New Roman" w:cs="Times New Roman"/>
          <w:sz w:val="28"/>
          <w:szCs w:val="28"/>
        </w:rPr>
        <w:t xml:space="preserve">ПЭТ-КТ – </w:t>
      </w:r>
      <w:r w:rsidR="0063173D" w:rsidRPr="0063173D">
        <w:rPr>
          <w:rFonts w:ascii="Times New Roman" w:hAnsi="Times New Roman" w:cs="Times New Roman"/>
          <w:sz w:val="28"/>
          <w:szCs w:val="28"/>
        </w:rPr>
        <w:t xml:space="preserve">для </w:t>
      </w:r>
      <w:r w:rsidRPr="0063173D">
        <w:rPr>
          <w:rFonts w:ascii="Times New Roman" w:hAnsi="Times New Roman" w:cs="Times New Roman"/>
          <w:sz w:val="28"/>
          <w:szCs w:val="28"/>
        </w:rPr>
        <w:t>оценк</w:t>
      </w:r>
      <w:r w:rsidR="0063173D" w:rsidRPr="0063173D">
        <w:rPr>
          <w:rFonts w:ascii="Times New Roman" w:hAnsi="Times New Roman" w:cs="Times New Roman"/>
          <w:sz w:val="28"/>
          <w:szCs w:val="28"/>
        </w:rPr>
        <w:t>и</w:t>
      </w:r>
      <w:r w:rsidRPr="0063173D">
        <w:rPr>
          <w:rFonts w:ascii="Times New Roman" w:hAnsi="Times New Roman" w:cs="Times New Roman"/>
          <w:sz w:val="28"/>
          <w:szCs w:val="28"/>
        </w:rPr>
        <w:t xml:space="preserve"> распространенности процесса;</w:t>
      </w:r>
    </w:p>
    <w:p w:rsidR="00C449C2" w:rsidRPr="0063173D" w:rsidRDefault="00C449C2" w:rsidP="00423FF9">
      <w:pPr>
        <w:pStyle w:val="a6"/>
        <w:numPr>
          <w:ilvl w:val="0"/>
          <w:numId w:val="44"/>
        </w:numPr>
        <w:tabs>
          <w:tab w:val="left" w:pos="284"/>
          <w:tab w:val="left" w:pos="567"/>
        </w:tabs>
        <w:ind w:left="0" w:right="141" w:firstLine="0"/>
        <w:jc w:val="both"/>
        <w:rPr>
          <w:rFonts w:ascii="Times New Roman" w:hAnsi="Times New Roman" w:cs="Times New Roman"/>
          <w:sz w:val="28"/>
          <w:szCs w:val="28"/>
        </w:rPr>
      </w:pPr>
      <w:r w:rsidRPr="0063173D">
        <w:rPr>
          <w:rFonts w:ascii="Times New Roman" w:hAnsi="Times New Roman" w:cs="Times New Roman"/>
          <w:sz w:val="28"/>
          <w:szCs w:val="28"/>
        </w:rPr>
        <w:t>Рентгенография органов грудной клетки, при необходимости в двух проекциях – при подозрении на воспаление легких, кардит, контроль после установки подключичного катетера;</w:t>
      </w:r>
    </w:p>
    <w:p w:rsidR="00C449C2" w:rsidRPr="0063173D" w:rsidRDefault="00C449C2" w:rsidP="00423FF9">
      <w:pPr>
        <w:pStyle w:val="a6"/>
        <w:numPr>
          <w:ilvl w:val="0"/>
          <w:numId w:val="44"/>
        </w:numPr>
        <w:tabs>
          <w:tab w:val="left" w:pos="284"/>
          <w:tab w:val="left" w:pos="567"/>
        </w:tabs>
        <w:ind w:left="0" w:right="141" w:firstLine="0"/>
        <w:jc w:val="both"/>
        <w:rPr>
          <w:rFonts w:ascii="Times New Roman" w:hAnsi="Times New Roman" w:cs="Times New Roman"/>
          <w:sz w:val="28"/>
          <w:szCs w:val="28"/>
        </w:rPr>
      </w:pPr>
      <w:r w:rsidRPr="0063173D">
        <w:rPr>
          <w:rFonts w:ascii="Times New Roman" w:hAnsi="Times New Roman" w:cs="Times New Roman"/>
          <w:sz w:val="28"/>
          <w:szCs w:val="28"/>
        </w:rPr>
        <w:t>Бактериальный посев кала – при подозрении на инфекционные осложнения на фоне химиотерапии;</w:t>
      </w:r>
    </w:p>
    <w:p w:rsidR="00C449C2" w:rsidRPr="0063173D" w:rsidRDefault="00C449C2" w:rsidP="00423FF9">
      <w:pPr>
        <w:pStyle w:val="a6"/>
        <w:numPr>
          <w:ilvl w:val="0"/>
          <w:numId w:val="44"/>
        </w:numPr>
        <w:tabs>
          <w:tab w:val="left" w:pos="284"/>
          <w:tab w:val="left" w:pos="567"/>
        </w:tabs>
        <w:ind w:left="0" w:right="141" w:firstLine="0"/>
        <w:jc w:val="both"/>
        <w:rPr>
          <w:rFonts w:ascii="Times New Roman" w:hAnsi="Times New Roman" w:cs="Times New Roman"/>
          <w:sz w:val="28"/>
          <w:szCs w:val="28"/>
        </w:rPr>
      </w:pPr>
      <w:r w:rsidRPr="0063173D">
        <w:rPr>
          <w:rFonts w:ascii="Times New Roman" w:hAnsi="Times New Roman" w:cs="Times New Roman"/>
          <w:sz w:val="28"/>
          <w:szCs w:val="28"/>
        </w:rPr>
        <w:t>Бактериологические исследования (бак.</w:t>
      </w:r>
      <w:r w:rsidR="0063173D">
        <w:rPr>
          <w:rFonts w:ascii="Times New Roman" w:hAnsi="Times New Roman" w:cs="Times New Roman"/>
          <w:sz w:val="28"/>
          <w:szCs w:val="28"/>
        </w:rPr>
        <w:t xml:space="preserve"> </w:t>
      </w:r>
      <w:r w:rsidRPr="0063173D">
        <w:rPr>
          <w:rFonts w:ascii="Times New Roman" w:hAnsi="Times New Roman" w:cs="Times New Roman"/>
          <w:sz w:val="28"/>
          <w:szCs w:val="28"/>
        </w:rPr>
        <w:t>посевы крови на бактериемию, на</w:t>
      </w:r>
    </w:p>
    <w:p w:rsidR="00C449C2" w:rsidRPr="0063173D" w:rsidRDefault="00C449C2" w:rsidP="009072B1">
      <w:pPr>
        <w:pStyle w:val="a6"/>
        <w:tabs>
          <w:tab w:val="left" w:pos="284"/>
          <w:tab w:val="left" w:pos="567"/>
        </w:tabs>
        <w:ind w:right="141"/>
        <w:jc w:val="both"/>
        <w:rPr>
          <w:rFonts w:ascii="Times New Roman" w:hAnsi="Times New Roman" w:cs="Times New Roman"/>
          <w:sz w:val="28"/>
          <w:szCs w:val="28"/>
        </w:rPr>
      </w:pPr>
      <w:r w:rsidRPr="0063173D">
        <w:rPr>
          <w:rFonts w:ascii="Times New Roman" w:hAnsi="Times New Roman" w:cs="Times New Roman"/>
          <w:sz w:val="28"/>
          <w:szCs w:val="28"/>
        </w:rPr>
        <w:t>грибы, мазок  зева, носа, бак.</w:t>
      </w:r>
      <w:r w:rsidR="0063173D">
        <w:rPr>
          <w:rFonts w:ascii="Times New Roman" w:hAnsi="Times New Roman" w:cs="Times New Roman"/>
          <w:sz w:val="28"/>
          <w:szCs w:val="28"/>
        </w:rPr>
        <w:t xml:space="preserve"> </w:t>
      </w:r>
      <w:r w:rsidRPr="0063173D">
        <w:rPr>
          <w:rFonts w:ascii="Times New Roman" w:hAnsi="Times New Roman" w:cs="Times New Roman"/>
          <w:sz w:val="28"/>
          <w:szCs w:val="28"/>
        </w:rPr>
        <w:t>посев мочи, бак. посев кала, бак. посев раны) при инфекционных осложнениях;</w:t>
      </w:r>
    </w:p>
    <w:p w:rsidR="00C449C2" w:rsidRPr="0063173D" w:rsidRDefault="00C449C2" w:rsidP="00423FF9">
      <w:pPr>
        <w:pStyle w:val="a6"/>
        <w:numPr>
          <w:ilvl w:val="0"/>
          <w:numId w:val="44"/>
        </w:numPr>
        <w:tabs>
          <w:tab w:val="left" w:pos="284"/>
          <w:tab w:val="left" w:pos="567"/>
        </w:tabs>
        <w:ind w:left="0" w:right="141" w:firstLine="0"/>
        <w:jc w:val="both"/>
        <w:rPr>
          <w:rFonts w:ascii="Times New Roman" w:hAnsi="Times New Roman" w:cs="Times New Roman"/>
          <w:sz w:val="28"/>
          <w:szCs w:val="28"/>
        </w:rPr>
      </w:pPr>
      <w:r w:rsidRPr="0063173D">
        <w:rPr>
          <w:rFonts w:ascii="Times New Roman" w:hAnsi="Times New Roman" w:cs="Times New Roman"/>
          <w:sz w:val="28"/>
          <w:szCs w:val="28"/>
        </w:rPr>
        <w:t xml:space="preserve">ИФА исследование на грибы рода </w:t>
      </w:r>
      <w:proofErr w:type="spellStart"/>
      <w:r w:rsidRPr="0063173D">
        <w:rPr>
          <w:rFonts w:ascii="Times New Roman" w:hAnsi="Times New Roman" w:cs="Times New Roman"/>
          <w:sz w:val="28"/>
          <w:szCs w:val="28"/>
        </w:rPr>
        <w:t>кандида</w:t>
      </w:r>
      <w:proofErr w:type="spellEnd"/>
      <w:r w:rsidRPr="0063173D">
        <w:rPr>
          <w:rFonts w:ascii="Times New Roman" w:hAnsi="Times New Roman" w:cs="Times New Roman"/>
          <w:sz w:val="28"/>
          <w:szCs w:val="28"/>
        </w:rPr>
        <w:t xml:space="preserve"> при развитии инфекционных осложнений;</w:t>
      </w:r>
    </w:p>
    <w:p w:rsidR="0063173D" w:rsidRPr="0063173D" w:rsidRDefault="00C449C2" w:rsidP="00423FF9">
      <w:pPr>
        <w:pStyle w:val="a6"/>
        <w:numPr>
          <w:ilvl w:val="0"/>
          <w:numId w:val="44"/>
        </w:numPr>
        <w:tabs>
          <w:tab w:val="left" w:pos="284"/>
          <w:tab w:val="left" w:pos="567"/>
        </w:tabs>
        <w:ind w:left="0" w:right="141" w:firstLine="0"/>
        <w:jc w:val="both"/>
        <w:rPr>
          <w:rFonts w:ascii="Times New Roman" w:hAnsi="Times New Roman" w:cs="Times New Roman"/>
          <w:sz w:val="28"/>
          <w:szCs w:val="28"/>
        </w:rPr>
      </w:pPr>
      <w:r w:rsidRPr="0063173D">
        <w:rPr>
          <w:rFonts w:ascii="Times New Roman" w:hAnsi="Times New Roman" w:cs="Times New Roman"/>
          <w:sz w:val="28"/>
          <w:szCs w:val="28"/>
        </w:rPr>
        <w:t>Микробиологическое исследование крови с определением чувствительности к антибиотикам при развитии инфекционных осложнений</w:t>
      </w:r>
      <w:r w:rsidR="0063173D" w:rsidRPr="0063173D">
        <w:rPr>
          <w:rFonts w:ascii="Times New Roman" w:hAnsi="Times New Roman" w:cs="Times New Roman"/>
          <w:sz w:val="28"/>
          <w:szCs w:val="28"/>
        </w:rPr>
        <w:t>.</w:t>
      </w:r>
    </w:p>
    <w:p w:rsidR="00C449C2" w:rsidRPr="0063173D" w:rsidRDefault="00C449C2" w:rsidP="00423FF9">
      <w:pPr>
        <w:pStyle w:val="a6"/>
        <w:numPr>
          <w:ilvl w:val="0"/>
          <w:numId w:val="44"/>
        </w:numPr>
        <w:tabs>
          <w:tab w:val="left" w:pos="284"/>
          <w:tab w:val="left" w:pos="567"/>
        </w:tabs>
        <w:ind w:left="0" w:right="141" w:firstLine="0"/>
        <w:jc w:val="both"/>
        <w:rPr>
          <w:rFonts w:ascii="Times New Roman" w:hAnsi="Times New Roman" w:cs="Times New Roman"/>
          <w:sz w:val="28"/>
          <w:szCs w:val="28"/>
        </w:rPr>
      </w:pPr>
      <w:r w:rsidRPr="0063173D">
        <w:rPr>
          <w:rFonts w:ascii="Times New Roman" w:hAnsi="Times New Roman" w:cs="Times New Roman"/>
          <w:sz w:val="28"/>
          <w:szCs w:val="28"/>
        </w:rPr>
        <w:t>Бактериальный посев из различных локусов (зева, носа, ротовой полости и</w:t>
      </w:r>
    </w:p>
    <w:p w:rsidR="00C449C2" w:rsidRPr="0063173D" w:rsidRDefault="00C449C2" w:rsidP="009072B1">
      <w:pPr>
        <w:pStyle w:val="a6"/>
        <w:tabs>
          <w:tab w:val="left" w:pos="284"/>
          <w:tab w:val="left" w:pos="567"/>
        </w:tabs>
        <w:ind w:right="141"/>
        <w:jc w:val="both"/>
        <w:rPr>
          <w:rFonts w:ascii="Times New Roman" w:hAnsi="Times New Roman" w:cs="Times New Roman"/>
          <w:sz w:val="28"/>
          <w:szCs w:val="28"/>
        </w:rPr>
      </w:pPr>
      <w:r w:rsidRPr="0063173D">
        <w:rPr>
          <w:rFonts w:ascii="Times New Roman" w:hAnsi="Times New Roman" w:cs="Times New Roman"/>
          <w:sz w:val="28"/>
          <w:szCs w:val="28"/>
        </w:rPr>
        <w:t>др.), при развитии инфекционных осложнений;</w:t>
      </w:r>
    </w:p>
    <w:p w:rsidR="00C449C2" w:rsidRPr="0063173D" w:rsidRDefault="00C449C2" w:rsidP="00423FF9">
      <w:pPr>
        <w:pStyle w:val="a6"/>
        <w:numPr>
          <w:ilvl w:val="0"/>
          <w:numId w:val="44"/>
        </w:numPr>
        <w:tabs>
          <w:tab w:val="left" w:pos="284"/>
          <w:tab w:val="left" w:pos="567"/>
        </w:tabs>
        <w:ind w:left="0" w:right="141" w:firstLine="0"/>
        <w:jc w:val="both"/>
        <w:rPr>
          <w:rFonts w:ascii="Times New Roman" w:hAnsi="Times New Roman" w:cs="Times New Roman"/>
          <w:sz w:val="28"/>
          <w:szCs w:val="28"/>
        </w:rPr>
      </w:pPr>
      <w:r w:rsidRPr="0063173D">
        <w:rPr>
          <w:rFonts w:ascii="Times New Roman" w:hAnsi="Times New Roman" w:cs="Times New Roman"/>
          <w:sz w:val="28"/>
          <w:szCs w:val="28"/>
        </w:rPr>
        <w:t>Исследование кислотно-основного состояния  при декомпенсированном состоянии, развитии органной недостаточности, анемическом синдроме;</w:t>
      </w:r>
    </w:p>
    <w:p w:rsidR="00C449C2" w:rsidRPr="0063173D" w:rsidRDefault="00C449C2" w:rsidP="00423FF9">
      <w:pPr>
        <w:pStyle w:val="a6"/>
        <w:numPr>
          <w:ilvl w:val="0"/>
          <w:numId w:val="44"/>
        </w:numPr>
        <w:tabs>
          <w:tab w:val="left" w:pos="284"/>
          <w:tab w:val="left" w:pos="567"/>
        </w:tabs>
        <w:ind w:left="0" w:right="141" w:firstLine="0"/>
        <w:jc w:val="both"/>
        <w:rPr>
          <w:rFonts w:ascii="Times New Roman" w:hAnsi="Times New Roman" w:cs="Times New Roman"/>
          <w:sz w:val="28"/>
          <w:szCs w:val="28"/>
        </w:rPr>
      </w:pPr>
      <w:r w:rsidRPr="0063173D">
        <w:rPr>
          <w:rFonts w:ascii="Times New Roman" w:hAnsi="Times New Roman" w:cs="Times New Roman"/>
          <w:sz w:val="28"/>
          <w:szCs w:val="28"/>
        </w:rPr>
        <w:t>Бак посев кала на дисбактериоз при развитии признаков дисбактериоза;</w:t>
      </w:r>
    </w:p>
    <w:p w:rsidR="00DE5E57" w:rsidRPr="0063173D" w:rsidRDefault="00C449C2" w:rsidP="00423FF9">
      <w:pPr>
        <w:pStyle w:val="a6"/>
        <w:numPr>
          <w:ilvl w:val="0"/>
          <w:numId w:val="44"/>
        </w:numPr>
        <w:tabs>
          <w:tab w:val="left" w:pos="284"/>
          <w:tab w:val="left" w:pos="567"/>
        </w:tabs>
        <w:ind w:left="0" w:right="141" w:firstLine="0"/>
        <w:jc w:val="both"/>
        <w:rPr>
          <w:rFonts w:ascii="Times New Roman" w:hAnsi="Times New Roman" w:cs="Times New Roman"/>
          <w:sz w:val="28"/>
          <w:szCs w:val="28"/>
        </w:rPr>
      </w:pPr>
      <w:r w:rsidRPr="0063173D">
        <w:rPr>
          <w:rFonts w:ascii="Times New Roman" w:hAnsi="Times New Roman" w:cs="Times New Roman"/>
          <w:sz w:val="28"/>
          <w:szCs w:val="28"/>
        </w:rPr>
        <w:t>Консультация  узких специалистов по показаниям;</w:t>
      </w:r>
    </w:p>
    <w:p w:rsidR="00A842C2" w:rsidRPr="0063173D" w:rsidRDefault="00974A4F" w:rsidP="001144DD">
      <w:pPr>
        <w:spacing w:after="0" w:line="240" w:lineRule="auto"/>
        <w:ind w:right="141"/>
        <w:jc w:val="both"/>
        <w:rPr>
          <w:rFonts w:ascii="Times New Roman" w:hAnsi="Times New Roman" w:cs="Times New Roman"/>
          <w:b/>
          <w:sz w:val="28"/>
          <w:szCs w:val="28"/>
        </w:rPr>
      </w:pPr>
      <w:r w:rsidRPr="0063173D">
        <w:rPr>
          <w:rFonts w:ascii="Times New Roman" w:hAnsi="Times New Roman" w:cs="Times New Roman"/>
          <w:b/>
          <w:sz w:val="28"/>
          <w:szCs w:val="28"/>
        </w:rPr>
        <w:t>5</w:t>
      </w:r>
      <w:proofErr w:type="gramStart"/>
      <w:r w:rsidR="00A842C2" w:rsidRPr="0063173D">
        <w:rPr>
          <w:rFonts w:ascii="Times New Roman" w:hAnsi="Times New Roman" w:cs="Times New Roman"/>
          <w:b/>
          <w:sz w:val="28"/>
          <w:szCs w:val="28"/>
        </w:rPr>
        <w:t xml:space="preserve"> </w:t>
      </w:r>
      <w:r w:rsidR="00D14D49">
        <w:rPr>
          <w:rFonts w:ascii="Times New Roman" w:hAnsi="Times New Roman" w:cs="Times New Roman"/>
          <w:b/>
          <w:sz w:val="28"/>
          <w:szCs w:val="28"/>
        </w:rPr>
        <w:t>)</w:t>
      </w:r>
      <w:proofErr w:type="gramEnd"/>
      <w:r w:rsidR="00D14D49">
        <w:rPr>
          <w:rFonts w:ascii="Times New Roman" w:hAnsi="Times New Roman" w:cs="Times New Roman"/>
          <w:b/>
          <w:sz w:val="28"/>
          <w:szCs w:val="28"/>
        </w:rPr>
        <w:t xml:space="preserve"> </w:t>
      </w:r>
      <w:r w:rsidR="00A842C2" w:rsidRPr="0063173D">
        <w:rPr>
          <w:rFonts w:ascii="Times New Roman" w:hAnsi="Times New Roman" w:cs="Times New Roman"/>
          <w:b/>
          <w:sz w:val="28"/>
          <w:szCs w:val="28"/>
        </w:rPr>
        <w:t>Тактика лечения:</w:t>
      </w:r>
      <w:r w:rsidR="003C4702" w:rsidRPr="0063173D">
        <w:rPr>
          <w:rFonts w:ascii="Times New Roman" w:hAnsi="Times New Roman" w:cs="Times New Roman"/>
          <w:b/>
          <w:sz w:val="28"/>
          <w:szCs w:val="28"/>
        </w:rPr>
        <w:t xml:space="preserve"> А [1]</w:t>
      </w:r>
    </w:p>
    <w:p w:rsidR="008A725E" w:rsidRPr="0063173D" w:rsidRDefault="008A725E" w:rsidP="001144DD">
      <w:pPr>
        <w:autoSpaceDE w:val="0"/>
        <w:autoSpaceDN w:val="0"/>
        <w:adjustRightInd w:val="0"/>
        <w:spacing w:after="0" w:line="240" w:lineRule="auto"/>
        <w:ind w:right="141"/>
        <w:jc w:val="both"/>
        <w:rPr>
          <w:rFonts w:ascii="Times New Roman" w:hAnsi="Times New Roman" w:cs="Times New Roman"/>
          <w:color w:val="000000"/>
          <w:sz w:val="28"/>
          <w:szCs w:val="28"/>
        </w:rPr>
      </w:pPr>
      <w:r w:rsidRPr="0063173D">
        <w:rPr>
          <w:rFonts w:ascii="Times New Roman" w:hAnsi="Times New Roman" w:cs="Times New Roman"/>
          <w:b/>
          <w:sz w:val="28"/>
          <w:szCs w:val="28"/>
        </w:rPr>
        <w:t>Немедикаментозное лечение:</w:t>
      </w:r>
      <w:r w:rsidRPr="0063173D">
        <w:rPr>
          <w:rFonts w:ascii="Times New Roman" w:hAnsi="Times New Roman" w:cs="Times New Roman"/>
          <w:sz w:val="28"/>
          <w:szCs w:val="28"/>
        </w:rPr>
        <w:t xml:space="preserve"> </w:t>
      </w:r>
    </w:p>
    <w:p w:rsidR="008A725E" w:rsidRPr="0063173D" w:rsidRDefault="008A725E" w:rsidP="009072B1">
      <w:pPr>
        <w:numPr>
          <w:ilvl w:val="0"/>
          <w:numId w:val="10"/>
        </w:numPr>
        <w:tabs>
          <w:tab w:val="clear" w:pos="720"/>
          <w:tab w:val="num" w:pos="0"/>
          <w:tab w:val="left" w:pos="284"/>
          <w:tab w:val="left" w:pos="567"/>
        </w:tabs>
        <w:autoSpaceDE w:val="0"/>
        <w:autoSpaceDN w:val="0"/>
        <w:adjustRightInd w:val="0"/>
        <w:spacing w:after="0" w:line="240" w:lineRule="auto"/>
        <w:ind w:left="0" w:right="141" w:firstLine="0"/>
        <w:jc w:val="both"/>
        <w:rPr>
          <w:rFonts w:ascii="Times New Roman" w:hAnsi="Times New Roman" w:cs="Times New Roman"/>
          <w:color w:val="000000"/>
          <w:sz w:val="28"/>
          <w:szCs w:val="28"/>
        </w:rPr>
      </w:pPr>
      <w:r w:rsidRPr="0063173D">
        <w:rPr>
          <w:rFonts w:ascii="Times New Roman" w:hAnsi="Times New Roman" w:cs="Times New Roman"/>
          <w:color w:val="000000"/>
          <w:sz w:val="28"/>
          <w:szCs w:val="28"/>
        </w:rPr>
        <w:t>изолированные (</w:t>
      </w:r>
      <w:proofErr w:type="spellStart"/>
      <w:r w:rsidRPr="0063173D">
        <w:rPr>
          <w:rFonts w:ascii="Times New Roman" w:hAnsi="Times New Roman" w:cs="Times New Roman"/>
          <w:color w:val="000000"/>
          <w:sz w:val="28"/>
          <w:szCs w:val="28"/>
        </w:rPr>
        <w:t>боксированные</w:t>
      </w:r>
      <w:proofErr w:type="spellEnd"/>
      <w:r w:rsidRPr="0063173D">
        <w:rPr>
          <w:rFonts w:ascii="Times New Roman" w:hAnsi="Times New Roman" w:cs="Times New Roman"/>
          <w:color w:val="000000"/>
          <w:sz w:val="28"/>
          <w:szCs w:val="28"/>
        </w:rPr>
        <w:t>) палаты</w:t>
      </w:r>
      <w:r w:rsidR="00C70CB2" w:rsidRPr="0063173D">
        <w:rPr>
          <w:rFonts w:ascii="Times New Roman" w:hAnsi="Times New Roman" w:cs="Times New Roman"/>
          <w:color w:val="000000"/>
          <w:sz w:val="28"/>
          <w:szCs w:val="28"/>
        </w:rPr>
        <w:t>;</w:t>
      </w:r>
    </w:p>
    <w:p w:rsidR="008A725E" w:rsidRPr="00367138" w:rsidRDefault="008A725E" w:rsidP="009072B1">
      <w:pPr>
        <w:numPr>
          <w:ilvl w:val="0"/>
          <w:numId w:val="10"/>
        </w:numPr>
        <w:tabs>
          <w:tab w:val="clear" w:pos="720"/>
          <w:tab w:val="num" w:pos="0"/>
          <w:tab w:val="left" w:pos="284"/>
          <w:tab w:val="left" w:pos="567"/>
        </w:tabs>
        <w:autoSpaceDE w:val="0"/>
        <w:autoSpaceDN w:val="0"/>
        <w:adjustRightInd w:val="0"/>
        <w:spacing w:after="0" w:line="240" w:lineRule="auto"/>
        <w:ind w:left="0" w:right="141" w:firstLine="0"/>
        <w:jc w:val="both"/>
        <w:rPr>
          <w:rFonts w:ascii="Times New Roman" w:hAnsi="Times New Roman" w:cs="Times New Roman"/>
          <w:color w:val="000000"/>
          <w:sz w:val="28"/>
          <w:szCs w:val="28"/>
        </w:rPr>
      </w:pPr>
      <w:r w:rsidRPr="00367138">
        <w:rPr>
          <w:rFonts w:ascii="Times New Roman" w:hAnsi="Times New Roman" w:cs="Times New Roman"/>
          <w:color w:val="000000"/>
          <w:sz w:val="28"/>
          <w:szCs w:val="28"/>
        </w:rPr>
        <w:t>ламинарный поток воздуха</w:t>
      </w:r>
      <w:r w:rsidR="00C70CB2">
        <w:rPr>
          <w:rFonts w:ascii="Times New Roman" w:hAnsi="Times New Roman" w:cs="Times New Roman"/>
          <w:color w:val="000000"/>
          <w:sz w:val="28"/>
          <w:szCs w:val="28"/>
        </w:rPr>
        <w:t>;</w:t>
      </w:r>
    </w:p>
    <w:p w:rsidR="008A725E" w:rsidRPr="00367138" w:rsidRDefault="008A725E" w:rsidP="009072B1">
      <w:pPr>
        <w:numPr>
          <w:ilvl w:val="0"/>
          <w:numId w:val="10"/>
        </w:numPr>
        <w:tabs>
          <w:tab w:val="clear" w:pos="720"/>
          <w:tab w:val="num" w:pos="0"/>
          <w:tab w:val="left" w:pos="284"/>
          <w:tab w:val="left" w:pos="567"/>
        </w:tabs>
        <w:autoSpaceDE w:val="0"/>
        <w:autoSpaceDN w:val="0"/>
        <w:adjustRightInd w:val="0"/>
        <w:spacing w:after="0" w:line="240" w:lineRule="auto"/>
        <w:ind w:left="0" w:right="141" w:firstLine="0"/>
        <w:jc w:val="both"/>
        <w:rPr>
          <w:rFonts w:ascii="Times New Roman" w:hAnsi="Times New Roman" w:cs="Times New Roman"/>
          <w:color w:val="000000"/>
          <w:sz w:val="28"/>
          <w:szCs w:val="28"/>
        </w:rPr>
      </w:pPr>
      <w:r w:rsidRPr="00367138">
        <w:rPr>
          <w:rFonts w:ascii="Times New Roman" w:hAnsi="Times New Roman" w:cs="Times New Roman"/>
          <w:color w:val="000000"/>
          <w:sz w:val="28"/>
          <w:szCs w:val="28"/>
        </w:rPr>
        <w:t xml:space="preserve">усиленное питание – высококалорийная диета с полуторным по сравнению с возрастными нормами количеством белков, витаминизированная, богатая минеральными веществами; при назначении </w:t>
      </w:r>
      <w:proofErr w:type="spellStart"/>
      <w:r w:rsidRPr="00367138">
        <w:rPr>
          <w:rFonts w:ascii="Times New Roman" w:hAnsi="Times New Roman" w:cs="Times New Roman"/>
          <w:color w:val="000000"/>
          <w:sz w:val="28"/>
          <w:szCs w:val="28"/>
        </w:rPr>
        <w:t>глюкокортикоидов</w:t>
      </w:r>
      <w:proofErr w:type="spellEnd"/>
      <w:r w:rsidRPr="00367138">
        <w:rPr>
          <w:rFonts w:ascii="Times New Roman" w:hAnsi="Times New Roman" w:cs="Times New Roman"/>
          <w:color w:val="000000"/>
          <w:sz w:val="28"/>
          <w:szCs w:val="28"/>
        </w:rPr>
        <w:t xml:space="preserve"> рацион обогащают продуктами, содержащими много солей калия и кальция</w:t>
      </w:r>
      <w:r w:rsidR="00C70CB2">
        <w:rPr>
          <w:rFonts w:ascii="Times New Roman" w:hAnsi="Times New Roman" w:cs="Times New Roman"/>
          <w:color w:val="000000"/>
          <w:sz w:val="28"/>
          <w:szCs w:val="28"/>
        </w:rPr>
        <w:t>;</w:t>
      </w:r>
    </w:p>
    <w:p w:rsidR="008A725E" w:rsidRPr="00367138" w:rsidRDefault="008A725E" w:rsidP="009072B1">
      <w:pPr>
        <w:numPr>
          <w:ilvl w:val="0"/>
          <w:numId w:val="10"/>
        </w:numPr>
        <w:tabs>
          <w:tab w:val="clear" w:pos="720"/>
          <w:tab w:val="num" w:pos="0"/>
          <w:tab w:val="left" w:pos="284"/>
          <w:tab w:val="left" w:pos="567"/>
        </w:tabs>
        <w:autoSpaceDE w:val="0"/>
        <w:autoSpaceDN w:val="0"/>
        <w:adjustRightInd w:val="0"/>
        <w:spacing w:after="0" w:line="240" w:lineRule="auto"/>
        <w:ind w:left="0" w:right="141" w:firstLine="0"/>
        <w:jc w:val="both"/>
        <w:rPr>
          <w:rFonts w:ascii="Times New Roman" w:hAnsi="Times New Roman" w:cs="Times New Roman"/>
          <w:color w:val="000000"/>
          <w:sz w:val="28"/>
          <w:szCs w:val="28"/>
        </w:rPr>
      </w:pPr>
      <w:r w:rsidRPr="00367138">
        <w:rPr>
          <w:rFonts w:ascii="Times New Roman" w:hAnsi="Times New Roman" w:cs="Times New Roman"/>
          <w:color w:val="000000"/>
          <w:sz w:val="28"/>
          <w:szCs w:val="28"/>
        </w:rPr>
        <w:t xml:space="preserve">при </w:t>
      </w:r>
      <w:proofErr w:type="spellStart"/>
      <w:r w:rsidRPr="00367138">
        <w:rPr>
          <w:rFonts w:ascii="Times New Roman" w:hAnsi="Times New Roman" w:cs="Times New Roman"/>
          <w:color w:val="000000"/>
          <w:sz w:val="28"/>
          <w:szCs w:val="28"/>
        </w:rPr>
        <w:t>агранулоцитозе</w:t>
      </w:r>
      <w:proofErr w:type="spellEnd"/>
      <w:r w:rsidRPr="00367138">
        <w:rPr>
          <w:rFonts w:ascii="Times New Roman" w:hAnsi="Times New Roman" w:cs="Times New Roman"/>
          <w:color w:val="000000"/>
          <w:sz w:val="28"/>
          <w:szCs w:val="28"/>
        </w:rPr>
        <w:t xml:space="preserve"> туалет полости рта поролоновыми щетками, полоскания антисептиками</w:t>
      </w:r>
      <w:r w:rsidR="00C70CB2">
        <w:rPr>
          <w:rFonts w:ascii="Times New Roman" w:hAnsi="Times New Roman" w:cs="Times New Roman"/>
          <w:color w:val="000000"/>
          <w:sz w:val="28"/>
          <w:szCs w:val="28"/>
        </w:rPr>
        <w:t>;</w:t>
      </w:r>
    </w:p>
    <w:p w:rsidR="008A725E" w:rsidRPr="003C4702" w:rsidRDefault="008A725E" w:rsidP="009072B1">
      <w:pPr>
        <w:numPr>
          <w:ilvl w:val="0"/>
          <w:numId w:val="10"/>
        </w:numPr>
        <w:tabs>
          <w:tab w:val="clear" w:pos="720"/>
          <w:tab w:val="num" w:pos="0"/>
          <w:tab w:val="left" w:pos="284"/>
          <w:tab w:val="left" w:pos="567"/>
        </w:tabs>
        <w:autoSpaceDE w:val="0"/>
        <w:autoSpaceDN w:val="0"/>
        <w:adjustRightInd w:val="0"/>
        <w:spacing w:after="0" w:line="240" w:lineRule="auto"/>
        <w:ind w:left="0" w:right="141" w:firstLine="0"/>
        <w:jc w:val="both"/>
        <w:rPr>
          <w:rFonts w:ascii="Times New Roman" w:hAnsi="Times New Roman" w:cs="Times New Roman"/>
          <w:color w:val="000000"/>
          <w:sz w:val="28"/>
          <w:szCs w:val="28"/>
        </w:rPr>
      </w:pPr>
      <w:r w:rsidRPr="00367138">
        <w:rPr>
          <w:rFonts w:ascii="Times New Roman" w:hAnsi="Times New Roman" w:cs="Times New Roman"/>
          <w:color w:val="000000"/>
          <w:sz w:val="28"/>
          <w:szCs w:val="28"/>
        </w:rPr>
        <w:t xml:space="preserve">уход за центральным катетером. </w:t>
      </w:r>
      <w:r w:rsidR="00BC579A">
        <w:rPr>
          <w:rFonts w:ascii="Times New Roman" w:hAnsi="Times New Roman" w:cs="Times New Roman"/>
          <w:color w:val="000000"/>
          <w:sz w:val="28"/>
          <w:szCs w:val="28"/>
        </w:rPr>
        <w:t xml:space="preserve">Необходимо </w:t>
      </w:r>
      <w:r w:rsidRPr="00367138">
        <w:rPr>
          <w:rFonts w:ascii="Times New Roman" w:hAnsi="Times New Roman" w:cs="Times New Roman"/>
          <w:sz w:val="28"/>
          <w:szCs w:val="28"/>
        </w:rPr>
        <w:t>использовать</w:t>
      </w:r>
      <w:r w:rsidR="003C4702">
        <w:rPr>
          <w:rFonts w:ascii="Times New Roman" w:hAnsi="Times New Roman" w:cs="Times New Roman"/>
          <w:color w:val="000000" w:themeColor="text1"/>
          <w:sz w:val="28"/>
          <w:szCs w:val="28"/>
        </w:rPr>
        <w:t xml:space="preserve"> ж</w:t>
      </w:r>
      <w:r w:rsidR="00BC579A" w:rsidRPr="00BC579A">
        <w:rPr>
          <w:rFonts w:ascii="Times New Roman" w:hAnsi="Times New Roman" w:cs="Times New Roman"/>
          <w:color w:val="000000" w:themeColor="text1"/>
          <w:sz w:val="28"/>
          <w:szCs w:val="28"/>
        </w:rPr>
        <w:t>елательно</w:t>
      </w:r>
      <w:r w:rsidRPr="00367138">
        <w:rPr>
          <w:rFonts w:ascii="Times New Roman" w:hAnsi="Times New Roman" w:cs="Times New Roman"/>
          <w:sz w:val="28"/>
          <w:szCs w:val="28"/>
        </w:rPr>
        <w:t xml:space="preserve"> центральные катетеры из </w:t>
      </w:r>
      <w:proofErr w:type="spellStart"/>
      <w:r w:rsidRPr="00367138">
        <w:rPr>
          <w:rFonts w:ascii="Times New Roman" w:hAnsi="Times New Roman" w:cs="Times New Roman"/>
          <w:sz w:val="28"/>
          <w:szCs w:val="28"/>
        </w:rPr>
        <w:t>тефлона</w:t>
      </w:r>
      <w:proofErr w:type="spellEnd"/>
      <w:r w:rsidRPr="00367138">
        <w:rPr>
          <w:rFonts w:ascii="Times New Roman" w:hAnsi="Times New Roman" w:cs="Times New Roman"/>
          <w:sz w:val="28"/>
          <w:szCs w:val="28"/>
        </w:rPr>
        <w:t xml:space="preserve"> </w:t>
      </w:r>
      <w:r w:rsidR="00C70CB2">
        <w:rPr>
          <w:rFonts w:ascii="Times New Roman" w:hAnsi="Times New Roman" w:cs="Times New Roman"/>
          <w:sz w:val="28"/>
          <w:szCs w:val="28"/>
        </w:rPr>
        <w:t>(</w:t>
      </w:r>
      <w:r w:rsidR="0060108E">
        <w:rPr>
          <w:rFonts w:ascii="Times New Roman" w:hAnsi="Times New Roman" w:cs="Times New Roman"/>
          <w:sz w:val="28"/>
          <w:szCs w:val="28"/>
        </w:rPr>
        <w:t>с</w:t>
      </w:r>
      <w:r w:rsidRPr="00367138">
        <w:rPr>
          <w:rFonts w:ascii="Times New Roman" w:hAnsi="Times New Roman" w:cs="Times New Roman"/>
          <w:sz w:val="28"/>
          <w:szCs w:val="28"/>
        </w:rPr>
        <w:t>мена катетера по леске запрещается</w:t>
      </w:r>
      <w:r w:rsidR="00C70CB2">
        <w:rPr>
          <w:rFonts w:ascii="Times New Roman" w:hAnsi="Times New Roman" w:cs="Times New Roman"/>
          <w:sz w:val="28"/>
          <w:szCs w:val="28"/>
        </w:rPr>
        <w:t>);</w:t>
      </w:r>
    </w:p>
    <w:p w:rsidR="008A725E" w:rsidRPr="00367138" w:rsidRDefault="00D46CBB" w:rsidP="009072B1">
      <w:pPr>
        <w:tabs>
          <w:tab w:val="left" w:pos="284"/>
        </w:tabs>
        <w:autoSpaceDE w:val="0"/>
        <w:autoSpaceDN w:val="0"/>
        <w:adjustRightInd w:val="0"/>
        <w:spacing w:after="0" w:line="240" w:lineRule="auto"/>
        <w:ind w:right="141" w:firstLine="567"/>
        <w:jc w:val="both"/>
        <w:rPr>
          <w:rFonts w:ascii="Times New Roman" w:hAnsi="Times New Roman" w:cs="Times New Roman"/>
          <w:sz w:val="28"/>
          <w:szCs w:val="28"/>
        </w:rPr>
      </w:pPr>
      <w:r>
        <w:rPr>
          <w:rFonts w:ascii="Times New Roman" w:hAnsi="Times New Roman" w:cs="Times New Roman"/>
          <w:sz w:val="28"/>
          <w:szCs w:val="28"/>
        </w:rPr>
        <w:t>Примечание*: В</w:t>
      </w:r>
      <w:r w:rsidR="008A725E" w:rsidRPr="00367138">
        <w:rPr>
          <w:rFonts w:ascii="Times New Roman" w:hAnsi="Times New Roman" w:cs="Times New Roman"/>
          <w:sz w:val="28"/>
          <w:szCs w:val="28"/>
        </w:rPr>
        <w:t xml:space="preserve"> большинстве случаев неудачи и перерывы в индукционной ПХТ связаны не просто с дефектами сопроводительной терапии, а с нарушением элементарных правил санитарно-эпидемического режима и наблюдения за больным, </w:t>
      </w:r>
      <w:r>
        <w:rPr>
          <w:rFonts w:ascii="Times New Roman" w:hAnsi="Times New Roman" w:cs="Times New Roman"/>
          <w:sz w:val="28"/>
          <w:szCs w:val="28"/>
        </w:rPr>
        <w:t>которые</w:t>
      </w:r>
      <w:r w:rsidR="003C4702">
        <w:rPr>
          <w:rFonts w:ascii="Times New Roman" w:hAnsi="Times New Roman" w:cs="Times New Roman"/>
          <w:sz w:val="28"/>
          <w:szCs w:val="28"/>
        </w:rPr>
        <w:t xml:space="preserve"> </w:t>
      </w:r>
      <w:r w:rsidR="008A725E" w:rsidRPr="00367138">
        <w:rPr>
          <w:rFonts w:ascii="Times New Roman" w:hAnsi="Times New Roman" w:cs="Times New Roman"/>
          <w:sz w:val="28"/>
          <w:szCs w:val="28"/>
        </w:rPr>
        <w:t xml:space="preserve"> ведут к ухудшению прогноза долгосрочной выживаемости пациента.</w:t>
      </w:r>
    </w:p>
    <w:p w:rsidR="008A725E" w:rsidRPr="0060108E" w:rsidRDefault="008A725E" w:rsidP="001144DD">
      <w:pPr>
        <w:spacing w:after="0" w:line="240" w:lineRule="auto"/>
        <w:ind w:right="141"/>
        <w:jc w:val="both"/>
        <w:rPr>
          <w:rFonts w:ascii="Times New Roman" w:hAnsi="Times New Roman" w:cs="Times New Roman"/>
          <w:sz w:val="28"/>
          <w:szCs w:val="28"/>
        </w:rPr>
      </w:pPr>
      <w:r w:rsidRPr="00367138">
        <w:rPr>
          <w:rFonts w:ascii="Times New Roman" w:hAnsi="Times New Roman" w:cs="Times New Roman"/>
          <w:b/>
          <w:sz w:val="28"/>
          <w:szCs w:val="28"/>
        </w:rPr>
        <w:t>Медикаментозное лечение</w:t>
      </w:r>
      <w:r w:rsidR="00D46CBB">
        <w:rPr>
          <w:rFonts w:ascii="Times New Roman" w:hAnsi="Times New Roman" w:cs="Times New Roman"/>
          <w:b/>
          <w:sz w:val="28"/>
          <w:szCs w:val="28"/>
        </w:rPr>
        <w:t xml:space="preserve"> – </w:t>
      </w:r>
      <w:r w:rsidR="00D46CBB" w:rsidRPr="0060108E">
        <w:rPr>
          <w:rFonts w:ascii="Times New Roman" w:hAnsi="Times New Roman" w:cs="Times New Roman"/>
          <w:sz w:val="28"/>
          <w:szCs w:val="28"/>
        </w:rPr>
        <w:t xml:space="preserve">по </w:t>
      </w:r>
      <w:r w:rsidRPr="0060108E">
        <w:rPr>
          <w:rFonts w:ascii="Times New Roman" w:hAnsi="Times New Roman" w:cs="Times New Roman"/>
          <w:sz w:val="28"/>
          <w:szCs w:val="28"/>
        </w:rPr>
        <w:t>Протокол</w:t>
      </w:r>
      <w:r w:rsidR="0060108E">
        <w:rPr>
          <w:rFonts w:ascii="Times New Roman" w:hAnsi="Times New Roman" w:cs="Times New Roman"/>
          <w:sz w:val="28"/>
          <w:szCs w:val="28"/>
        </w:rPr>
        <w:t>у</w:t>
      </w:r>
      <w:r w:rsidRPr="0060108E">
        <w:rPr>
          <w:rFonts w:ascii="Times New Roman" w:hAnsi="Times New Roman" w:cs="Times New Roman"/>
          <w:sz w:val="28"/>
          <w:szCs w:val="28"/>
        </w:rPr>
        <w:t xml:space="preserve"> </w:t>
      </w:r>
      <w:r w:rsidRPr="0060108E">
        <w:rPr>
          <w:rFonts w:ascii="Times New Roman" w:hAnsi="Times New Roman" w:cs="Times New Roman"/>
          <w:sz w:val="28"/>
          <w:szCs w:val="28"/>
          <w:lang w:val="en-US"/>
        </w:rPr>
        <w:t>SIOP</w:t>
      </w:r>
      <w:r w:rsidRPr="0060108E">
        <w:rPr>
          <w:rFonts w:ascii="Times New Roman" w:hAnsi="Times New Roman" w:cs="Times New Roman"/>
          <w:sz w:val="28"/>
          <w:szCs w:val="28"/>
        </w:rPr>
        <w:t xml:space="preserve"> </w:t>
      </w:r>
      <w:proofErr w:type="spellStart"/>
      <w:r w:rsidRPr="0060108E">
        <w:rPr>
          <w:rFonts w:ascii="Times New Roman" w:hAnsi="Times New Roman" w:cs="Times New Roman"/>
          <w:sz w:val="28"/>
          <w:szCs w:val="28"/>
          <w:lang w:val="en-US"/>
        </w:rPr>
        <w:t>Wilms</w:t>
      </w:r>
      <w:proofErr w:type="spellEnd"/>
      <w:r w:rsidRPr="0060108E">
        <w:rPr>
          <w:rFonts w:ascii="Times New Roman" w:hAnsi="Times New Roman" w:cs="Times New Roman"/>
          <w:sz w:val="28"/>
          <w:szCs w:val="28"/>
        </w:rPr>
        <w:t xml:space="preserve"> </w:t>
      </w:r>
      <w:r w:rsidRPr="0060108E">
        <w:rPr>
          <w:rFonts w:ascii="Times New Roman" w:hAnsi="Times New Roman" w:cs="Times New Roman"/>
          <w:sz w:val="28"/>
          <w:szCs w:val="28"/>
          <w:lang w:val="en-US"/>
        </w:rPr>
        <w:t>tumor</w:t>
      </w:r>
      <w:r w:rsidR="00964225" w:rsidRPr="0060108E">
        <w:rPr>
          <w:rFonts w:ascii="Times New Roman" w:hAnsi="Times New Roman" w:cs="Times New Roman"/>
          <w:sz w:val="28"/>
          <w:szCs w:val="28"/>
        </w:rPr>
        <w:t xml:space="preserve"> 2001</w:t>
      </w:r>
      <w:r w:rsidRPr="0060108E">
        <w:rPr>
          <w:rFonts w:ascii="Times New Roman" w:hAnsi="Times New Roman" w:cs="Times New Roman"/>
          <w:sz w:val="28"/>
          <w:szCs w:val="28"/>
        </w:rPr>
        <w:t>:</w:t>
      </w:r>
    </w:p>
    <w:p w:rsidR="00076CE3" w:rsidRDefault="00076CE3" w:rsidP="001144DD">
      <w:pPr>
        <w:tabs>
          <w:tab w:val="left" w:pos="567"/>
        </w:tabs>
        <w:spacing w:after="0" w:line="240" w:lineRule="auto"/>
        <w:ind w:right="141"/>
        <w:contextualSpacing/>
        <w:jc w:val="both"/>
        <w:rPr>
          <w:rFonts w:ascii="Times New Roman" w:eastAsia="Calibri" w:hAnsi="Times New Roman" w:cs="Times New Roman"/>
          <w:b/>
          <w:sz w:val="28"/>
          <w:szCs w:val="28"/>
          <w:lang w:eastAsia="en-US"/>
        </w:rPr>
      </w:pPr>
      <w:r w:rsidRPr="00076CE3">
        <w:rPr>
          <w:rFonts w:ascii="Times New Roman" w:eastAsia="Calibri" w:hAnsi="Times New Roman" w:cs="Times New Roman"/>
          <w:b/>
          <w:sz w:val="28"/>
          <w:szCs w:val="28"/>
          <w:lang w:eastAsia="en-US"/>
        </w:rPr>
        <w:t>Перечень</w:t>
      </w:r>
      <w:r>
        <w:rPr>
          <w:rFonts w:ascii="Times New Roman" w:eastAsia="Calibri" w:hAnsi="Times New Roman" w:cs="Times New Roman"/>
          <w:b/>
          <w:sz w:val="28"/>
          <w:szCs w:val="28"/>
          <w:lang w:eastAsia="en-US"/>
        </w:rPr>
        <w:t xml:space="preserve"> основных лекарственных средств:</w:t>
      </w:r>
    </w:p>
    <w:p w:rsidR="0063173D" w:rsidRPr="00964225" w:rsidRDefault="0063173D" w:rsidP="00423FF9">
      <w:pPr>
        <w:pStyle w:val="a6"/>
        <w:numPr>
          <w:ilvl w:val="0"/>
          <w:numId w:val="45"/>
        </w:numPr>
        <w:tabs>
          <w:tab w:val="left" w:pos="284"/>
          <w:tab w:val="left" w:pos="567"/>
        </w:tabs>
        <w:ind w:left="0" w:right="141" w:firstLine="0"/>
        <w:jc w:val="both"/>
        <w:rPr>
          <w:rFonts w:ascii="Times New Roman" w:eastAsia="Calibri" w:hAnsi="Times New Roman" w:cs="Times New Roman"/>
          <w:sz w:val="28"/>
          <w:szCs w:val="28"/>
          <w:lang w:eastAsia="en-US"/>
        </w:rPr>
      </w:pPr>
      <w:proofErr w:type="spellStart"/>
      <w:r w:rsidRPr="00964225">
        <w:rPr>
          <w:rFonts w:ascii="Times New Roman" w:eastAsia="Calibri" w:hAnsi="Times New Roman" w:cs="Times New Roman"/>
          <w:sz w:val="28"/>
          <w:szCs w:val="28"/>
          <w:lang w:eastAsia="en-US"/>
        </w:rPr>
        <w:lastRenderedPageBreak/>
        <w:t>винкристин</w:t>
      </w:r>
      <w:proofErr w:type="spellEnd"/>
      <w:r w:rsidRPr="00964225">
        <w:rPr>
          <w:rFonts w:ascii="Times New Roman" w:eastAsia="Calibri" w:hAnsi="Times New Roman" w:cs="Times New Roman"/>
          <w:sz w:val="28"/>
          <w:szCs w:val="28"/>
          <w:lang w:eastAsia="en-US"/>
        </w:rPr>
        <w:t>; актиномицин</w:t>
      </w:r>
      <w:r w:rsidR="00964225" w:rsidRPr="00964225">
        <w:rPr>
          <w:rFonts w:ascii="Times New Roman" w:eastAsia="Calibri" w:hAnsi="Times New Roman" w:cs="Times New Roman"/>
          <w:sz w:val="28"/>
          <w:szCs w:val="28"/>
          <w:lang w:eastAsia="en-US"/>
        </w:rPr>
        <w:t xml:space="preserve">; </w:t>
      </w:r>
      <w:proofErr w:type="spellStart"/>
      <w:r w:rsidRPr="00964225">
        <w:rPr>
          <w:rFonts w:ascii="Times New Roman" w:eastAsia="Calibri" w:hAnsi="Times New Roman" w:cs="Times New Roman"/>
          <w:sz w:val="28"/>
          <w:szCs w:val="28"/>
          <w:lang w:eastAsia="en-US"/>
        </w:rPr>
        <w:t>доксорубицин</w:t>
      </w:r>
      <w:proofErr w:type="spellEnd"/>
      <w:r w:rsidRPr="00964225">
        <w:rPr>
          <w:rFonts w:ascii="Times New Roman" w:eastAsia="Calibri" w:hAnsi="Times New Roman" w:cs="Times New Roman"/>
          <w:sz w:val="28"/>
          <w:szCs w:val="28"/>
          <w:lang w:eastAsia="en-US"/>
        </w:rPr>
        <w:t>;</w:t>
      </w:r>
      <w:r w:rsidR="00964225" w:rsidRPr="00964225">
        <w:rPr>
          <w:rFonts w:ascii="Times New Roman" w:eastAsia="Calibri" w:hAnsi="Times New Roman" w:cs="Times New Roman"/>
          <w:sz w:val="28"/>
          <w:szCs w:val="28"/>
          <w:lang w:eastAsia="en-US"/>
        </w:rPr>
        <w:t xml:space="preserve"> </w:t>
      </w:r>
      <w:proofErr w:type="spellStart"/>
      <w:r w:rsidRPr="00964225">
        <w:rPr>
          <w:rFonts w:ascii="Times New Roman" w:eastAsia="Calibri" w:hAnsi="Times New Roman" w:cs="Times New Roman"/>
          <w:sz w:val="28"/>
          <w:szCs w:val="28"/>
          <w:lang w:eastAsia="en-US"/>
        </w:rPr>
        <w:t>циклофосфан</w:t>
      </w:r>
      <w:proofErr w:type="spellEnd"/>
      <w:r w:rsidRPr="00964225">
        <w:rPr>
          <w:rFonts w:ascii="Times New Roman" w:eastAsia="Calibri" w:hAnsi="Times New Roman" w:cs="Times New Roman"/>
          <w:sz w:val="28"/>
          <w:szCs w:val="28"/>
          <w:lang w:eastAsia="en-US"/>
        </w:rPr>
        <w:t>;</w:t>
      </w:r>
      <w:r w:rsidR="00964225" w:rsidRPr="00964225">
        <w:rPr>
          <w:rFonts w:ascii="Times New Roman" w:eastAsia="Calibri" w:hAnsi="Times New Roman" w:cs="Times New Roman"/>
          <w:sz w:val="28"/>
          <w:szCs w:val="28"/>
          <w:lang w:eastAsia="en-US"/>
        </w:rPr>
        <w:t xml:space="preserve"> </w:t>
      </w:r>
      <w:proofErr w:type="spellStart"/>
      <w:r w:rsidRPr="00964225">
        <w:rPr>
          <w:rFonts w:ascii="Times New Roman" w:eastAsia="Calibri" w:hAnsi="Times New Roman" w:cs="Times New Roman"/>
          <w:sz w:val="28"/>
          <w:szCs w:val="28"/>
          <w:lang w:eastAsia="en-US"/>
        </w:rPr>
        <w:t>карбоплатин</w:t>
      </w:r>
      <w:proofErr w:type="spellEnd"/>
      <w:r w:rsidR="00964225" w:rsidRPr="00964225">
        <w:rPr>
          <w:rFonts w:ascii="Times New Roman" w:eastAsia="Calibri" w:hAnsi="Times New Roman" w:cs="Times New Roman"/>
          <w:sz w:val="28"/>
          <w:szCs w:val="28"/>
          <w:lang w:eastAsia="en-US"/>
        </w:rPr>
        <w:t xml:space="preserve">; </w:t>
      </w:r>
      <w:proofErr w:type="spellStart"/>
      <w:r w:rsidRPr="00964225">
        <w:rPr>
          <w:rFonts w:ascii="Times New Roman" w:eastAsia="Calibri" w:hAnsi="Times New Roman" w:cs="Times New Roman"/>
          <w:sz w:val="28"/>
          <w:szCs w:val="28"/>
          <w:lang w:eastAsia="en-US"/>
        </w:rPr>
        <w:t>этопозид</w:t>
      </w:r>
      <w:proofErr w:type="spellEnd"/>
      <w:r w:rsidRPr="00964225">
        <w:rPr>
          <w:rFonts w:ascii="Times New Roman" w:eastAsia="Calibri" w:hAnsi="Times New Roman" w:cs="Times New Roman"/>
          <w:sz w:val="28"/>
          <w:szCs w:val="28"/>
          <w:lang w:eastAsia="en-US"/>
        </w:rPr>
        <w:t>;</w:t>
      </w:r>
      <w:r w:rsidR="00964225" w:rsidRPr="00964225">
        <w:rPr>
          <w:rFonts w:ascii="Times New Roman" w:eastAsia="Calibri" w:hAnsi="Times New Roman" w:cs="Times New Roman"/>
          <w:sz w:val="28"/>
          <w:szCs w:val="28"/>
          <w:lang w:eastAsia="en-US"/>
        </w:rPr>
        <w:t xml:space="preserve"> </w:t>
      </w:r>
      <w:proofErr w:type="spellStart"/>
      <w:r w:rsidRPr="00964225">
        <w:rPr>
          <w:rFonts w:ascii="Times New Roman" w:eastAsia="Calibri" w:hAnsi="Times New Roman" w:cs="Times New Roman"/>
          <w:sz w:val="28"/>
          <w:szCs w:val="28"/>
          <w:lang w:eastAsia="en-US"/>
        </w:rPr>
        <w:t>уромитексан</w:t>
      </w:r>
      <w:proofErr w:type="spellEnd"/>
      <w:r w:rsidRPr="00964225">
        <w:rPr>
          <w:rFonts w:ascii="Times New Roman" w:eastAsia="Calibri" w:hAnsi="Times New Roman" w:cs="Times New Roman"/>
          <w:sz w:val="28"/>
          <w:szCs w:val="28"/>
          <w:lang w:eastAsia="en-US"/>
        </w:rPr>
        <w:t>.</w:t>
      </w:r>
    </w:p>
    <w:p w:rsidR="008A725E" w:rsidRPr="00367138" w:rsidRDefault="008A725E" w:rsidP="001144DD">
      <w:pPr>
        <w:spacing w:after="0" w:line="240" w:lineRule="auto"/>
        <w:ind w:right="141" w:firstLine="708"/>
        <w:jc w:val="both"/>
        <w:rPr>
          <w:rFonts w:ascii="Times New Roman" w:hAnsi="Times New Roman" w:cs="Times New Roman"/>
          <w:sz w:val="28"/>
          <w:szCs w:val="28"/>
        </w:rPr>
      </w:pPr>
      <w:r w:rsidRPr="00367138">
        <w:rPr>
          <w:rFonts w:ascii="Times New Roman" w:hAnsi="Times New Roman" w:cs="Times New Roman"/>
          <w:sz w:val="28"/>
          <w:szCs w:val="28"/>
        </w:rPr>
        <w:t xml:space="preserve">Предоперационная химиотерапия по программе </w:t>
      </w:r>
      <w:r w:rsidRPr="00367138">
        <w:rPr>
          <w:rFonts w:ascii="Times New Roman" w:hAnsi="Times New Roman" w:cs="Times New Roman"/>
          <w:sz w:val="28"/>
          <w:szCs w:val="28"/>
          <w:lang w:val="en-US"/>
        </w:rPr>
        <w:t>SIOP</w:t>
      </w:r>
      <w:r w:rsidRPr="00367138">
        <w:rPr>
          <w:rFonts w:ascii="Times New Roman" w:hAnsi="Times New Roman" w:cs="Times New Roman"/>
          <w:sz w:val="28"/>
          <w:szCs w:val="28"/>
        </w:rPr>
        <w:t xml:space="preserve"> проводится у больных в возрасте старше 6</w:t>
      </w:r>
      <w:r w:rsidR="00BC579A">
        <w:rPr>
          <w:rFonts w:ascii="Times New Roman" w:hAnsi="Times New Roman" w:cs="Times New Roman"/>
          <w:sz w:val="28"/>
          <w:szCs w:val="28"/>
        </w:rPr>
        <w:t xml:space="preserve"> </w:t>
      </w:r>
      <w:r w:rsidRPr="00367138">
        <w:rPr>
          <w:rFonts w:ascii="Times New Roman" w:hAnsi="Times New Roman" w:cs="Times New Roman"/>
          <w:sz w:val="28"/>
          <w:szCs w:val="28"/>
        </w:rPr>
        <w:t>мес</w:t>
      </w:r>
      <w:r w:rsidR="00BC579A">
        <w:rPr>
          <w:rFonts w:ascii="Times New Roman" w:hAnsi="Times New Roman" w:cs="Times New Roman"/>
          <w:sz w:val="28"/>
          <w:szCs w:val="28"/>
        </w:rPr>
        <w:t>.</w:t>
      </w:r>
      <w:r w:rsidRPr="00367138">
        <w:rPr>
          <w:rFonts w:ascii="Times New Roman" w:hAnsi="Times New Roman" w:cs="Times New Roman"/>
          <w:sz w:val="28"/>
          <w:szCs w:val="28"/>
        </w:rPr>
        <w:t xml:space="preserve"> и младше 16 лет. Целью предоперационной химиотерапии является повышение числа больных с послеоперационной стадией </w:t>
      </w:r>
      <w:r w:rsidRPr="00367138">
        <w:rPr>
          <w:rFonts w:ascii="Times New Roman" w:hAnsi="Times New Roman" w:cs="Times New Roman"/>
          <w:sz w:val="28"/>
          <w:szCs w:val="28"/>
          <w:lang w:val="en-US"/>
        </w:rPr>
        <w:t>I</w:t>
      </w:r>
      <w:r w:rsidRPr="00367138">
        <w:rPr>
          <w:rFonts w:ascii="Times New Roman" w:hAnsi="Times New Roman" w:cs="Times New Roman"/>
          <w:sz w:val="28"/>
          <w:szCs w:val="28"/>
        </w:rPr>
        <w:t xml:space="preserve"> и уменьшение разрыва опухоли во время операции, уменьшение объема </w:t>
      </w:r>
      <w:proofErr w:type="spellStart"/>
      <w:r w:rsidRPr="00367138">
        <w:rPr>
          <w:rFonts w:ascii="Times New Roman" w:hAnsi="Times New Roman" w:cs="Times New Roman"/>
          <w:sz w:val="28"/>
          <w:szCs w:val="28"/>
        </w:rPr>
        <w:t>пос</w:t>
      </w:r>
      <w:proofErr w:type="spellEnd"/>
      <w:r w:rsidRPr="00367138">
        <w:rPr>
          <w:rFonts w:ascii="Times New Roman" w:hAnsi="Times New Roman" w:cs="Times New Roman"/>
          <w:sz w:val="28"/>
          <w:szCs w:val="28"/>
          <w:lang w:val="kk-KZ"/>
        </w:rPr>
        <w:t>лео</w:t>
      </w:r>
      <w:proofErr w:type="spellStart"/>
      <w:r w:rsidRPr="00367138">
        <w:rPr>
          <w:rFonts w:ascii="Times New Roman" w:hAnsi="Times New Roman" w:cs="Times New Roman"/>
          <w:sz w:val="28"/>
          <w:szCs w:val="28"/>
        </w:rPr>
        <w:t>перационной</w:t>
      </w:r>
      <w:proofErr w:type="spellEnd"/>
      <w:r w:rsidRPr="00367138">
        <w:rPr>
          <w:rFonts w:ascii="Times New Roman" w:hAnsi="Times New Roman" w:cs="Times New Roman"/>
          <w:sz w:val="28"/>
          <w:szCs w:val="28"/>
        </w:rPr>
        <w:t xml:space="preserve"> ПХТ, выявление «хороших ответов» и выявление «резистентной опухоли». Дозировка препаратов рассчитывается на площадь поверхности тела. Для детей с весом менее 12 кг – доза редуцируется на 2/3 полной дозы. Для пациентов младше 6 месяцев используется 50% дозы приведенной в протоколе. </w:t>
      </w:r>
    </w:p>
    <w:p w:rsidR="008A725E" w:rsidRPr="00367138" w:rsidRDefault="00D14D49" w:rsidP="001144DD">
      <w:pPr>
        <w:spacing w:after="0" w:line="240" w:lineRule="auto"/>
        <w:ind w:right="141"/>
        <w:jc w:val="both"/>
        <w:rPr>
          <w:rFonts w:ascii="Times New Roman" w:hAnsi="Times New Roman" w:cs="Times New Roman"/>
          <w:b/>
          <w:bCs/>
          <w:sz w:val="28"/>
          <w:szCs w:val="28"/>
        </w:rPr>
      </w:pPr>
      <w:r>
        <w:rPr>
          <w:rFonts w:ascii="Times New Roman" w:hAnsi="Times New Roman" w:cs="Times New Roman"/>
          <w:b/>
          <w:bCs/>
          <w:sz w:val="28"/>
          <w:szCs w:val="28"/>
        </w:rPr>
        <w:t>Предоперационная химиотерапия</w:t>
      </w:r>
      <w:r w:rsidR="0060108E">
        <w:rPr>
          <w:rFonts w:ascii="Times New Roman" w:hAnsi="Times New Roman" w:cs="Times New Roman"/>
          <w:b/>
          <w:bCs/>
          <w:sz w:val="28"/>
          <w:szCs w:val="28"/>
        </w:rPr>
        <w:t>:</w:t>
      </w:r>
    </w:p>
    <w:p w:rsidR="008A725E" w:rsidRPr="0060108E" w:rsidRDefault="008A725E" w:rsidP="0060108E">
      <w:pPr>
        <w:spacing w:after="0" w:line="240" w:lineRule="auto"/>
        <w:ind w:right="141" w:firstLine="708"/>
        <w:jc w:val="both"/>
        <w:rPr>
          <w:rFonts w:ascii="Times New Roman" w:hAnsi="Times New Roman" w:cs="Times New Roman"/>
          <w:bCs/>
          <w:sz w:val="28"/>
          <w:szCs w:val="28"/>
        </w:rPr>
      </w:pPr>
      <w:r w:rsidRPr="0060108E">
        <w:rPr>
          <w:rFonts w:ascii="Times New Roman" w:hAnsi="Times New Roman" w:cs="Times New Roman"/>
          <w:bCs/>
          <w:sz w:val="28"/>
          <w:szCs w:val="28"/>
        </w:rPr>
        <w:t xml:space="preserve">При </w:t>
      </w:r>
      <w:r w:rsidRPr="0060108E">
        <w:rPr>
          <w:rFonts w:ascii="Times New Roman" w:hAnsi="Times New Roman" w:cs="Times New Roman"/>
          <w:bCs/>
          <w:sz w:val="28"/>
          <w:szCs w:val="28"/>
          <w:lang w:val="en-US"/>
        </w:rPr>
        <w:t>I</w:t>
      </w:r>
      <w:r w:rsidRPr="0060108E">
        <w:rPr>
          <w:rFonts w:ascii="Times New Roman" w:hAnsi="Times New Roman" w:cs="Times New Roman"/>
          <w:bCs/>
          <w:sz w:val="28"/>
          <w:szCs w:val="28"/>
        </w:rPr>
        <w:t>-</w:t>
      </w:r>
      <w:r w:rsidRPr="0060108E">
        <w:rPr>
          <w:rFonts w:ascii="Times New Roman" w:hAnsi="Times New Roman" w:cs="Times New Roman"/>
          <w:bCs/>
          <w:sz w:val="28"/>
          <w:szCs w:val="28"/>
          <w:lang w:val="en-US"/>
        </w:rPr>
        <w:t>III</w:t>
      </w:r>
      <w:r w:rsidRPr="0060108E">
        <w:rPr>
          <w:rFonts w:ascii="Times New Roman" w:hAnsi="Times New Roman" w:cs="Times New Roman"/>
          <w:bCs/>
          <w:sz w:val="28"/>
          <w:szCs w:val="28"/>
        </w:rPr>
        <w:t xml:space="preserve"> стадиях предоперационная химиотерапия выполняется в течение 4-х недель:</w:t>
      </w:r>
    </w:p>
    <w:p w:rsidR="008A725E" w:rsidRPr="0060108E" w:rsidRDefault="00BC579A" w:rsidP="00423FF9">
      <w:pPr>
        <w:pStyle w:val="a3"/>
        <w:numPr>
          <w:ilvl w:val="0"/>
          <w:numId w:val="27"/>
        </w:numPr>
        <w:tabs>
          <w:tab w:val="left" w:pos="284"/>
          <w:tab w:val="left" w:pos="567"/>
        </w:tabs>
        <w:spacing w:after="0" w:line="240" w:lineRule="auto"/>
        <w:ind w:left="0" w:right="141" w:firstLine="0"/>
        <w:jc w:val="both"/>
        <w:rPr>
          <w:rFonts w:ascii="Times New Roman" w:hAnsi="Times New Roman"/>
          <w:sz w:val="28"/>
          <w:szCs w:val="28"/>
        </w:rPr>
      </w:pPr>
      <w:proofErr w:type="spellStart"/>
      <w:r w:rsidRPr="0060108E">
        <w:rPr>
          <w:rFonts w:ascii="Times New Roman" w:hAnsi="Times New Roman"/>
          <w:sz w:val="28"/>
          <w:szCs w:val="28"/>
        </w:rPr>
        <w:t>в</w:t>
      </w:r>
      <w:r w:rsidR="008A725E" w:rsidRPr="0060108E">
        <w:rPr>
          <w:rFonts w:ascii="Times New Roman" w:hAnsi="Times New Roman"/>
          <w:sz w:val="28"/>
          <w:szCs w:val="28"/>
        </w:rPr>
        <w:t>инкристин</w:t>
      </w:r>
      <w:proofErr w:type="spellEnd"/>
      <w:r w:rsidR="008A725E" w:rsidRPr="0060108E">
        <w:rPr>
          <w:rFonts w:ascii="Times New Roman" w:hAnsi="Times New Roman"/>
          <w:sz w:val="28"/>
          <w:szCs w:val="28"/>
        </w:rPr>
        <w:t xml:space="preserve"> 1.5 </w:t>
      </w:r>
      <w:r w:rsidR="008A725E" w:rsidRPr="0060108E">
        <w:rPr>
          <w:rFonts w:ascii="Times New Roman" w:hAnsi="Times New Roman"/>
          <w:sz w:val="28"/>
          <w:szCs w:val="28"/>
          <w:lang w:val="en-US"/>
        </w:rPr>
        <w:t>mg</w:t>
      </w:r>
      <w:r w:rsidR="008A725E" w:rsidRPr="0060108E">
        <w:rPr>
          <w:rFonts w:ascii="Times New Roman" w:hAnsi="Times New Roman"/>
          <w:sz w:val="28"/>
          <w:szCs w:val="28"/>
        </w:rPr>
        <w:t>/</w:t>
      </w:r>
      <w:r w:rsidR="008A725E" w:rsidRPr="0060108E">
        <w:rPr>
          <w:rFonts w:ascii="Times New Roman" w:hAnsi="Times New Roman"/>
          <w:sz w:val="28"/>
          <w:szCs w:val="28"/>
          <w:lang w:val="en-US"/>
        </w:rPr>
        <w:t>m</w:t>
      </w:r>
      <w:r w:rsidR="008A725E" w:rsidRPr="0060108E">
        <w:rPr>
          <w:rFonts w:ascii="Times New Roman" w:hAnsi="Times New Roman"/>
          <w:sz w:val="28"/>
          <w:szCs w:val="28"/>
        </w:rPr>
        <w:t>2 (</w:t>
      </w:r>
      <w:r w:rsidR="008A725E" w:rsidRPr="0060108E">
        <w:rPr>
          <w:rFonts w:ascii="Times New Roman" w:hAnsi="Times New Roman"/>
          <w:sz w:val="28"/>
          <w:szCs w:val="28"/>
          <w:lang w:val="en-US"/>
        </w:rPr>
        <w:t>max</w:t>
      </w:r>
      <w:r w:rsidR="008A725E" w:rsidRPr="0060108E">
        <w:rPr>
          <w:rFonts w:ascii="Times New Roman" w:hAnsi="Times New Roman"/>
          <w:sz w:val="28"/>
          <w:szCs w:val="28"/>
        </w:rPr>
        <w:t xml:space="preserve"> доза 2 </w:t>
      </w:r>
      <w:r w:rsidR="008A725E" w:rsidRPr="0060108E">
        <w:rPr>
          <w:rFonts w:ascii="Times New Roman" w:hAnsi="Times New Roman"/>
          <w:sz w:val="28"/>
          <w:szCs w:val="28"/>
          <w:lang w:val="en-US"/>
        </w:rPr>
        <w:t>mg</w:t>
      </w:r>
      <w:r w:rsidR="008A725E" w:rsidRPr="0060108E">
        <w:rPr>
          <w:rFonts w:ascii="Times New Roman" w:hAnsi="Times New Roman"/>
          <w:sz w:val="28"/>
          <w:szCs w:val="28"/>
        </w:rPr>
        <w:t>) каждую неделю в те</w:t>
      </w:r>
      <w:r w:rsidR="00D23738" w:rsidRPr="0060108E">
        <w:rPr>
          <w:rFonts w:ascii="Times New Roman" w:hAnsi="Times New Roman"/>
          <w:sz w:val="28"/>
          <w:szCs w:val="28"/>
        </w:rPr>
        <w:t>чение 4 недель (в общем 4 дозы);</w:t>
      </w:r>
      <w:r w:rsidR="008A725E" w:rsidRPr="0060108E">
        <w:rPr>
          <w:rFonts w:ascii="Times New Roman" w:hAnsi="Times New Roman"/>
          <w:sz w:val="28"/>
          <w:szCs w:val="28"/>
        </w:rPr>
        <w:t xml:space="preserve"> </w:t>
      </w:r>
    </w:p>
    <w:p w:rsidR="008A725E" w:rsidRPr="0060108E" w:rsidRDefault="00BC579A" w:rsidP="00423FF9">
      <w:pPr>
        <w:pStyle w:val="a3"/>
        <w:numPr>
          <w:ilvl w:val="0"/>
          <w:numId w:val="27"/>
        </w:numPr>
        <w:tabs>
          <w:tab w:val="left" w:pos="284"/>
          <w:tab w:val="left" w:pos="567"/>
        </w:tabs>
        <w:spacing w:after="0" w:line="240" w:lineRule="auto"/>
        <w:ind w:left="0" w:right="141" w:firstLine="0"/>
        <w:jc w:val="both"/>
        <w:rPr>
          <w:rFonts w:ascii="Times New Roman" w:hAnsi="Times New Roman"/>
          <w:sz w:val="28"/>
          <w:szCs w:val="28"/>
        </w:rPr>
      </w:pPr>
      <w:r w:rsidRPr="0060108E">
        <w:rPr>
          <w:rFonts w:ascii="Times New Roman" w:hAnsi="Times New Roman"/>
          <w:sz w:val="28"/>
          <w:szCs w:val="28"/>
        </w:rPr>
        <w:t>а</w:t>
      </w:r>
      <w:r w:rsidR="008A725E" w:rsidRPr="0060108E">
        <w:rPr>
          <w:rFonts w:ascii="Times New Roman" w:hAnsi="Times New Roman"/>
          <w:sz w:val="28"/>
          <w:szCs w:val="28"/>
        </w:rPr>
        <w:t xml:space="preserve">ктиномицин  </w:t>
      </w:r>
      <w:r w:rsidR="008A725E" w:rsidRPr="0060108E">
        <w:rPr>
          <w:rFonts w:ascii="Times New Roman" w:hAnsi="Times New Roman"/>
          <w:sz w:val="28"/>
          <w:szCs w:val="28"/>
          <w:lang w:val="en-US"/>
        </w:rPr>
        <w:t>D</w:t>
      </w:r>
      <w:r w:rsidR="008A725E" w:rsidRPr="0060108E">
        <w:rPr>
          <w:rFonts w:ascii="Times New Roman" w:hAnsi="Times New Roman"/>
          <w:sz w:val="28"/>
          <w:szCs w:val="28"/>
        </w:rPr>
        <w:t xml:space="preserve"> 45 мкг/кг (</w:t>
      </w:r>
      <w:r w:rsidR="008A725E" w:rsidRPr="0060108E">
        <w:rPr>
          <w:rFonts w:ascii="Times New Roman" w:hAnsi="Times New Roman"/>
          <w:sz w:val="28"/>
          <w:szCs w:val="28"/>
          <w:lang w:val="en-US"/>
        </w:rPr>
        <w:t>max</w:t>
      </w:r>
      <w:r w:rsidR="008A725E" w:rsidRPr="0060108E">
        <w:rPr>
          <w:rFonts w:ascii="Times New Roman" w:hAnsi="Times New Roman"/>
          <w:sz w:val="28"/>
          <w:szCs w:val="28"/>
        </w:rPr>
        <w:t xml:space="preserve"> доза 2 </w:t>
      </w:r>
      <w:r w:rsidR="008A725E" w:rsidRPr="0060108E">
        <w:rPr>
          <w:rFonts w:ascii="Times New Roman" w:hAnsi="Times New Roman"/>
          <w:sz w:val="28"/>
          <w:szCs w:val="28"/>
          <w:lang w:val="en-US"/>
        </w:rPr>
        <w:t>mg</w:t>
      </w:r>
      <w:r w:rsidR="008A725E" w:rsidRPr="0060108E">
        <w:rPr>
          <w:rFonts w:ascii="Times New Roman" w:hAnsi="Times New Roman"/>
          <w:sz w:val="28"/>
          <w:szCs w:val="28"/>
        </w:rPr>
        <w:t>) - 1 и 3 нед</w:t>
      </w:r>
      <w:r w:rsidR="00E747FD">
        <w:rPr>
          <w:rFonts w:ascii="Times New Roman" w:hAnsi="Times New Roman"/>
          <w:sz w:val="28"/>
          <w:szCs w:val="28"/>
        </w:rPr>
        <w:t>ели</w:t>
      </w:r>
      <w:r w:rsidR="008A725E" w:rsidRPr="0060108E">
        <w:rPr>
          <w:rFonts w:ascii="Times New Roman" w:hAnsi="Times New Roman"/>
          <w:sz w:val="28"/>
          <w:szCs w:val="28"/>
        </w:rPr>
        <w:t xml:space="preserve"> (в общем 2дозы). </w:t>
      </w:r>
    </w:p>
    <w:p w:rsidR="008A725E" w:rsidRPr="0060108E" w:rsidRDefault="008A725E" w:rsidP="009072B1">
      <w:pPr>
        <w:tabs>
          <w:tab w:val="left" w:pos="284"/>
        </w:tabs>
        <w:spacing w:after="0" w:line="240" w:lineRule="auto"/>
        <w:ind w:right="141"/>
        <w:jc w:val="both"/>
        <w:rPr>
          <w:rFonts w:ascii="Times New Roman" w:hAnsi="Times New Roman" w:cs="Times New Roman"/>
          <w:sz w:val="28"/>
          <w:szCs w:val="28"/>
        </w:rPr>
      </w:pPr>
      <w:r w:rsidRPr="0060108E">
        <w:rPr>
          <w:rFonts w:ascii="Times New Roman" w:hAnsi="Times New Roman" w:cs="Times New Roman"/>
          <w:sz w:val="28"/>
          <w:szCs w:val="28"/>
        </w:rPr>
        <w:t xml:space="preserve">При </w:t>
      </w:r>
      <w:r w:rsidRPr="0060108E">
        <w:rPr>
          <w:rFonts w:ascii="Times New Roman" w:hAnsi="Times New Roman" w:cs="Times New Roman"/>
          <w:sz w:val="28"/>
          <w:szCs w:val="28"/>
          <w:lang w:val="en-US"/>
        </w:rPr>
        <w:t>IV</w:t>
      </w:r>
      <w:r w:rsidRPr="0060108E">
        <w:rPr>
          <w:rFonts w:ascii="Times New Roman" w:hAnsi="Times New Roman" w:cs="Times New Roman"/>
          <w:sz w:val="28"/>
          <w:szCs w:val="28"/>
        </w:rPr>
        <w:t xml:space="preserve"> стадии предоперационная химиотерапия выполняется в течение 6 недель тремя химиопрепаратами:</w:t>
      </w:r>
    </w:p>
    <w:p w:rsidR="008A725E" w:rsidRPr="0060108E" w:rsidRDefault="00D23738" w:rsidP="00423FF9">
      <w:pPr>
        <w:pStyle w:val="a3"/>
        <w:numPr>
          <w:ilvl w:val="0"/>
          <w:numId w:val="27"/>
        </w:numPr>
        <w:tabs>
          <w:tab w:val="left" w:pos="284"/>
          <w:tab w:val="left" w:pos="567"/>
        </w:tabs>
        <w:spacing w:after="0" w:line="240" w:lineRule="auto"/>
        <w:ind w:left="0" w:right="141" w:firstLine="0"/>
        <w:jc w:val="both"/>
        <w:rPr>
          <w:rFonts w:ascii="Times New Roman" w:hAnsi="Times New Roman"/>
          <w:sz w:val="28"/>
          <w:szCs w:val="28"/>
        </w:rPr>
      </w:pPr>
      <w:proofErr w:type="spellStart"/>
      <w:r w:rsidRPr="0060108E">
        <w:rPr>
          <w:rFonts w:ascii="Times New Roman" w:hAnsi="Times New Roman"/>
          <w:sz w:val="28"/>
          <w:szCs w:val="28"/>
        </w:rPr>
        <w:t>в</w:t>
      </w:r>
      <w:r w:rsidR="008A725E" w:rsidRPr="0060108E">
        <w:rPr>
          <w:rFonts w:ascii="Times New Roman" w:hAnsi="Times New Roman"/>
          <w:sz w:val="28"/>
          <w:szCs w:val="28"/>
        </w:rPr>
        <w:t>инкристин</w:t>
      </w:r>
      <w:proofErr w:type="spellEnd"/>
      <w:r w:rsidR="008A725E" w:rsidRPr="0060108E">
        <w:rPr>
          <w:rFonts w:ascii="Times New Roman" w:hAnsi="Times New Roman"/>
          <w:sz w:val="28"/>
          <w:szCs w:val="28"/>
        </w:rPr>
        <w:t xml:space="preserve"> 1.5 </w:t>
      </w:r>
      <w:r w:rsidR="008A725E" w:rsidRPr="0060108E">
        <w:rPr>
          <w:rFonts w:ascii="Times New Roman" w:hAnsi="Times New Roman"/>
          <w:sz w:val="28"/>
          <w:szCs w:val="28"/>
          <w:lang w:val="en-US"/>
        </w:rPr>
        <w:t>mg</w:t>
      </w:r>
      <w:r w:rsidR="008A725E" w:rsidRPr="0060108E">
        <w:rPr>
          <w:rFonts w:ascii="Times New Roman" w:hAnsi="Times New Roman"/>
          <w:sz w:val="28"/>
          <w:szCs w:val="28"/>
        </w:rPr>
        <w:t>/</w:t>
      </w:r>
      <w:r w:rsidR="008A725E" w:rsidRPr="0060108E">
        <w:rPr>
          <w:rFonts w:ascii="Times New Roman" w:hAnsi="Times New Roman"/>
          <w:sz w:val="28"/>
          <w:szCs w:val="28"/>
          <w:lang w:val="en-US"/>
        </w:rPr>
        <w:t>m</w:t>
      </w:r>
      <w:r w:rsidR="008A725E" w:rsidRPr="0060108E">
        <w:rPr>
          <w:rFonts w:ascii="Times New Roman" w:hAnsi="Times New Roman"/>
          <w:sz w:val="28"/>
          <w:szCs w:val="28"/>
        </w:rPr>
        <w:t>2 (</w:t>
      </w:r>
      <w:r w:rsidR="008A725E" w:rsidRPr="0060108E">
        <w:rPr>
          <w:rFonts w:ascii="Times New Roman" w:hAnsi="Times New Roman"/>
          <w:sz w:val="28"/>
          <w:szCs w:val="28"/>
          <w:lang w:val="en-US"/>
        </w:rPr>
        <w:t>max</w:t>
      </w:r>
      <w:r w:rsidR="008A725E" w:rsidRPr="0060108E">
        <w:rPr>
          <w:rFonts w:ascii="Times New Roman" w:hAnsi="Times New Roman"/>
          <w:sz w:val="28"/>
          <w:szCs w:val="28"/>
        </w:rPr>
        <w:t xml:space="preserve"> доза 2 </w:t>
      </w:r>
      <w:r w:rsidR="008A725E" w:rsidRPr="0060108E">
        <w:rPr>
          <w:rFonts w:ascii="Times New Roman" w:hAnsi="Times New Roman"/>
          <w:sz w:val="28"/>
          <w:szCs w:val="28"/>
          <w:lang w:val="en-US"/>
        </w:rPr>
        <w:t>mg</w:t>
      </w:r>
      <w:r w:rsidR="008A725E" w:rsidRPr="0060108E">
        <w:rPr>
          <w:rFonts w:ascii="Times New Roman" w:hAnsi="Times New Roman"/>
          <w:sz w:val="28"/>
          <w:szCs w:val="28"/>
        </w:rPr>
        <w:t>) каждую неделю в т</w:t>
      </w:r>
      <w:r w:rsidRPr="0060108E">
        <w:rPr>
          <w:rFonts w:ascii="Times New Roman" w:hAnsi="Times New Roman"/>
          <w:sz w:val="28"/>
          <w:szCs w:val="28"/>
        </w:rPr>
        <w:t>ечение 6 недель (в общем 6 доз);</w:t>
      </w:r>
    </w:p>
    <w:p w:rsidR="008A725E" w:rsidRPr="00D23738" w:rsidRDefault="00D23738" w:rsidP="00423FF9">
      <w:pPr>
        <w:pStyle w:val="a3"/>
        <w:numPr>
          <w:ilvl w:val="0"/>
          <w:numId w:val="27"/>
        </w:numPr>
        <w:tabs>
          <w:tab w:val="left" w:pos="284"/>
          <w:tab w:val="left" w:pos="567"/>
        </w:tabs>
        <w:spacing w:after="0" w:line="240" w:lineRule="auto"/>
        <w:ind w:left="0" w:right="141" w:firstLine="0"/>
        <w:jc w:val="both"/>
        <w:rPr>
          <w:rFonts w:ascii="Times New Roman" w:hAnsi="Times New Roman"/>
          <w:sz w:val="28"/>
          <w:szCs w:val="28"/>
        </w:rPr>
      </w:pPr>
      <w:r>
        <w:rPr>
          <w:rFonts w:ascii="Times New Roman" w:hAnsi="Times New Roman"/>
          <w:sz w:val="28"/>
          <w:szCs w:val="28"/>
        </w:rPr>
        <w:t>а</w:t>
      </w:r>
      <w:r w:rsidR="008A725E" w:rsidRPr="00D23738">
        <w:rPr>
          <w:rFonts w:ascii="Times New Roman" w:hAnsi="Times New Roman"/>
          <w:sz w:val="28"/>
          <w:szCs w:val="28"/>
        </w:rPr>
        <w:t xml:space="preserve">ктиномицин  </w:t>
      </w:r>
      <w:r w:rsidR="008A725E" w:rsidRPr="00D23738">
        <w:rPr>
          <w:rFonts w:ascii="Times New Roman" w:hAnsi="Times New Roman"/>
          <w:sz w:val="28"/>
          <w:szCs w:val="28"/>
          <w:lang w:val="en-US"/>
        </w:rPr>
        <w:t>D</w:t>
      </w:r>
      <w:r w:rsidR="008A725E" w:rsidRPr="00D23738">
        <w:rPr>
          <w:rFonts w:ascii="Times New Roman" w:hAnsi="Times New Roman"/>
          <w:sz w:val="28"/>
          <w:szCs w:val="28"/>
        </w:rPr>
        <w:t xml:space="preserve"> 45 мкг/кг (</w:t>
      </w:r>
      <w:r w:rsidR="008A725E" w:rsidRPr="00D23738">
        <w:rPr>
          <w:rFonts w:ascii="Times New Roman" w:hAnsi="Times New Roman"/>
          <w:sz w:val="28"/>
          <w:szCs w:val="28"/>
          <w:lang w:val="en-US"/>
        </w:rPr>
        <w:t>max</w:t>
      </w:r>
      <w:r w:rsidR="008A725E" w:rsidRPr="00D23738">
        <w:rPr>
          <w:rFonts w:ascii="Times New Roman" w:hAnsi="Times New Roman"/>
          <w:sz w:val="28"/>
          <w:szCs w:val="28"/>
        </w:rPr>
        <w:t xml:space="preserve"> доза 2 </w:t>
      </w:r>
      <w:r w:rsidR="008A725E" w:rsidRPr="00D23738">
        <w:rPr>
          <w:rFonts w:ascii="Times New Roman" w:hAnsi="Times New Roman"/>
          <w:sz w:val="28"/>
          <w:szCs w:val="28"/>
          <w:lang w:val="en-US"/>
        </w:rPr>
        <w:t>mg</w:t>
      </w:r>
      <w:r w:rsidR="008A725E" w:rsidRPr="00D23738">
        <w:rPr>
          <w:rFonts w:ascii="Times New Roman" w:hAnsi="Times New Roman"/>
          <w:sz w:val="28"/>
          <w:szCs w:val="28"/>
        </w:rPr>
        <w:t>)</w:t>
      </w:r>
      <w:r>
        <w:rPr>
          <w:rFonts w:ascii="Times New Roman" w:hAnsi="Times New Roman"/>
          <w:sz w:val="28"/>
          <w:szCs w:val="28"/>
        </w:rPr>
        <w:t xml:space="preserve"> - 1, 3 и 5 нед</w:t>
      </w:r>
      <w:r w:rsidR="00E747FD">
        <w:rPr>
          <w:rFonts w:ascii="Times New Roman" w:hAnsi="Times New Roman"/>
          <w:sz w:val="28"/>
          <w:szCs w:val="28"/>
        </w:rPr>
        <w:t>ели</w:t>
      </w:r>
      <w:r>
        <w:rPr>
          <w:rFonts w:ascii="Times New Roman" w:hAnsi="Times New Roman"/>
          <w:sz w:val="28"/>
          <w:szCs w:val="28"/>
        </w:rPr>
        <w:t xml:space="preserve"> (в общем 3дозы);</w:t>
      </w:r>
    </w:p>
    <w:p w:rsidR="008A725E" w:rsidRPr="00D23738" w:rsidRDefault="00D23738" w:rsidP="00423FF9">
      <w:pPr>
        <w:pStyle w:val="a3"/>
        <w:numPr>
          <w:ilvl w:val="0"/>
          <w:numId w:val="27"/>
        </w:numPr>
        <w:tabs>
          <w:tab w:val="left" w:pos="284"/>
          <w:tab w:val="left" w:pos="567"/>
        </w:tabs>
        <w:spacing w:after="0" w:line="240" w:lineRule="auto"/>
        <w:ind w:left="0" w:right="141" w:firstLine="0"/>
        <w:jc w:val="both"/>
        <w:rPr>
          <w:rFonts w:ascii="Times New Roman" w:hAnsi="Times New Roman"/>
          <w:sz w:val="28"/>
          <w:szCs w:val="28"/>
        </w:rPr>
      </w:pPr>
      <w:proofErr w:type="spellStart"/>
      <w:r>
        <w:rPr>
          <w:rFonts w:ascii="Times New Roman" w:hAnsi="Times New Roman"/>
          <w:sz w:val="28"/>
          <w:szCs w:val="28"/>
        </w:rPr>
        <w:t>д</w:t>
      </w:r>
      <w:r w:rsidR="008A725E" w:rsidRPr="00D23738">
        <w:rPr>
          <w:rFonts w:ascii="Times New Roman" w:hAnsi="Times New Roman"/>
          <w:sz w:val="28"/>
          <w:szCs w:val="28"/>
        </w:rPr>
        <w:t>оксорубицин</w:t>
      </w:r>
      <w:proofErr w:type="spellEnd"/>
      <w:r w:rsidR="008A725E" w:rsidRPr="00D23738">
        <w:rPr>
          <w:rFonts w:ascii="Times New Roman" w:hAnsi="Times New Roman"/>
          <w:sz w:val="28"/>
          <w:szCs w:val="28"/>
        </w:rPr>
        <w:t xml:space="preserve"> 50</w:t>
      </w:r>
      <w:r w:rsidR="00E747FD">
        <w:rPr>
          <w:rFonts w:ascii="Times New Roman" w:hAnsi="Times New Roman"/>
          <w:sz w:val="28"/>
          <w:szCs w:val="28"/>
        </w:rPr>
        <w:t xml:space="preserve"> </w:t>
      </w:r>
      <w:r w:rsidR="008A725E" w:rsidRPr="00D23738">
        <w:rPr>
          <w:rFonts w:ascii="Times New Roman" w:hAnsi="Times New Roman"/>
          <w:sz w:val="28"/>
          <w:szCs w:val="28"/>
          <w:lang w:val="en-US"/>
        </w:rPr>
        <w:t>mg</w:t>
      </w:r>
      <w:r w:rsidR="008A725E" w:rsidRPr="00D23738">
        <w:rPr>
          <w:rFonts w:ascii="Times New Roman" w:hAnsi="Times New Roman"/>
          <w:sz w:val="28"/>
          <w:szCs w:val="28"/>
        </w:rPr>
        <w:t>/</w:t>
      </w:r>
      <w:r w:rsidR="008A725E" w:rsidRPr="00D23738">
        <w:rPr>
          <w:rFonts w:ascii="Times New Roman" w:hAnsi="Times New Roman"/>
          <w:sz w:val="28"/>
          <w:szCs w:val="28"/>
          <w:lang w:val="en-US"/>
        </w:rPr>
        <w:t>m</w:t>
      </w:r>
      <w:r w:rsidR="008A725E" w:rsidRPr="00D23738">
        <w:rPr>
          <w:rFonts w:ascii="Times New Roman" w:hAnsi="Times New Roman"/>
          <w:sz w:val="28"/>
          <w:szCs w:val="28"/>
        </w:rPr>
        <w:t>² - в 1-й день 1 и 5 недели (в общем 2 дозы)</w:t>
      </w:r>
      <w:r w:rsidR="00E747FD">
        <w:rPr>
          <w:rFonts w:ascii="Times New Roman" w:hAnsi="Times New Roman"/>
          <w:sz w:val="28"/>
          <w:szCs w:val="28"/>
        </w:rPr>
        <w:t>.</w:t>
      </w:r>
    </w:p>
    <w:p w:rsidR="008A725E" w:rsidRPr="00367138" w:rsidRDefault="008A725E" w:rsidP="009072B1">
      <w:pPr>
        <w:tabs>
          <w:tab w:val="left" w:pos="284"/>
        </w:tabs>
        <w:spacing w:after="0" w:line="240" w:lineRule="auto"/>
        <w:ind w:right="141" w:firstLine="708"/>
        <w:jc w:val="both"/>
        <w:rPr>
          <w:rFonts w:ascii="Times New Roman" w:hAnsi="Times New Roman" w:cs="Times New Roman"/>
          <w:sz w:val="28"/>
          <w:szCs w:val="28"/>
        </w:rPr>
      </w:pPr>
      <w:r w:rsidRPr="00367138">
        <w:rPr>
          <w:rFonts w:ascii="Times New Roman" w:hAnsi="Times New Roman" w:cs="Times New Roman"/>
          <w:sz w:val="28"/>
          <w:szCs w:val="28"/>
        </w:rPr>
        <w:t xml:space="preserve">Введение Актиномицина </w:t>
      </w:r>
      <w:r w:rsidRPr="00367138">
        <w:rPr>
          <w:rFonts w:ascii="Times New Roman" w:hAnsi="Times New Roman" w:cs="Times New Roman"/>
          <w:sz w:val="28"/>
          <w:szCs w:val="28"/>
          <w:lang w:val="en-US"/>
        </w:rPr>
        <w:t>D</w:t>
      </w:r>
      <w:r w:rsidRPr="00367138">
        <w:rPr>
          <w:rFonts w:ascii="Times New Roman" w:hAnsi="Times New Roman" w:cs="Times New Roman"/>
          <w:sz w:val="28"/>
          <w:szCs w:val="28"/>
        </w:rPr>
        <w:t xml:space="preserve"> отсрочивается </w:t>
      </w:r>
      <w:r w:rsidR="00D23738">
        <w:rPr>
          <w:rFonts w:ascii="Times New Roman" w:hAnsi="Times New Roman" w:cs="Times New Roman"/>
          <w:sz w:val="28"/>
          <w:szCs w:val="28"/>
        </w:rPr>
        <w:t xml:space="preserve">при </w:t>
      </w:r>
      <w:r w:rsidRPr="00367138">
        <w:rPr>
          <w:rFonts w:ascii="Times New Roman" w:hAnsi="Times New Roman" w:cs="Times New Roman"/>
          <w:sz w:val="28"/>
          <w:szCs w:val="28"/>
        </w:rPr>
        <w:t>уров</w:t>
      </w:r>
      <w:r w:rsidR="00D23738">
        <w:rPr>
          <w:rFonts w:ascii="Times New Roman" w:hAnsi="Times New Roman" w:cs="Times New Roman"/>
          <w:sz w:val="28"/>
          <w:szCs w:val="28"/>
        </w:rPr>
        <w:t>н</w:t>
      </w:r>
      <w:r w:rsidRPr="00367138">
        <w:rPr>
          <w:rFonts w:ascii="Times New Roman" w:hAnsi="Times New Roman" w:cs="Times New Roman"/>
          <w:sz w:val="28"/>
          <w:szCs w:val="28"/>
        </w:rPr>
        <w:t xml:space="preserve">е нейтрофилов &lt; 1.0 </w:t>
      </w:r>
      <w:r w:rsidRPr="00367138">
        <w:rPr>
          <w:rFonts w:ascii="Times New Roman" w:hAnsi="Times New Roman" w:cs="Times New Roman"/>
          <w:sz w:val="28"/>
          <w:szCs w:val="28"/>
          <w:lang w:val="en-US"/>
        </w:rPr>
        <w:t>x</w:t>
      </w:r>
      <w:r w:rsidRPr="00367138">
        <w:rPr>
          <w:rFonts w:ascii="Times New Roman" w:hAnsi="Times New Roman" w:cs="Times New Roman"/>
          <w:sz w:val="28"/>
          <w:szCs w:val="28"/>
        </w:rPr>
        <w:t xml:space="preserve"> 10</w:t>
      </w:r>
      <w:r w:rsidRPr="00367138">
        <w:rPr>
          <w:rFonts w:ascii="Times New Roman" w:hAnsi="Times New Roman" w:cs="Times New Roman"/>
          <w:sz w:val="28"/>
          <w:szCs w:val="28"/>
          <w:vertAlign w:val="superscript"/>
        </w:rPr>
        <w:t>9</w:t>
      </w:r>
      <w:r w:rsidRPr="00367138">
        <w:rPr>
          <w:rFonts w:ascii="Times New Roman" w:hAnsi="Times New Roman" w:cs="Times New Roman"/>
          <w:sz w:val="28"/>
          <w:szCs w:val="28"/>
        </w:rPr>
        <w:t>/</w:t>
      </w:r>
      <w:r w:rsidRPr="00367138">
        <w:rPr>
          <w:rFonts w:ascii="Times New Roman" w:hAnsi="Times New Roman" w:cs="Times New Roman"/>
          <w:sz w:val="28"/>
          <w:szCs w:val="28"/>
          <w:lang w:val="en-US"/>
        </w:rPr>
        <w:t>l</w:t>
      </w:r>
      <w:r w:rsidRPr="00367138">
        <w:rPr>
          <w:rFonts w:ascii="Times New Roman" w:hAnsi="Times New Roman" w:cs="Times New Roman"/>
          <w:sz w:val="28"/>
          <w:szCs w:val="28"/>
        </w:rPr>
        <w:t xml:space="preserve"> и тромбоцитов &lt; 100 </w:t>
      </w:r>
      <w:r w:rsidRPr="00367138">
        <w:rPr>
          <w:rFonts w:ascii="Times New Roman" w:hAnsi="Times New Roman" w:cs="Times New Roman"/>
          <w:sz w:val="28"/>
          <w:szCs w:val="28"/>
          <w:lang w:val="en-US"/>
        </w:rPr>
        <w:t>x</w:t>
      </w:r>
      <w:r w:rsidRPr="00367138">
        <w:rPr>
          <w:rFonts w:ascii="Times New Roman" w:hAnsi="Times New Roman" w:cs="Times New Roman"/>
          <w:sz w:val="28"/>
          <w:szCs w:val="28"/>
        </w:rPr>
        <w:t xml:space="preserve"> 10</w:t>
      </w:r>
      <w:r w:rsidRPr="00367138">
        <w:rPr>
          <w:rFonts w:ascii="Times New Roman" w:hAnsi="Times New Roman" w:cs="Times New Roman"/>
          <w:sz w:val="28"/>
          <w:szCs w:val="28"/>
          <w:vertAlign w:val="superscript"/>
        </w:rPr>
        <w:t>9</w:t>
      </w:r>
      <w:r w:rsidRPr="00367138">
        <w:rPr>
          <w:rFonts w:ascii="Times New Roman" w:hAnsi="Times New Roman" w:cs="Times New Roman"/>
          <w:sz w:val="28"/>
          <w:szCs w:val="28"/>
        </w:rPr>
        <w:t>/</w:t>
      </w:r>
      <w:r w:rsidRPr="00367138">
        <w:rPr>
          <w:rFonts w:ascii="Times New Roman" w:hAnsi="Times New Roman" w:cs="Times New Roman"/>
          <w:sz w:val="28"/>
          <w:szCs w:val="28"/>
          <w:lang w:val="en-US"/>
        </w:rPr>
        <w:t>l</w:t>
      </w:r>
      <w:r w:rsidRPr="00367138">
        <w:rPr>
          <w:rFonts w:ascii="Times New Roman" w:hAnsi="Times New Roman" w:cs="Times New Roman"/>
          <w:sz w:val="28"/>
          <w:szCs w:val="28"/>
        </w:rPr>
        <w:t xml:space="preserve">. </w:t>
      </w:r>
    </w:p>
    <w:p w:rsidR="008A725E" w:rsidRDefault="008A725E" w:rsidP="009072B1">
      <w:pPr>
        <w:tabs>
          <w:tab w:val="left" w:pos="284"/>
        </w:tabs>
        <w:spacing w:after="0" w:line="240" w:lineRule="auto"/>
        <w:ind w:right="141" w:firstLine="708"/>
        <w:jc w:val="both"/>
        <w:rPr>
          <w:rFonts w:ascii="Times New Roman" w:hAnsi="Times New Roman" w:cs="Times New Roman"/>
          <w:sz w:val="28"/>
          <w:szCs w:val="28"/>
        </w:rPr>
      </w:pPr>
      <w:r w:rsidRPr="00367138">
        <w:rPr>
          <w:rFonts w:ascii="Times New Roman" w:hAnsi="Times New Roman" w:cs="Times New Roman"/>
          <w:sz w:val="28"/>
          <w:szCs w:val="28"/>
        </w:rPr>
        <w:t>Опера</w:t>
      </w:r>
      <w:r w:rsidRPr="00367138">
        <w:rPr>
          <w:rFonts w:ascii="Times New Roman" w:hAnsi="Times New Roman" w:cs="Times New Roman"/>
          <w:sz w:val="28"/>
          <w:szCs w:val="28"/>
          <w:lang w:val="kk-KZ"/>
        </w:rPr>
        <w:t xml:space="preserve">тивное лечение </w:t>
      </w:r>
      <w:r w:rsidR="00D23738">
        <w:rPr>
          <w:rFonts w:ascii="Times New Roman" w:hAnsi="Times New Roman" w:cs="Times New Roman"/>
          <w:sz w:val="28"/>
          <w:szCs w:val="28"/>
          <w:lang w:val="kk-KZ"/>
        </w:rPr>
        <w:t xml:space="preserve">проводится </w:t>
      </w:r>
      <w:r w:rsidRPr="00367138">
        <w:rPr>
          <w:rFonts w:ascii="Times New Roman" w:hAnsi="Times New Roman" w:cs="Times New Roman"/>
          <w:sz w:val="28"/>
          <w:szCs w:val="28"/>
        </w:rPr>
        <w:t>на 5-6 неделе лечения.</w:t>
      </w:r>
    </w:p>
    <w:p w:rsidR="00D14D49" w:rsidRDefault="00D14D49" w:rsidP="00D14D49">
      <w:pPr>
        <w:spacing w:after="0" w:line="240" w:lineRule="auto"/>
        <w:ind w:right="141"/>
        <w:jc w:val="both"/>
        <w:rPr>
          <w:rFonts w:ascii="Times New Roman" w:hAnsi="Times New Roman" w:cs="Times New Roman"/>
          <w:b/>
          <w:bCs/>
          <w:sz w:val="28"/>
          <w:szCs w:val="28"/>
        </w:rPr>
      </w:pPr>
      <w:r>
        <w:rPr>
          <w:rFonts w:ascii="Times New Roman" w:hAnsi="Times New Roman" w:cs="Times New Roman"/>
          <w:b/>
          <w:bCs/>
          <w:sz w:val="28"/>
          <w:szCs w:val="28"/>
        </w:rPr>
        <w:t>Послеоперационная химиотерапия:</w:t>
      </w:r>
    </w:p>
    <w:p w:rsidR="008A725E" w:rsidRPr="00367138" w:rsidRDefault="008A725E" w:rsidP="00D14D49">
      <w:pPr>
        <w:spacing w:after="0" w:line="240" w:lineRule="auto"/>
        <w:ind w:right="141"/>
        <w:jc w:val="both"/>
        <w:rPr>
          <w:rFonts w:ascii="Times New Roman" w:hAnsi="Times New Roman" w:cs="Times New Roman"/>
          <w:bCs/>
          <w:sz w:val="28"/>
          <w:szCs w:val="28"/>
        </w:rPr>
      </w:pPr>
      <w:r w:rsidRPr="00367138">
        <w:rPr>
          <w:rFonts w:ascii="Times New Roman" w:hAnsi="Times New Roman" w:cs="Times New Roman"/>
          <w:bCs/>
          <w:sz w:val="28"/>
          <w:szCs w:val="28"/>
        </w:rPr>
        <w:t>Послеоперационная химиотерапия выполняется соответственно гистологическому варианту и стадии опухоли.</w:t>
      </w:r>
    </w:p>
    <w:p w:rsidR="008A725E" w:rsidRDefault="008A725E" w:rsidP="001144DD">
      <w:pPr>
        <w:spacing w:after="0" w:line="240" w:lineRule="auto"/>
        <w:ind w:right="141" w:firstLine="708"/>
        <w:jc w:val="both"/>
        <w:rPr>
          <w:rFonts w:ascii="Times New Roman" w:hAnsi="Times New Roman" w:cs="Times New Roman"/>
          <w:bCs/>
          <w:sz w:val="28"/>
          <w:szCs w:val="28"/>
        </w:rPr>
      </w:pPr>
      <w:r w:rsidRPr="00367138">
        <w:rPr>
          <w:rFonts w:ascii="Times New Roman" w:hAnsi="Times New Roman" w:cs="Times New Roman"/>
          <w:bCs/>
          <w:sz w:val="28"/>
          <w:szCs w:val="28"/>
        </w:rPr>
        <w:t xml:space="preserve">При </w:t>
      </w:r>
      <w:r w:rsidRPr="00367138">
        <w:rPr>
          <w:rFonts w:ascii="Times New Roman" w:hAnsi="Times New Roman" w:cs="Times New Roman"/>
          <w:bCs/>
          <w:sz w:val="28"/>
          <w:szCs w:val="28"/>
          <w:lang w:val="en-US"/>
        </w:rPr>
        <w:t>I</w:t>
      </w:r>
      <w:r w:rsidRPr="00367138">
        <w:rPr>
          <w:rFonts w:ascii="Times New Roman" w:hAnsi="Times New Roman" w:cs="Times New Roman"/>
          <w:bCs/>
          <w:sz w:val="28"/>
          <w:szCs w:val="28"/>
        </w:rPr>
        <w:t xml:space="preserve"> стадии и низкой степени активности злокачественности послеоперационная химиотерапия не проводится.</w:t>
      </w:r>
    </w:p>
    <w:p w:rsidR="008A725E" w:rsidRPr="00367138" w:rsidRDefault="008A725E" w:rsidP="00964225">
      <w:pPr>
        <w:spacing w:after="0" w:line="240" w:lineRule="auto"/>
        <w:ind w:right="141"/>
        <w:jc w:val="center"/>
        <w:rPr>
          <w:rFonts w:ascii="Times New Roman" w:hAnsi="Times New Roman" w:cs="Times New Roman"/>
          <w:b/>
          <w:sz w:val="28"/>
          <w:szCs w:val="28"/>
          <w:lang w:val="kk-KZ"/>
        </w:rPr>
      </w:pPr>
      <w:r w:rsidRPr="00367138">
        <w:rPr>
          <w:rFonts w:ascii="Times New Roman" w:hAnsi="Times New Roman" w:cs="Times New Roman"/>
          <w:b/>
          <w:sz w:val="28"/>
          <w:szCs w:val="28"/>
        </w:rPr>
        <w:t>Тактика лечения согласно группам риска</w:t>
      </w:r>
    </w:p>
    <w:tbl>
      <w:tblPr>
        <w:tblW w:w="0" w:type="auto"/>
        <w:jc w:val="center"/>
        <w:tblInd w:w="-8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1260"/>
        <w:gridCol w:w="2174"/>
        <w:gridCol w:w="1843"/>
        <w:gridCol w:w="1701"/>
      </w:tblGrid>
      <w:tr w:rsidR="008A725E" w:rsidRPr="00367138" w:rsidTr="00D14D49">
        <w:trPr>
          <w:jc w:val="center"/>
        </w:trPr>
        <w:tc>
          <w:tcPr>
            <w:tcW w:w="2628" w:type="dxa"/>
          </w:tcPr>
          <w:p w:rsidR="008A725E" w:rsidRPr="00D23738" w:rsidRDefault="008A725E" w:rsidP="001144DD">
            <w:pPr>
              <w:spacing w:after="0" w:line="240" w:lineRule="auto"/>
              <w:ind w:right="141"/>
              <w:jc w:val="both"/>
              <w:rPr>
                <w:rFonts w:ascii="Times New Roman" w:eastAsia="Times New Roman" w:hAnsi="Times New Roman" w:cs="Times New Roman"/>
                <w:b/>
                <w:sz w:val="24"/>
                <w:szCs w:val="24"/>
                <w:lang w:val="kk-KZ"/>
              </w:rPr>
            </w:pPr>
            <w:r w:rsidRPr="00D23738">
              <w:rPr>
                <w:rFonts w:ascii="Times New Roman" w:eastAsia="Times New Roman" w:hAnsi="Times New Roman" w:cs="Times New Roman"/>
                <w:b/>
                <w:sz w:val="24"/>
                <w:szCs w:val="24"/>
                <w:lang w:val="kk-KZ"/>
              </w:rPr>
              <w:t>Группы риска</w:t>
            </w:r>
          </w:p>
        </w:tc>
        <w:tc>
          <w:tcPr>
            <w:tcW w:w="1260" w:type="dxa"/>
          </w:tcPr>
          <w:p w:rsidR="008A725E" w:rsidRPr="00D23738" w:rsidRDefault="008A725E" w:rsidP="001144DD">
            <w:pPr>
              <w:spacing w:after="0" w:line="240" w:lineRule="auto"/>
              <w:ind w:right="141"/>
              <w:jc w:val="both"/>
              <w:rPr>
                <w:rFonts w:ascii="Times New Roman" w:eastAsia="Times New Roman" w:hAnsi="Times New Roman" w:cs="Times New Roman"/>
                <w:b/>
                <w:sz w:val="24"/>
                <w:szCs w:val="24"/>
              </w:rPr>
            </w:pPr>
            <w:r w:rsidRPr="00D23738">
              <w:rPr>
                <w:rFonts w:ascii="Times New Roman" w:eastAsia="Times New Roman" w:hAnsi="Times New Roman" w:cs="Times New Roman"/>
                <w:b/>
                <w:sz w:val="24"/>
                <w:szCs w:val="24"/>
              </w:rPr>
              <w:t>Размер опухоли</w:t>
            </w:r>
          </w:p>
        </w:tc>
        <w:tc>
          <w:tcPr>
            <w:tcW w:w="2174" w:type="dxa"/>
          </w:tcPr>
          <w:p w:rsidR="008A725E" w:rsidRPr="00D23738" w:rsidRDefault="008A725E" w:rsidP="001144DD">
            <w:pPr>
              <w:spacing w:after="0" w:line="240" w:lineRule="auto"/>
              <w:ind w:right="141"/>
              <w:jc w:val="both"/>
              <w:rPr>
                <w:rFonts w:ascii="Times New Roman" w:eastAsia="Times New Roman" w:hAnsi="Times New Roman" w:cs="Times New Roman"/>
                <w:b/>
                <w:sz w:val="24"/>
                <w:szCs w:val="24"/>
              </w:rPr>
            </w:pPr>
            <w:r w:rsidRPr="00D23738">
              <w:rPr>
                <w:rFonts w:ascii="Times New Roman" w:eastAsia="Times New Roman" w:hAnsi="Times New Roman" w:cs="Times New Roman"/>
                <w:b/>
                <w:sz w:val="24"/>
                <w:szCs w:val="24"/>
              </w:rPr>
              <w:t xml:space="preserve">Стадия </w:t>
            </w:r>
            <w:r w:rsidRPr="00D23738">
              <w:rPr>
                <w:rFonts w:ascii="Times New Roman" w:eastAsia="Times New Roman" w:hAnsi="Times New Roman" w:cs="Times New Roman"/>
                <w:b/>
                <w:sz w:val="24"/>
                <w:szCs w:val="24"/>
                <w:lang w:val="en-US"/>
              </w:rPr>
              <w:t>I</w:t>
            </w:r>
          </w:p>
        </w:tc>
        <w:tc>
          <w:tcPr>
            <w:tcW w:w="1843" w:type="dxa"/>
          </w:tcPr>
          <w:p w:rsidR="008A725E" w:rsidRPr="00D23738" w:rsidRDefault="008A725E" w:rsidP="001144DD">
            <w:pPr>
              <w:spacing w:after="0" w:line="240" w:lineRule="auto"/>
              <w:ind w:right="141"/>
              <w:jc w:val="both"/>
              <w:rPr>
                <w:rFonts w:ascii="Times New Roman" w:eastAsia="Times New Roman" w:hAnsi="Times New Roman" w:cs="Times New Roman"/>
                <w:b/>
                <w:sz w:val="24"/>
                <w:szCs w:val="24"/>
                <w:lang w:val="en-US"/>
              </w:rPr>
            </w:pPr>
            <w:r w:rsidRPr="00D23738">
              <w:rPr>
                <w:rFonts w:ascii="Times New Roman" w:eastAsia="Times New Roman" w:hAnsi="Times New Roman" w:cs="Times New Roman"/>
                <w:b/>
                <w:sz w:val="24"/>
                <w:szCs w:val="24"/>
              </w:rPr>
              <w:t xml:space="preserve">Стадия </w:t>
            </w:r>
            <w:r w:rsidRPr="00D23738">
              <w:rPr>
                <w:rFonts w:ascii="Times New Roman" w:eastAsia="Times New Roman" w:hAnsi="Times New Roman" w:cs="Times New Roman"/>
                <w:b/>
                <w:sz w:val="24"/>
                <w:szCs w:val="24"/>
                <w:lang w:val="en-US"/>
              </w:rPr>
              <w:t>II</w:t>
            </w:r>
          </w:p>
        </w:tc>
        <w:tc>
          <w:tcPr>
            <w:tcW w:w="1701" w:type="dxa"/>
          </w:tcPr>
          <w:p w:rsidR="008A725E" w:rsidRPr="00D23738" w:rsidRDefault="008A725E" w:rsidP="001144DD">
            <w:pPr>
              <w:spacing w:after="0" w:line="240" w:lineRule="auto"/>
              <w:ind w:right="141"/>
              <w:jc w:val="both"/>
              <w:rPr>
                <w:rFonts w:ascii="Times New Roman" w:eastAsia="Times New Roman" w:hAnsi="Times New Roman" w:cs="Times New Roman"/>
                <w:b/>
                <w:sz w:val="24"/>
                <w:szCs w:val="24"/>
                <w:lang w:val="en-US"/>
              </w:rPr>
            </w:pPr>
            <w:r w:rsidRPr="00D23738">
              <w:rPr>
                <w:rFonts w:ascii="Times New Roman" w:eastAsia="Times New Roman" w:hAnsi="Times New Roman" w:cs="Times New Roman"/>
                <w:b/>
                <w:sz w:val="24"/>
                <w:szCs w:val="24"/>
              </w:rPr>
              <w:t xml:space="preserve">Стадия </w:t>
            </w:r>
            <w:r w:rsidRPr="00D23738">
              <w:rPr>
                <w:rFonts w:ascii="Times New Roman" w:eastAsia="Times New Roman" w:hAnsi="Times New Roman" w:cs="Times New Roman"/>
                <w:b/>
                <w:sz w:val="24"/>
                <w:szCs w:val="24"/>
                <w:lang w:val="en-US"/>
              </w:rPr>
              <w:t>III</w:t>
            </w:r>
          </w:p>
        </w:tc>
      </w:tr>
      <w:tr w:rsidR="008A725E" w:rsidRPr="00367138" w:rsidTr="00D14D49">
        <w:trPr>
          <w:trHeight w:val="583"/>
          <w:jc w:val="center"/>
        </w:trPr>
        <w:tc>
          <w:tcPr>
            <w:tcW w:w="2628" w:type="dxa"/>
          </w:tcPr>
          <w:p w:rsidR="008A725E" w:rsidRPr="00D23738" w:rsidRDefault="008A725E" w:rsidP="00D14D49">
            <w:pPr>
              <w:spacing w:after="0" w:line="240" w:lineRule="auto"/>
              <w:ind w:right="141"/>
              <w:jc w:val="both"/>
              <w:rPr>
                <w:rFonts w:ascii="Times New Roman" w:eastAsia="Times New Roman" w:hAnsi="Times New Roman" w:cs="Times New Roman"/>
                <w:sz w:val="24"/>
                <w:szCs w:val="24"/>
              </w:rPr>
            </w:pPr>
            <w:r w:rsidRPr="00D23738">
              <w:rPr>
                <w:rFonts w:ascii="Times New Roman" w:eastAsia="Times New Roman" w:hAnsi="Times New Roman" w:cs="Times New Roman"/>
                <w:sz w:val="24"/>
                <w:szCs w:val="24"/>
              </w:rPr>
              <w:t>Группа низкого риска</w:t>
            </w:r>
          </w:p>
        </w:tc>
        <w:tc>
          <w:tcPr>
            <w:tcW w:w="1260" w:type="dxa"/>
          </w:tcPr>
          <w:p w:rsidR="008A725E" w:rsidRPr="00D23738" w:rsidRDefault="008A725E" w:rsidP="001144DD">
            <w:pPr>
              <w:spacing w:after="0" w:line="240" w:lineRule="auto"/>
              <w:ind w:right="141"/>
              <w:jc w:val="both"/>
              <w:rPr>
                <w:rFonts w:ascii="Times New Roman" w:eastAsia="Times New Roman" w:hAnsi="Times New Roman" w:cs="Times New Roman"/>
                <w:sz w:val="24"/>
                <w:szCs w:val="24"/>
              </w:rPr>
            </w:pPr>
            <w:r w:rsidRPr="00D23738">
              <w:rPr>
                <w:rFonts w:ascii="Times New Roman" w:eastAsia="Times New Roman" w:hAnsi="Times New Roman" w:cs="Times New Roman"/>
                <w:sz w:val="24"/>
                <w:szCs w:val="24"/>
              </w:rPr>
              <w:t>Все</w:t>
            </w:r>
          </w:p>
        </w:tc>
        <w:tc>
          <w:tcPr>
            <w:tcW w:w="2174" w:type="dxa"/>
          </w:tcPr>
          <w:p w:rsidR="008A725E" w:rsidRPr="00D23738" w:rsidRDefault="008A725E" w:rsidP="001144DD">
            <w:pPr>
              <w:spacing w:after="0" w:line="240" w:lineRule="auto"/>
              <w:ind w:right="141"/>
              <w:jc w:val="both"/>
              <w:rPr>
                <w:rFonts w:ascii="Times New Roman" w:eastAsia="Times New Roman" w:hAnsi="Times New Roman" w:cs="Times New Roman"/>
                <w:sz w:val="24"/>
                <w:szCs w:val="24"/>
              </w:rPr>
            </w:pPr>
            <w:r w:rsidRPr="00D23738">
              <w:rPr>
                <w:rFonts w:ascii="Times New Roman" w:eastAsia="Times New Roman" w:hAnsi="Times New Roman" w:cs="Times New Roman"/>
                <w:sz w:val="24"/>
                <w:szCs w:val="24"/>
              </w:rPr>
              <w:t xml:space="preserve">В дальнейшем </w:t>
            </w:r>
            <w:r w:rsidRPr="00D23738">
              <w:rPr>
                <w:rFonts w:ascii="Times New Roman" w:eastAsia="Times New Roman" w:hAnsi="Times New Roman" w:cs="Times New Roman"/>
                <w:sz w:val="24"/>
                <w:szCs w:val="24"/>
                <w:lang w:val="kk-KZ"/>
              </w:rPr>
              <w:t xml:space="preserve">в </w:t>
            </w:r>
            <w:r w:rsidRPr="00D23738">
              <w:rPr>
                <w:rFonts w:ascii="Times New Roman" w:eastAsia="Times New Roman" w:hAnsi="Times New Roman" w:cs="Times New Roman"/>
                <w:sz w:val="24"/>
                <w:szCs w:val="24"/>
              </w:rPr>
              <w:t>лечении не нуждается</w:t>
            </w:r>
          </w:p>
        </w:tc>
        <w:tc>
          <w:tcPr>
            <w:tcW w:w="1843" w:type="dxa"/>
          </w:tcPr>
          <w:p w:rsidR="008A725E" w:rsidRPr="00D23738" w:rsidRDefault="008A725E" w:rsidP="001144DD">
            <w:pPr>
              <w:spacing w:after="0" w:line="240" w:lineRule="auto"/>
              <w:ind w:right="141"/>
              <w:jc w:val="both"/>
              <w:rPr>
                <w:rFonts w:ascii="Times New Roman" w:eastAsia="Times New Roman" w:hAnsi="Times New Roman" w:cs="Times New Roman"/>
                <w:sz w:val="24"/>
                <w:szCs w:val="24"/>
              </w:rPr>
            </w:pPr>
            <w:r w:rsidRPr="00D23738">
              <w:rPr>
                <w:rFonts w:ascii="Times New Roman" w:eastAsia="Times New Roman" w:hAnsi="Times New Roman" w:cs="Times New Roman"/>
                <w:bCs/>
                <w:sz w:val="24"/>
                <w:szCs w:val="24"/>
              </w:rPr>
              <w:t>AV-2</w:t>
            </w:r>
          </w:p>
          <w:p w:rsidR="008A725E" w:rsidRPr="00D23738" w:rsidRDefault="008A725E" w:rsidP="001144DD">
            <w:pPr>
              <w:spacing w:after="0" w:line="240" w:lineRule="auto"/>
              <w:ind w:right="141"/>
              <w:jc w:val="both"/>
              <w:rPr>
                <w:rFonts w:ascii="Times New Roman" w:eastAsia="Times New Roman" w:hAnsi="Times New Roman" w:cs="Times New Roman"/>
                <w:sz w:val="24"/>
                <w:szCs w:val="24"/>
              </w:rPr>
            </w:pPr>
          </w:p>
        </w:tc>
        <w:tc>
          <w:tcPr>
            <w:tcW w:w="1701" w:type="dxa"/>
          </w:tcPr>
          <w:p w:rsidR="008A725E" w:rsidRPr="00D23738" w:rsidRDefault="008A725E" w:rsidP="001144DD">
            <w:pPr>
              <w:spacing w:after="0" w:line="240" w:lineRule="auto"/>
              <w:ind w:right="141"/>
              <w:jc w:val="both"/>
              <w:rPr>
                <w:rFonts w:ascii="Times New Roman" w:eastAsia="Times New Roman" w:hAnsi="Times New Roman" w:cs="Times New Roman"/>
                <w:sz w:val="24"/>
                <w:szCs w:val="24"/>
              </w:rPr>
            </w:pPr>
            <w:r w:rsidRPr="00D23738">
              <w:rPr>
                <w:rFonts w:ascii="Times New Roman" w:eastAsia="Times New Roman" w:hAnsi="Times New Roman" w:cs="Times New Roman"/>
                <w:bCs/>
                <w:sz w:val="24"/>
                <w:szCs w:val="24"/>
              </w:rPr>
              <w:t>AV-2</w:t>
            </w:r>
          </w:p>
          <w:p w:rsidR="008A725E" w:rsidRPr="00D23738" w:rsidRDefault="008A725E" w:rsidP="001144DD">
            <w:pPr>
              <w:spacing w:after="0" w:line="240" w:lineRule="auto"/>
              <w:ind w:right="141"/>
              <w:jc w:val="both"/>
              <w:rPr>
                <w:rFonts w:ascii="Times New Roman" w:eastAsia="Times New Roman" w:hAnsi="Times New Roman" w:cs="Times New Roman"/>
                <w:sz w:val="24"/>
                <w:szCs w:val="24"/>
              </w:rPr>
            </w:pPr>
          </w:p>
        </w:tc>
      </w:tr>
      <w:tr w:rsidR="008A725E" w:rsidRPr="00361EBA" w:rsidTr="00D14D49">
        <w:trPr>
          <w:trHeight w:val="812"/>
          <w:jc w:val="center"/>
        </w:trPr>
        <w:tc>
          <w:tcPr>
            <w:tcW w:w="2628" w:type="dxa"/>
          </w:tcPr>
          <w:p w:rsidR="008A725E" w:rsidRPr="00D23738" w:rsidRDefault="008A725E" w:rsidP="001144DD">
            <w:pPr>
              <w:spacing w:after="0" w:line="240" w:lineRule="auto"/>
              <w:ind w:right="141"/>
              <w:jc w:val="both"/>
              <w:rPr>
                <w:rFonts w:ascii="Times New Roman" w:eastAsia="Times New Roman" w:hAnsi="Times New Roman" w:cs="Times New Roman"/>
                <w:sz w:val="24"/>
                <w:szCs w:val="24"/>
              </w:rPr>
            </w:pPr>
            <w:r w:rsidRPr="00D23738">
              <w:rPr>
                <w:rFonts w:ascii="Times New Roman" w:eastAsia="Times New Roman" w:hAnsi="Times New Roman" w:cs="Times New Roman"/>
                <w:sz w:val="24"/>
                <w:szCs w:val="24"/>
              </w:rPr>
              <w:t>Группа среднего риска</w:t>
            </w:r>
          </w:p>
          <w:p w:rsidR="008A725E" w:rsidRPr="00D23738" w:rsidRDefault="008A725E" w:rsidP="001144DD">
            <w:pPr>
              <w:spacing w:after="0" w:line="240" w:lineRule="auto"/>
              <w:ind w:right="141"/>
              <w:jc w:val="both"/>
              <w:rPr>
                <w:rFonts w:ascii="Times New Roman" w:eastAsia="Times New Roman" w:hAnsi="Times New Roman" w:cs="Times New Roman"/>
                <w:sz w:val="24"/>
                <w:szCs w:val="24"/>
              </w:rPr>
            </w:pPr>
            <w:r w:rsidRPr="00D23738">
              <w:rPr>
                <w:rFonts w:ascii="Times New Roman" w:eastAsia="Times New Roman" w:hAnsi="Times New Roman" w:cs="Times New Roman"/>
                <w:sz w:val="24"/>
                <w:szCs w:val="24"/>
              </w:rPr>
              <w:t>объем опухоли</w:t>
            </w:r>
          </w:p>
        </w:tc>
        <w:tc>
          <w:tcPr>
            <w:tcW w:w="1260" w:type="dxa"/>
          </w:tcPr>
          <w:p w:rsidR="008A725E" w:rsidRPr="00D23738" w:rsidRDefault="008A725E" w:rsidP="001144DD">
            <w:pPr>
              <w:spacing w:after="0" w:line="240" w:lineRule="auto"/>
              <w:ind w:right="141"/>
              <w:jc w:val="both"/>
              <w:rPr>
                <w:rFonts w:ascii="Times New Roman" w:eastAsia="Times New Roman" w:hAnsi="Times New Roman" w:cs="Times New Roman"/>
                <w:sz w:val="24"/>
                <w:szCs w:val="24"/>
              </w:rPr>
            </w:pPr>
            <w:r w:rsidRPr="00D23738">
              <w:rPr>
                <w:rFonts w:ascii="Times New Roman" w:eastAsia="Times New Roman" w:hAnsi="Times New Roman" w:cs="Times New Roman"/>
                <w:sz w:val="24"/>
                <w:szCs w:val="24"/>
              </w:rPr>
              <w:t>Все</w:t>
            </w:r>
          </w:p>
          <w:p w:rsidR="008A725E" w:rsidRPr="00D23738" w:rsidRDefault="008A725E" w:rsidP="001144DD">
            <w:pPr>
              <w:spacing w:after="0" w:line="240" w:lineRule="auto"/>
              <w:ind w:right="141"/>
              <w:jc w:val="both"/>
              <w:rPr>
                <w:rFonts w:ascii="Times New Roman" w:eastAsia="Times New Roman" w:hAnsi="Times New Roman" w:cs="Times New Roman"/>
                <w:sz w:val="24"/>
                <w:szCs w:val="24"/>
              </w:rPr>
            </w:pPr>
          </w:p>
          <w:p w:rsidR="008A725E" w:rsidRPr="00D23738" w:rsidRDefault="008A725E" w:rsidP="001144DD">
            <w:pPr>
              <w:spacing w:after="0" w:line="240" w:lineRule="auto"/>
              <w:ind w:right="141"/>
              <w:jc w:val="both"/>
              <w:rPr>
                <w:rFonts w:ascii="Times New Roman" w:eastAsia="Times New Roman" w:hAnsi="Times New Roman" w:cs="Times New Roman"/>
                <w:b/>
                <w:color w:val="000000"/>
                <w:sz w:val="24"/>
                <w:szCs w:val="24"/>
              </w:rPr>
            </w:pPr>
            <w:r w:rsidRPr="00D23738">
              <w:rPr>
                <w:rFonts w:ascii="Times New Roman" w:eastAsia="Times New Roman" w:hAnsi="Times New Roman" w:cs="Times New Roman"/>
                <w:b/>
                <w:color w:val="000000"/>
                <w:sz w:val="24"/>
                <w:szCs w:val="24"/>
              </w:rPr>
              <w:t>&lt;500мл</w:t>
            </w:r>
          </w:p>
          <w:p w:rsidR="008A725E" w:rsidRPr="00D23738" w:rsidRDefault="008A725E" w:rsidP="001144DD">
            <w:pPr>
              <w:spacing w:after="0" w:line="240" w:lineRule="auto"/>
              <w:ind w:right="141"/>
              <w:jc w:val="both"/>
              <w:rPr>
                <w:rFonts w:ascii="Times New Roman" w:eastAsia="Times New Roman" w:hAnsi="Times New Roman" w:cs="Times New Roman"/>
                <w:sz w:val="24"/>
                <w:szCs w:val="24"/>
              </w:rPr>
            </w:pPr>
          </w:p>
        </w:tc>
        <w:tc>
          <w:tcPr>
            <w:tcW w:w="2174" w:type="dxa"/>
          </w:tcPr>
          <w:p w:rsidR="008A725E" w:rsidRPr="00D23738" w:rsidRDefault="008A725E" w:rsidP="001144DD">
            <w:pPr>
              <w:spacing w:after="0" w:line="240" w:lineRule="auto"/>
              <w:ind w:right="141"/>
              <w:jc w:val="both"/>
              <w:rPr>
                <w:rFonts w:ascii="Times New Roman" w:eastAsia="Times New Roman" w:hAnsi="Times New Roman" w:cs="Times New Roman"/>
                <w:bCs/>
                <w:sz w:val="24"/>
                <w:szCs w:val="24"/>
              </w:rPr>
            </w:pPr>
          </w:p>
          <w:p w:rsidR="008A725E" w:rsidRPr="00D23738" w:rsidRDefault="008A725E" w:rsidP="001144DD">
            <w:pPr>
              <w:spacing w:after="0" w:line="240" w:lineRule="auto"/>
              <w:ind w:right="141"/>
              <w:jc w:val="both"/>
              <w:rPr>
                <w:rFonts w:ascii="Times New Roman" w:eastAsia="Times New Roman" w:hAnsi="Times New Roman" w:cs="Times New Roman"/>
                <w:sz w:val="24"/>
                <w:szCs w:val="24"/>
                <w:lang w:val="en-US"/>
              </w:rPr>
            </w:pPr>
            <w:r w:rsidRPr="00D23738">
              <w:rPr>
                <w:rFonts w:ascii="Times New Roman" w:eastAsia="Times New Roman" w:hAnsi="Times New Roman" w:cs="Times New Roman"/>
                <w:bCs/>
                <w:sz w:val="24"/>
                <w:szCs w:val="24"/>
              </w:rPr>
              <w:t>AV-1</w:t>
            </w:r>
          </w:p>
        </w:tc>
        <w:tc>
          <w:tcPr>
            <w:tcW w:w="1843" w:type="dxa"/>
          </w:tcPr>
          <w:p w:rsidR="008A725E" w:rsidRPr="00D23738" w:rsidRDefault="008A725E" w:rsidP="001144DD">
            <w:pPr>
              <w:spacing w:after="0" w:line="240" w:lineRule="auto"/>
              <w:ind w:right="141"/>
              <w:jc w:val="both"/>
              <w:rPr>
                <w:rFonts w:ascii="Times New Roman" w:eastAsia="Times New Roman" w:hAnsi="Times New Roman" w:cs="Times New Roman"/>
                <w:b/>
                <w:color w:val="000000"/>
                <w:sz w:val="24"/>
                <w:szCs w:val="24"/>
                <w:lang w:val="en-US"/>
              </w:rPr>
            </w:pPr>
            <w:r w:rsidRPr="00D23738">
              <w:rPr>
                <w:rFonts w:ascii="Times New Roman" w:eastAsia="Times New Roman" w:hAnsi="Times New Roman" w:cs="Times New Roman"/>
                <w:sz w:val="24"/>
                <w:szCs w:val="24"/>
                <w:lang w:val="en-US"/>
              </w:rPr>
              <w:t xml:space="preserve">       </w:t>
            </w:r>
            <w:r w:rsidRPr="00D23738">
              <w:rPr>
                <w:rFonts w:ascii="Times New Roman" w:eastAsia="Times New Roman" w:hAnsi="Times New Roman" w:cs="Times New Roman"/>
                <w:b/>
                <w:color w:val="000000"/>
                <w:sz w:val="24"/>
                <w:szCs w:val="24"/>
                <w:lang w:val="en-US"/>
              </w:rPr>
              <w:t>AVD</w:t>
            </w:r>
          </w:p>
          <w:p w:rsidR="008A725E" w:rsidRPr="00D23738" w:rsidRDefault="008A725E" w:rsidP="001144DD">
            <w:pPr>
              <w:spacing w:after="0" w:line="240" w:lineRule="auto"/>
              <w:ind w:right="141"/>
              <w:jc w:val="both"/>
              <w:rPr>
                <w:rFonts w:ascii="Times New Roman" w:eastAsia="Times New Roman" w:hAnsi="Times New Roman" w:cs="Times New Roman"/>
                <w:sz w:val="24"/>
                <w:szCs w:val="24"/>
                <w:lang w:val="en-US"/>
              </w:rPr>
            </w:pPr>
            <w:r w:rsidRPr="00D23738">
              <w:rPr>
                <w:rFonts w:ascii="Times New Roman" w:eastAsia="Times New Roman" w:hAnsi="Times New Roman" w:cs="Times New Roman"/>
                <w:sz w:val="24"/>
                <w:szCs w:val="24"/>
                <w:lang w:val="en-US"/>
              </w:rPr>
              <w:t>R&lt;</w:t>
            </w:r>
          </w:p>
          <w:p w:rsidR="008A725E" w:rsidRPr="00D23738" w:rsidRDefault="008A725E" w:rsidP="001144DD">
            <w:pPr>
              <w:spacing w:after="0" w:line="240" w:lineRule="auto"/>
              <w:ind w:right="141"/>
              <w:jc w:val="both"/>
              <w:rPr>
                <w:rFonts w:ascii="Times New Roman" w:eastAsia="Times New Roman" w:hAnsi="Times New Roman" w:cs="Times New Roman"/>
                <w:sz w:val="24"/>
                <w:szCs w:val="24"/>
                <w:lang w:val="en-US"/>
              </w:rPr>
            </w:pPr>
            <w:r w:rsidRPr="00D23738">
              <w:rPr>
                <w:rFonts w:ascii="Times New Roman" w:eastAsia="Times New Roman" w:hAnsi="Times New Roman" w:cs="Times New Roman"/>
                <w:sz w:val="24"/>
                <w:szCs w:val="24"/>
                <w:lang w:val="en-US"/>
              </w:rPr>
              <w:t xml:space="preserve">       AV-2</w:t>
            </w:r>
          </w:p>
        </w:tc>
        <w:tc>
          <w:tcPr>
            <w:tcW w:w="1701" w:type="dxa"/>
          </w:tcPr>
          <w:p w:rsidR="008A725E" w:rsidRPr="00D23738" w:rsidRDefault="008A725E" w:rsidP="001144DD">
            <w:pPr>
              <w:spacing w:after="0" w:line="240" w:lineRule="auto"/>
              <w:ind w:right="141"/>
              <w:jc w:val="both"/>
              <w:rPr>
                <w:rFonts w:ascii="Times New Roman" w:eastAsia="Times New Roman" w:hAnsi="Times New Roman" w:cs="Times New Roman"/>
                <w:b/>
                <w:color w:val="000000"/>
                <w:sz w:val="24"/>
                <w:szCs w:val="24"/>
                <w:lang w:val="en-US"/>
              </w:rPr>
            </w:pPr>
            <w:r w:rsidRPr="00D23738">
              <w:rPr>
                <w:rFonts w:ascii="Times New Roman" w:eastAsia="Times New Roman" w:hAnsi="Times New Roman" w:cs="Times New Roman"/>
                <w:b/>
                <w:color w:val="000000"/>
                <w:sz w:val="24"/>
                <w:szCs w:val="24"/>
                <w:lang w:val="en-US"/>
              </w:rPr>
              <w:t xml:space="preserve">     RT/AVD</w:t>
            </w:r>
          </w:p>
          <w:p w:rsidR="008A725E" w:rsidRPr="00D23738" w:rsidRDefault="008A725E" w:rsidP="001144DD">
            <w:pPr>
              <w:spacing w:after="0" w:line="240" w:lineRule="auto"/>
              <w:ind w:right="141"/>
              <w:jc w:val="both"/>
              <w:rPr>
                <w:rFonts w:ascii="Times New Roman" w:eastAsia="Times New Roman" w:hAnsi="Times New Roman" w:cs="Times New Roman"/>
                <w:sz w:val="24"/>
                <w:szCs w:val="24"/>
                <w:lang w:val="en-US"/>
              </w:rPr>
            </w:pPr>
            <w:r w:rsidRPr="00D23738">
              <w:rPr>
                <w:rFonts w:ascii="Times New Roman" w:eastAsia="Times New Roman" w:hAnsi="Times New Roman" w:cs="Times New Roman"/>
                <w:sz w:val="24"/>
                <w:szCs w:val="24"/>
                <w:lang w:val="en-US"/>
              </w:rPr>
              <w:t>R&lt;</w:t>
            </w:r>
          </w:p>
          <w:p w:rsidR="008A725E" w:rsidRPr="00D23738" w:rsidRDefault="008A725E" w:rsidP="001144DD">
            <w:pPr>
              <w:spacing w:after="0" w:line="240" w:lineRule="auto"/>
              <w:ind w:right="141"/>
              <w:jc w:val="both"/>
              <w:rPr>
                <w:rFonts w:ascii="Times New Roman" w:eastAsia="Times New Roman" w:hAnsi="Times New Roman" w:cs="Times New Roman"/>
                <w:sz w:val="24"/>
                <w:szCs w:val="24"/>
                <w:lang w:val="en-US"/>
              </w:rPr>
            </w:pPr>
            <w:r w:rsidRPr="00D23738">
              <w:rPr>
                <w:rFonts w:ascii="Times New Roman" w:eastAsia="Times New Roman" w:hAnsi="Times New Roman" w:cs="Times New Roman"/>
                <w:sz w:val="24"/>
                <w:szCs w:val="24"/>
                <w:lang w:val="en-US"/>
              </w:rPr>
              <w:t xml:space="preserve">       RT/AV-2</w:t>
            </w:r>
          </w:p>
        </w:tc>
      </w:tr>
      <w:tr w:rsidR="008A725E" w:rsidRPr="00367138" w:rsidTr="00D14D49">
        <w:trPr>
          <w:jc w:val="center"/>
        </w:trPr>
        <w:tc>
          <w:tcPr>
            <w:tcW w:w="2628" w:type="dxa"/>
          </w:tcPr>
          <w:p w:rsidR="008A725E" w:rsidRPr="00D23738" w:rsidRDefault="008A725E" w:rsidP="001144DD">
            <w:pPr>
              <w:spacing w:after="0" w:line="240" w:lineRule="auto"/>
              <w:ind w:right="141"/>
              <w:jc w:val="both"/>
              <w:rPr>
                <w:rFonts w:ascii="Times New Roman" w:eastAsia="Times New Roman" w:hAnsi="Times New Roman" w:cs="Times New Roman"/>
                <w:sz w:val="24"/>
                <w:szCs w:val="24"/>
              </w:rPr>
            </w:pPr>
            <w:r w:rsidRPr="00D23738">
              <w:rPr>
                <w:rFonts w:ascii="Times New Roman" w:eastAsia="Times New Roman" w:hAnsi="Times New Roman" w:cs="Times New Roman"/>
                <w:sz w:val="24"/>
                <w:szCs w:val="24"/>
              </w:rPr>
              <w:t>Группа высокого риска</w:t>
            </w:r>
          </w:p>
          <w:p w:rsidR="008A725E" w:rsidRPr="00D23738" w:rsidRDefault="008A725E" w:rsidP="001144DD">
            <w:pPr>
              <w:spacing w:after="0" w:line="240" w:lineRule="auto"/>
              <w:ind w:right="141"/>
              <w:jc w:val="both"/>
              <w:rPr>
                <w:rFonts w:ascii="Times New Roman" w:eastAsia="Times New Roman" w:hAnsi="Times New Roman" w:cs="Times New Roman"/>
                <w:sz w:val="24"/>
                <w:szCs w:val="24"/>
              </w:rPr>
            </w:pPr>
            <w:r w:rsidRPr="00D23738">
              <w:rPr>
                <w:rFonts w:ascii="Times New Roman" w:eastAsia="Times New Roman" w:hAnsi="Times New Roman" w:cs="Times New Roman"/>
                <w:sz w:val="24"/>
                <w:szCs w:val="24"/>
              </w:rPr>
              <w:t>объем опухоли</w:t>
            </w:r>
          </w:p>
        </w:tc>
        <w:tc>
          <w:tcPr>
            <w:tcW w:w="1260" w:type="dxa"/>
          </w:tcPr>
          <w:p w:rsidR="008A725E" w:rsidRPr="00D23738" w:rsidRDefault="008A725E" w:rsidP="001144DD">
            <w:pPr>
              <w:spacing w:after="0" w:line="240" w:lineRule="auto"/>
              <w:ind w:right="141"/>
              <w:jc w:val="both"/>
              <w:rPr>
                <w:rFonts w:ascii="Times New Roman" w:eastAsia="Times New Roman" w:hAnsi="Times New Roman" w:cs="Times New Roman"/>
                <w:sz w:val="24"/>
                <w:szCs w:val="24"/>
              </w:rPr>
            </w:pPr>
            <w:r w:rsidRPr="00D23738">
              <w:rPr>
                <w:rFonts w:ascii="Times New Roman" w:eastAsia="Times New Roman" w:hAnsi="Times New Roman" w:cs="Times New Roman"/>
                <w:sz w:val="24"/>
                <w:szCs w:val="24"/>
              </w:rPr>
              <w:t>Все</w:t>
            </w:r>
          </w:p>
          <w:p w:rsidR="008A725E" w:rsidRPr="00D23738" w:rsidRDefault="008A725E" w:rsidP="001144DD">
            <w:pPr>
              <w:spacing w:after="0" w:line="240" w:lineRule="auto"/>
              <w:ind w:right="141"/>
              <w:jc w:val="both"/>
              <w:rPr>
                <w:rFonts w:ascii="Times New Roman" w:eastAsia="Times New Roman" w:hAnsi="Times New Roman" w:cs="Times New Roman"/>
                <w:sz w:val="24"/>
                <w:szCs w:val="24"/>
              </w:rPr>
            </w:pPr>
          </w:p>
          <w:p w:rsidR="008A725E" w:rsidRPr="00D23738" w:rsidRDefault="008A725E" w:rsidP="00E747FD">
            <w:pPr>
              <w:spacing w:after="0" w:line="240" w:lineRule="auto"/>
              <w:ind w:right="141"/>
              <w:jc w:val="both"/>
              <w:rPr>
                <w:rFonts w:ascii="Times New Roman" w:eastAsia="Times New Roman" w:hAnsi="Times New Roman" w:cs="Times New Roman"/>
                <w:sz w:val="24"/>
                <w:szCs w:val="24"/>
              </w:rPr>
            </w:pPr>
            <w:r w:rsidRPr="00D23738">
              <w:rPr>
                <w:rFonts w:ascii="Times New Roman" w:eastAsia="Times New Roman" w:hAnsi="Times New Roman" w:cs="Times New Roman"/>
                <w:b/>
                <w:color w:val="000000"/>
                <w:sz w:val="24"/>
                <w:szCs w:val="24"/>
              </w:rPr>
              <w:t>≥500мл</w:t>
            </w:r>
          </w:p>
        </w:tc>
        <w:tc>
          <w:tcPr>
            <w:tcW w:w="2174" w:type="dxa"/>
          </w:tcPr>
          <w:p w:rsidR="008A725E" w:rsidRPr="00D23738" w:rsidRDefault="008A725E" w:rsidP="001144DD">
            <w:pPr>
              <w:spacing w:after="0" w:line="240" w:lineRule="auto"/>
              <w:ind w:right="141"/>
              <w:jc w:val="both"/>
              <w:rPr>
                <w:rFonts w:ascii="Times New Roman" w:eastAsia="Times New Roman" w:hAnsi="Times New Roman" w:cs="Times New Roman"/>
                <w:sz w:val="24"/>
                <w:szCs w:val="24"/>
              </w:rPr>
            </w:pPr>
          </w:p>
          <w:p w:rsidR="008A725E" w:rsidRPr="00D23738" w:rsidRDefault="008A725E" w:rsidP="001144DD">
            <w:pPr>
              <w:spacing w:after="0" w:line="240" w:lineRule="auto"/>
              <w:ind w:right="141"/>
              <w:jc w:val="both"/>
              <w:rPr>
                <w:rFonts w:ascii="Times New Roman" w:eastAsia="Times New Roman" w:hAnsi="Times New Roman" w:cs="Times New Roman"/>
                <w:sz w:val="24"/>
                <w:szCs w:val="24"/>
              </w:rPr>
            </w:pPr>
            <w:r w:rsidRPr="00D23738">
              <w:rPr>
                <w:rFonts w:ascii="Times New Roman" w:eastAsia="Times New Roman" w:hAnsi="Times New Roman" w:cs="Times New Roman"/>
                <w:bCs/>
                <w:sz w:val="24"/>
                <w:szCs w:val="24"/>
              </w:rPr>
              <w:t>AVD</w:t>
            </w:r>
          </w:p>
        </w:tc>
        <w:tc>
          <w:tcPr>
            <w:tcW w:w="1843" w:type="dxa"/>
          </w:tcPr>
          <w:p w:rsidR="008A725E" w:rsidRPr="00D23738" w:rsidRDefault="008A725E" w:rsidP="001144DD">
            <w:pPr>
              <w:spacing w:after="0" w:line="240" w:lineRule="auto"/>
              <w:ind w:right="141"/>
              <w:jc w:val="both"/>
              <w:rPr>
                <w:rFonts w:ascii="Times New Roman" w:eastAsia="Times New Roman" w:hAnsi="Times New Roman" w:cs="Times New Roman"/>
                <w:sz w:val="24"/>
                <w:szCs w:val="24"/>
                <w:lang w:val="kk-KZ"/>
              </w:rPr>
            </w:pPr>
            <w:r w:rsidRPr="00D23738">
              <w:rPr>
                <w:rFonts w:ascii="Times New Roman" w:eastAsia="Times New Roman" w:hAnsi="Times New Roman" w:cs="Times New Roman"/>
                <w:sz w:val="24"/>
                <w:szCs w:val="24"/>
              </w:rPr>
              <w:t>Высокий риск</w:t>
            </w:r>
          </w:p>
          <w:p w:rsidR="008A725E" w:rsidRPr="00D23738" w:rsidRDefault="008A725E" w:rsidP="001144DD">
            <w:pPr>
              <w:spacing w:after="0" w:line="240" w:lineRule="auto"/>
              <w:ind w:right="141"/>
              <w:jc w:val="both"/>
              <w:rPr>
                <w:rFonts w:ascii="Times New Roman" w:eastAsia="Times New Roman" w:hAnsi="Times New Roman" w:cs="Times New Roman"/>
                <w:sz w:val="24"/>
                <w:szCs w:val="24"/>
                <w:lang w:val="en-US"/>
              </w:rPr>
            </w:pPr>
            <w:r w:rsidRPr="00D23738">
              <w:rPr>
                <w:rFonts w:ascii="Times New Roman" w:eastAsia="Times New Roman" w:hAnsi="Times New Roman" w:cs="Times New Roman"/>
                <w:sz w:val="24"/>
                <w:szCs w:val="24"/>
              </w:rPr>
              <w:t>+</w:t>
            </w:r>
            <w:r w:rsidRPr="00D23738">
              <w:rPr>
                <w:rFonts w:ascii="Times New Roman" w:eastAsia="Times New Roman" w:hAnsi="Times New Roman" w:cs="Times New Roman"/>
                <w:sz w:val="24"/>
                <w:szCs w:val="24"/>
                <w:lang w:val="en-US"/>
              </w:rPr>
              <w:t xml:space="preserve"> RT</w:t>
            </w:r>
          </w:p>
        </w:tc>
        <w:tc>
          <w:tcPr>
            <w:tcW w:w="1701" w:type="dxa"/>
          </w:tcPr>
          <w:p w:rsidR="008A725E" w:rsidRPr="00D23738" w:rsidRDefault="008A725E" w:rsidP="001144DD">
            <w:pPr>
              <w:spacing w:after="0" w:line="240" w:lineRule="auto"/>
              <w:ind w:right="141"/>
              <w:jc w:val="both"/>
              <w:rPr>
                <w:rFonts w:ascii="Times New Roman" w:eastAsia="Times New Roman" w:hAnsi="Times New Roman" w:cs="Times New Roman"/>
                <w:sz w:val="24"/>
                <w:szCs w:val="24"/>
                <w:lang w:val="en-US"/>
              </w:rPr>
            </w:pPr>
            <w:r w:rsidRPr="00D23738">
              <w:rPr>
                <w:rFonts w:ascii="Times New Roman" w:eastAsia="Times New Roman" w:hAnsi="Times New Roman" w:cs="Times New Roman"/>
                <w:sz w:val="24"/>
                <w:szCs w:val="24"/>
              </w:rPr>
              <w:t>Высокий</w:t>
            </w:r>
            <w:r w:rsidRPr="00D23738">
              <w:rPr>
                <w:rFonts w:ascii="Times New Roman" w:eastAsia="Times New Roman" w:hAnsi="Times New Roman" w:cs="Times New Roman"/>
                <w:sz w:val="24"/>
                <w:szCs w:val="24"/>
                <w:lang w:val="kk-KZ"/>
              </w:rPr>
              <w:t xml:space="preserve"> </w:t>
            </w:r>
            <w:r w:rsidRPr="00D23738">
              <w:rPr>
                <w:rFonts w:ascii="Times New Roman" w:eastAsia="Times New Roman" w:hAnsi="Times New Roman" w:cs="Times New Roman"/>
                <w:sz w:val="24"/>
                <w:szCs w:val="24"/>
              </w:rPr>
              <w:t>риск</w:t>
            </w:r>
            <w:r w:rsidRPr="00D23738">
              <w:rPr>
                <w:rFonts w:ascii="Times New Roman" w:eastAsia="Times New Roman" w:hAnsi="Times New Roman" w:cs="Times New Roman"/>
                <w:sz w:val="24"/>
                <w:szCs w:val="24"/>
                <w:lang w:val="en-US"/>
              </w:rPr>
              <w:t xml:space="preserve">  + RT</w:t>
            </w:r>
          </w:p>
          <w:p w:rsidR="008A725E" w:rsidRPr="00D23738" w:rsidRDefault="008A725E" w:rsidP="001144DD">
            <w:pPr>
              <w:spacing w:after="0" w:line="240" w:lineRule="auto"/>
              <w:ind w:right="141"/>
              <w:jc w:val="both"/>
              <w:rPr>
                <w:rFonts w:ascii="Times New Roman" w:eastAsia="Times New Roman" w:hAnsi="Times New Roman" w:cs="Times New Roman"/>
                <w:sz w:val="24"/>
                <w:szCs w:val="24"/>
                <w:lang w:val="en-US"/>
              </w:rPr>
            </w:pPr>
          </w:p>
        </w:tc>
      </w:tr>
    </w:tbl>
    <w:p w:rsidR="008A725E" w:rsidRPr="00367138" w:rsidRDefault="008A725E" w:rsidP="001144DD">
      <w:pPr>
        <w:spacing w:after="0" w:line="240" w:lineRule="auto"/>
        <w:ind w:right="141"/>
        <w:jc w:val="both"/>
        <w:rPr>
          <w:rFonts w:ascii="Times New Roman" w:hAnsi="Times New Roman" w:cs="Times New Roman"/>
          <w:b/>
          <w:sz w:val="28"/>
          <w:szCs w:val="28"/>
        </w:rPr>
      </w:pPr>
      <w:r w:rsidRPr="00367138">
        <w:rPr>
          <w:rFonts w:ascii="Times New Roman" w:hAnsi="Times New Roman" w:cs="Times New Roman"/>
          <w:b/>
          <w:bCs/>
          <w:sz w:val="28"/>
          <w:szCs w:val="28"/>
        </w:rPr>
        <w:t xml:space="preserve"> РЕЖИМ </w:t>
      </w:r>
      <w:r w:rsidRPr="00367138">
        <w:rPr>
          <w:rFonts w:ascii="Times New Roman" w:hAnsi="Times New Roman" w:cs="Times New Roman"/>
          <w:b/>
          <w:bCs/>
          <w:sz w:val="28"/>
          <w:szCs w:val="28"/>
          <w:lang w:val="en-US"/>
        </w:rPr>
        <w:t>AV</w:t>
      </w:r>
      <w:r w:rsidRPr="00367138">
        <w:rPr>
          <w:rFonts w:ascii="Times New Roman" w:hAnsi="Times New Roman" w:cs="Times New Roman"/>
          <w:b/>
          <w:bCs/>
          <w:sz w:val="28"/>
          <w:szCs w:val="28"/>
        </w:rPr>
        <w:t>-1</w:t>
      </w:r>
      <w:r w:rsidR="009072B1">
        <w:rPr>
          <w:rFonts w:ascii="Times New Roman" w:hAnsi="Times New Roman" w:cs="Times New Roman"/>
          <w:b/>
          <w:bCs/>
          <w:sz w:val="28"/>
          <w:szCs w:val="28"/>
        </w:rPr>
        <w:t>:</w:t>
      </w:r>
      <w:r w:rsidRPr="00367138">
        <w:rPr>
          <w:rFonts w:ascii="Times New Roman" w:hAnsi="Times New Roman" w:cs="Times New Roman"/>
          <w:b/>
          <w:bCs/>
          <w:sz w:val="28"/>
          <w:szCs w:val="28"/>
        </w:rPr>
        <w:t xml:space="preserve"> </w:t>
      </w:r>
    </w:p>
    <w:p w:rsidR="008A725E" w:rsidRPr="009072B1" w:rsidRDefault="008A725E" w:rsidP="001144DD">
      <w:pPr>
        <w:spacing w:after="0" w:line="240" w:lineRule="auto"/>
        <w:ind w:right="141"/>
        <w:jc w:val="both"/>
        <w:rPr>
          <w:rFonts w:ascii="Times New Roman" w:hAnsi="Times New Roman" w:cs="Times New Roman"/>
          <w:b/>
          <w:bCs/>
          <w:sz w:val="28"/>
          <w:szCs w:val="28"/>
        </w:rPr>
      </w:pPr>
      <w:r w:rsidRPr="009072B1">
        <w:rPr>
          <w:rFonts w:ascii="Times New Roman" w:hAnsi="Times New Roman" w:cs="Times New Roman"/>
          <w:b/>
          <w:sz w:val="28"/>
          <w:szCs w:val="28"/>
        </w:rPr>
        <w:t xml:space="preserve">Стадия </w:t>
      </w:r>
      <w:r w:rsidRPr="009072B1">
        <w:rPr>
          <w:rFonts w:ascii="Times New Roman" w:hAnsi="Times New Roman" w:cs="Times New Roman"/>
          <w:b/>
          <w:sz w:val="28"/>
          <w:szCs w:val="28"/>
          <w:lang w:val="en-US"/>
        </w:rPr>
        <w:t>I</w:t>
      </w:r>
      <w:r w:rsidRPr="009072B1">
        <w:rPr>
          <w:rFonts w:ascii="Times New Roman" w:hAnsi="Times New Roman" w:cs="Times New Roman"/>
          <w:b/>
          <w:sz w:val="28"/>
          <w:szCs w:val="28"/>
        </w:rPr>
        <w:t>, только группа среднего риска</w:t>
      </w:r>
      <w:r w:rsidR="009072B1">
        <w:rPr>
          <w:rFonts w:ascii="Times New Roman" w:hAnsi="Times New Roman" w:cs="Times New Roman"/>
          <w:b/>
          <w:sz w:val="28"/>
          <w:szCs w:val="28"/>
        </w:rPr>
        <w:t>:</w:t>
      </w:r>
    </w:p>
    <w:p w:rsidR="008A725E" w:rsidRPr="00D23738" w:rsidRDefault="00D23738" w:rsidP="00423FF9">
      <w:pPr>
        <w:pStyle w:val="a3"/>
        <w:numPr>
          <w:ilvl w:val="0"/>
          <w:numId w:val="28"/>
        </w:numPr>
        <w:tabs>
          <w:tab w:val="left" w:pos="284"/>
          <w:tab w:val="left" w:pos="567"/>
        </w:tabs>
        <w:spacing w:after="0" w:line="240" w:lineRule="auto"/>
        <w:ind w:left="0" w:right="141" w:firstLine="0"/>
        <w:jc w:val="both"/>
        <w:rPr>
          <w:rFonts w:ascii="Times New Roman" w:hAnsi="Times New Roman"/>
          <w:sz w:val="28"/>
          <w:szCs w:val="28"/>
        </w:rPr>
      </w:pPr>
      <w:proofErr w:type="spellStart"/>
      <w:r>
        <w:rPr>
          <w:rFonts w:ascii="Times New Roman" w:hAnsi="Times New Roman"/>
          <w:sz w:val="28"/>
          <w:szCs w:val="28"/>
        </w:rPr>
        <w:lastRenderedPageBreak/>
        <w:t>в</w:t>
      </w:r>
      <w:r w:rsidR="008A725E" w:rsidRPr="00D23738">
        <w:rPr>
          <w:rFonts w:ascii="Times New Roman" w:hAnsi="Times New Roman"/>
          <w:sz w:val="28"/>
          <w:szCs w:val="28"/>
        </w:rPr>
        <w:t>инкристин</w:t>
      </w:r>
      <w:proofErr w:type="spellEnd"/>
      <w:r w:rsidR="008A725E" w:rsidRPr="00D23738">
        <w:rPr>
          <w:rFonts w:ascii="Times New Roman" w:hAnsi="Times New Roman"/>
          <w:sz w:val="28"/>
          <w:szCs w:val="28"/>
        </w:rPr>
        <w:t xml:space="preserve"> 1.5 </w:t>
      </w:r>
      <w:r w:rsidR="008A725E" w:rsidRPr="00D23738">
        <w:rPr>
          <w:rFonts w:ascii="Times New Roman" w:hAnsi="Times New Roman"/>
          <w:sz w:val="28"/>
          <w:szCs w:val="28"/>
          <w:lang w:val="en-US"/>
        </w:rPr>
        <w:t>mg</w:t>
      </w:r>
      <w:r w:rsidR="008A725E" w:rsidRPr="00D23738">
        <w:rPr>
          <w:rFonts w:ascii="Times New Roman" w:hAnsi="Times New Roman"/>
          <w:sz w:val="28"/>
          <w:szCs w:val="28"/>
        </w:rPr>
        <w:t>/</w:t>
      </w:r>
      <w:r w:rsidR="008A725E" w:rsidRPr="00D23738">
        <w:rPr>
          <w:rFonts w:ascii="Times New Roman" w:hAnsi="Times New Roman"/>
          <w:sz w:val="28"/>
          <w:szCs w:val="28"/>
          <w:lang w:val="en-US"/>
        </w:rPr>
        <w:t>m</w:t>
      </w:r>
      <w:r w:rsidR="008A725E" w:rsidRPr="00D23738">
        <w:rPr>
          <w:rFonts w:ascii="Times New Roman" w:hAnsi="Times New Roman"/>
          <w:sz w:val="28"/>
          <w:szCs w:val="28"/>
        </w:rPr>
        <w:t>2 (</w:t>
      </w:r>
      <w:r w:rsidR="008A725E" w:rsidRPr="00D23738">
        <w:rPr>
          <w:rFonts w:ascii="Times New Roman" w:hAnsi="Times New Roman"/>
          <w:sz w:val="28"/>
          <w:szCs w:val="28"/>
          <w:lang w:val="en-US"/>
        </w:rPr>
        <w:t>max</w:t>
      </w:r>
      <w:r w:rsidR="008A725E" w:rsidRPr="00D23738">
        <w:rPr>
          <w:rFonts w:ascii="Times New Roman" w:hAnsi="Times New Roman"/>
          <w:sz w:val="28"/>
          <w:szCs w:val="28"/>
          <w:lang w:val="kk-KZ"/>
        </w:rPr>
        <w:t xml:space="preserve"> </w:t>
      </w:r>
      <w:r w:rsidR="008A725E" w:rsidRPr="00D23738">
        <w:rPr>
          <w:rFonts w:ascii="Times New Roman" w:hAnsi="Times New Roman"/>
          <w:sz w:val="28"/>
          <w:szCs w:val="28"/>
        </w:rPr>
        <w:t xml:space="preserve">доза 2 </w:t>
      </w:r>
      <w:r w:rsidR="008A725E" w:rsidRPr="00D23738">
        <w:rPr>
          <w:rFonts w:ascii="Times New Roman" w:hAnsi="Times New Roman"/>
          <w:sz w:val="28"/>
          <w:szCs w:val="28"/>
          <w:lang w:val="en-US"/>
        </w:rPr>
        <w:t>mg</w:t>
      </w:r>
      <w:r w:rsidR="008A725E" w:rsidRPr="00D23738">
        <w:rPr>
          <w:rFonts w:ascii="Times New Roman" w:hAnsi="Times New Roman"/>
          <w:sz w:val="28"/>
          <w:szCs w:val="28"/>
        </w:rPr>
        <w:t>) каждую неделю в течение 4 недель (в общем 4 дозы). Первая доза препарата вводится после восстановления перистальтики кишечника после операции в течение 21 дня после</w:t>
      </w:r>
      <w:r>
        <w:rPr>
          <w:rFonts w:ascii="Times New Roman" w:hAnsi="Times New Roman"/>
          <w:sz w:val="28"/>
          <w:szCs w:val="28"/>
        </w:rPr>
        <w:t xml:space="preserve"> окончания предоперационной ПХТ;</w:t>
      </w:r>
    </w:p>
    <w:p w:rsidR="008A725E" w:rsidRPr="00D23738" w:rsidRDefault="00D23738" w:rsidP="00423FF9">
      <w:pPr>
        <w:pStyle w:val="a3"/>
        <w:numPr>
          <w:ilvl w:val="0"/>
          <w:numId w:val="28"/>
        </w:numPr>
        <w:tabs>
          <w:tab w:val="left" w:pos="284"/>
          <w:tab w:val="left" w:pos="567"/>
        </w:tabs>
        <w:spacing w:after="0" w:line="240" w:lineRule="auto"/>
        <w:ind w:left="0" w:right="141" w:firstLine="0"/>
        <w:jc w:val="both"/>
        <w:rPr>
          <w:rFonts w:ascii="Times New Roman" w:hAnsi="Times New Roman"/>
          <w:sz w:val="28"/>
          <w:szCs w:val="28"/>
        </w:rPr>
      </w:pPr>
      <w:r>
        <w:rPr>
          <w:rFonts w:ascii="Times New Roman" w:hAnsi="Times New Roman"/>
          <w:sz w:val="28"/>
          <w:szCs w:val="28"/>
        </w:rPr>
        <w:t>а</w:t>
      </w:r>
      <w:r w:rsidR="008A725E" w:rsidRPr="00D23738">
        <w:rPr>
          <w:rFonts w:ascii="Times New Roman" w:hAnsi="Times New Roman"/>
          <w:sz w:val="28"/>
          <w:szCs w:val="28"/>
        </w:rPr>
        <w:t xml:space="preserve">ктиномицин  </w:t>
      </w:r>
      <w:r w:rsidR="008A725E" w:rsidRPr="00D23738">
        <w:rPr>
          <w:rFonts w:ascii="Times New Roman" w:hAnsi="Times New Roman"/>
          <w:sz w:val="28"/>
          <w:szCs w:val="28"/>
          <w:lang w:val="en-US"/>
        </w:rPr>
        <w:t>D</w:t>
      </w:r>
      <w:r w:rsidR="008A725E" w:rsidRPr="00D23738">
        <w:rPr>
          <w:rFonts w:ascii="Times New Roman" w:hAnsi="Times New Roman"/>
          <w:sz w:val="28"/>
          <w:szCs w:val="28"/>
        </w:rPr>
        <w:t xml:space="preserve"> 45мкг/</w:t>
      </w:r>
      <w:r w:rsidR="008A725E" w:rsidRPr="00D23738">
        <w:rPr>
          <w:rFonts w:ascii="Times New Roman" w:hAnsi="Times New Roman"/>
          <w:sz w:val="28"/>
          <w:szCs w:val="28"/>
          <w:lang w:val="en-US"/>
        </w:rPr>
        <w:t>kg</w:t>
      </w:r>
      <w:r w:rsidR="008A725E" w:rsidRPr="00D23738">
        <w:rPr>
          <w:rFonts w:ascii="Times New Roman" w:hAnsi="Times New Roman"/>
          <w:sz w:val="28"/>
          <w:szCs w:val="28"/>
        </w:rPr>
        <w:t xml:space="preserve"> (</w:t>
      </w:r>
      <w:r w:rsidR="008A725E" w:rsidRPr="00D23738">
        <w:rPr>
          <w:rFonts w:ascii="Times New Roman" w:hAnsi="Times New Roman"/>
          <w:sz w:val="28"/>
          <w:szCs w:val="28"/>
          <w:lang w:val="en-US"/>
        </w:rPr>
        <w:t>max</w:t>
      </w:r>
      <w:r w:rsidR="008A725E" w:rsidRPr="00D23738">
        <w:rPr>
          <w:rFonts w:ascii="Times New Roman" w:hAnsi="Times New Roman"/>
          <w:sz w:val="28"/>
          <w:szCs w:val="28"/>
        </w:rPr>
        <w:t xml:space="preserve"> доза 2 </w:t>
      </w:r>
      <w:r w:rsidR="008A725E" w:rsidRPr="00D23738">
        <w:rPr>
          <w:rFonts w:ascii="Times New Roman" w:hAnsi="Times New Roman"/>
          <w:sz w:val="28"/>
          <w:szCs w:val="28"/>
          <w:lang w:val="en-US"/>
        </w:rPr>
        <w:t>mg</w:t>
      </w:r>
      <w:r w:rsidR="008A725E" w:rsidRPr="00D23738">
        <w:rPr>
          <w:rFonts w:ascii="Times New Roman" w:hAnsi="Times New Roman"/>
          <w:sz w:val="28"/>
          <w:szCs w:val="28"/>
        </w:rPr>
        <w:t xml:space="preserve">) на 2 </w:t>
      </w:r>
      <w:proofErr w:type="spellStart"/>
      <w:r w:rsidR="008A725E" w:rsidRPr="00D23738">
        <w:rPr>
          <w:rFonts w:ascii="Times New Roman" w:hAnsi="Times New Roman"/>
          <w:sz w:val="28"/>
          <w:szCs w:val="28"/>
        </w:rPr>
        <w:t>нед</w:t>
      </w:r>
      <w:proofErr w:type="spellEnd"/>
      <w:r w:rsidR="008A725E" w:rsidRPr="00D23738">
        <w:rPr>
          <w:rFonts w:ascii="Times New Roman" w:hAnsi="Times New Roman"/>
          <w:sz w:val="28"/>
          <w:szCs w:val="28"/>
        </w:rPr>
        <w:t xml:space="preserve"> (7-й день). </w:t>
      </w:r>
    </w:p>
    <w:p w:rsidR="008A725E" w:rsidRPr="00367138" w:rsidRDefault="008A725E" w:rsidP="001144DD">
      <w:pPr>
        <w:spacing w:after="0" w:line="240" w:lineRule="auto"/>
        <w:ind w:right="141" w:firstLine="708"/>
        <w:jc w:val="both"/>
        <w:rPr>
          <w:rFonts w:ascii="Times New Roman" w:hAnsi="Times New Roman" w:cs="Times New Roman"/>
          <w:sz w:val="28"/>
          <w:szCs w:val="28"/>
        </w:rPr>
      </w:pPr>
      <w:r w:rsidRPr="00367138">
        <w:rPr>
          <w:rFonts w:ascii="Times New Roman" w:hAnsi="Times New Roman" w:cs="Times New Roman"/>
          <w:sz w:val="28"/>
          <w:szCs w:val="28"/>
        </w:rPr>
        <w:t xml:space="preserve">Введение Актиномицина Д отсрочивается </w:t>
      </w:r>
      <w:r w:rsidR="00D23738">
        <w:rPr>
          <w:rFonts w:ascii="Times New Roman" w:hAnsi="Times New Roman" w:cs="Times New Roman"/>
          <w:sz w:val="28"/>
          <w:szCs w:val="28"/>
        </w:rPr>
        <w:t>при уровне</w:t>
      </w:r>
      <w:r w:rsidRPr="00367138">
        <w:rPr>
          <w:rFonts w:ascii="Times New Roman" w:hAnsi="Times New Roman" w:cs="Times New Roman"/>
          <w:sz w:val="28"/>
          <w:szCs w:val="28"/>
        </w:rPr>
        <w:t xml:space="preserve"> нейтрофилов &lt;1.0 </w:t>
      </w:r>
      <w:r w:rsidRPr="00367138">
        <w:rPr>
          <w:rFonts w:ascii="Times New Roman" w:hAnsi="Times New Roman" w:cs="Times New Roman"/>
          <w:sz w:val="28"/>
          <w:szCs w:val="28"/>
          <w:lang w:val="en-US"/>
        </w:rPr>
        <w:t>x</w:t>
      </w:r>
      <w:r w:rsidRPr="00367138">
        <w:rPr>
          <w:rFonts w:ascii="Times New Roman" w:hAnsi="Times New Roman" w:cs="Times New Roman"/>
          <w:sz w:val="28"/>
          <w:szCs w:val="28"/>
        </w:rPr>
        <w:t xml:space="preserve"> 10</w:t>
      </w:r>
      <w:r w:rsidRPr="00367138">
        <w:rPr>
          <w:rFonts w:ascii="Times New Roman" w:hAnsi="Times New Roman" w:cs="Times New Roman"/>
          <w:sz w:val="28"/>
          <w:szCs w:val="28"/>
          <w:vertAlign w:val="superscript"/>
        </w:rPr>
        <w:t>9</w:t>
      </w:r>
      <w:r w:rsidRPr="00367138">
        <w:rPr>
          <w:rFonts w:ascii="Times New Roman" w:hAnsi="Times New Roman" w:cs="Times New Roman"/>
          <w:sz w:val="28"/>
          <w:szCs w:val="28"/>
        </w:rPr>
        <w:t>/</w:t>
      </w:r>
      <w:r w:rsidRPr="00367138">
        <w:rPr>
          <w:rFonts w:ascii="Times New Roman" w:hAnsi="Times New Roman" w:cs="Times New Roman"/>
          <w:sz w:val="28"/>
          <w:szCs w:val="28"/>
          <w:lang w:val="en-US"/>
        </w:rPr>
        <w:t>l</w:t>
      </w:r>
      <w:r w:rsidRPr="00367138">
        <w:rPr>
          <w:rFonts w:ascii="Times New Roman" w:hAnsi="Times New Roman" w:cs="Times New Roman"/>
          <w:sz w:val="28"/>
          <w:szCs w:val="28"/>
        </w:rPr>
        <w:t xml:space="preserve"> и тромбоцитов &lt; 100 </w:t>
      </w:r>
      <w:r w:rsidRPr="00367138">
        <w:rPr>
          <w:rFonts w:ascii="Times New Roman" w:hAnsi="Times New Roman" w:cs="Times New Roman"/>
          <w:sz w:val="28"/>
          <w:szCs w:val="28"/>
          <w:lang w:val="en-US"/>
        </w:rPr>
        <w:t>x</w:t>
      </w:r>
      <w:r w:rsidRPr="00367138">
        <w:rPr>
          <w:rFonts w:ascii="Times New Roman" w:hAnsi="Times New Roman" w:cs="Times New Roman"/>
          <w:sz w:val="28"/>
          <w:szCs w:val="28"/>
        </w:rPr>
        <w:t xml:space="preserve"> 10</w:t>
      </w:r>
      <w:r w:rsidRPr="00367138">
        <w:rPr>
          <w:rFonts w:ascii="Times New Roman" w:hAnsi="Times New Roman" w:cs="Times New Roman"/>
          <w:sz w:val="28"/>
          <w:szCs w:val="28"/>
          <w:vertAlign w:val="superscript"/>
        </w:rPr>
        <w:t>9</w:t>
      </w:r>
      <w:r w:rsidRPr="00367138">
        <w:rPr>
          <w:rFonts w:ascii="Times New Roman" w:hAnsi="Times New Roman" w:cs="Times New Roman"/>
          <w:sz w:val="28"/>
          <w:szCs w:val="28"/>
        </w:rPr>
        <w:t>/</w:t>
      </w:r>
      <w:r w:rsidRPr="00367138">
        <w:rPr>
          <w:rFonts w:ascii="Times New Roman" w:hAnsi="Times New Roman" w:cs="Times New Roman"/>
          <w:sz w:val="28"/>
          <w:szCs w:val="28"/>
          <w:lang w:val="en-US"/>
        </w:rPr>
        <w:t>l</w:t>
      </w:r>
      <w:r w:rsidRPr="00367138">
        <w:rPr>
          <w:rFonts w:ascii="Times New Roman" w:hAnsi="Times New Roman" w:cs="Times New Roman"/>
          <w:sz w:val="28"/>
          <w:szCs w:val="28"/>
        </w:rPr>
        <w:t xml:space="preserve">. </w:t>
      </w:r>
    </w:p>
    <w:p w:rsidR="008A725E" w:rsidRPr="00367138" w:rsidRDefault="008A725E" w:rsidP="001144DD">
      <w:pPr>
        <w:spacing w:after="0" w:line="240" w:lineRule="auto"/>
        <w:ind w:right="141" w:firstLine="708"/>
        <w:jc w:val="both"/>
        <w:rPr>
          <w:rFonts w:ascii="Times New Roman" w:hAnsi="Times New Roman" w:cs="Times New Roman"/>
          <w:sz w:val="28"/>
          <w:szCs w:val="28"/>
        </w:rPr>
      </w:pPr>
      <w:r w:rsidRPr="00367138">
        <w:rPr>
          <w:rFonts w:ascii="Times New Roman" w:hAnsi="Times New Roman" w:cs="Times New Roman"/>
          <w:sz w:val="28"/>
          <w:szCs w:val="28"/>
        </w:rPr>
        <w:t>Оба препарата вводятся внутривенно струйно.</w:t>
      </w:r>
    </w:p>
    <w:p w:rsidR="008A725E" w:rsidRPr="009072B1" w:rsidRDefault="008A725E" w:rsidP="009072B1">
      <w:pPr>
        <w:spacing w:after="0" w:line="240" w:lineRule="auto"/>
        <w:ind w:right="141"/>
        <w:jc w:val="both"/>
        <w:rPr>
          <w:rFonts w:ascii="Times New Roman" w:hAnsi="Times New Roman" w:cs="Times New Roman"/>
          <w:b/>
          <w:bCs/>
          <w:sz w:val="28"/>
          <w:szCs w:val="28"/>
        </w:rPr>
      </w:pPr>
      <w:r w:rsidRPr="00367138">
        <w:rPr>
          <w:rFonts w:ascii="Times New Roman" w:hAnsi="Times New Roman" w:cs="Times New Roman"/>
          <w:b/>
          <w:bCs/>
          <w:sz w:val="28"/>
          <w:szCs w:val="28"/>
        </w:rPr>
        <w:t xml:space="preserve">РЕЖИМ </w:t>
      </w:r>
      <w:r w:rsidRPr="00367138">
        <w:rPr>
          <w:rFonts w:ascii="Times New Roman" w:hAnsi="Times New Roman" w:cs="Times New Roman"/>
          <w:b/>
          <w:bCs/>
          <w:sz w:val="28"/>
          <w:szCs w:val="28"/>
          <w:lang w:val="en-US"/>
        </w:rPr>
        <w:t>AVD</w:t>
      </w:r>
      <w:r w:rsidR="009072B1">
        <w:rPr>
          <w:rFonts w:ascii="Times New Roman" w:hAnsi="Times New Roman" w:cs="Times New Roman"/>
          <w:b/>
          <w:bCs/>
          <w:sz w:val="28"/>
          <w:szCs w:val="28"/>
        </w:rPr>
        <w:t>:</w:t>
      </w:r>
    </w:p>
    <w:p w:rsidR="008A725E" w:rsidRPr="00E747FD" w:rsidRDefault="008A725E" w:rsidP="001144DD">
      <w:pPr>
        <w:spacing w:after="0" w:line="240" w:lineRule="auto"/>
        <w:ind w:right="141"/>
        <w:jc w:val="both"/>
        <w:rPr>
          <w:rStyle w:val="hps"/>
          <w:rFonts w:ascii="Times New Roman" w:hAnsi="Times New Roman"/>
          <w:sz w:val="28"/>
          <w:szCs w:val="28"/>
        </w:rPr>
      </w:pPr>
      <w:r w:rsidRPr="00E747FD">
        <w:rPr>
          <w:rFonts w:ascii="Times New Roman" w:hAnsi="Times New Roman" w:cs="Times New Roman"/>
          <w:sz w:val="28"/>
          <w:szCs w:val="28"/>
          <w:lang w:val="en-US"/>
        </w:rPr>
        <w:t>C</w:t>
      </w:r>
      <w:proofErr w:type="spellStart"/>
      <w:r w:rsidRPr="00E747FD">
        <w:rPr>
          <w:rFonts w:ascii="Times New Roman" w:hAnsi="Times New Roman" w:cs="Times New Roman"/>
          <w:sz w:val="28"/>
          <w:szCs w:val="28"/>
        </w:rPr>
        <w:t>тадия</w:t>
      </w:r>
      <w:proofErr w:type="spellEnd"/>
      <w:r w:rsidRPr="00E747FD">
        <w:rPr>
          <w:rFonts w:ascii="Times New Roman" w:hAnsi="Times New Roman" w:cs="Times New Roman"/>
          <w:sz w:val="28"/>
          <w:szCs w:val="28"/>
        </w:rPr>
        <w:t xml:space="preserve"> </w:t>
      </w:r>
      <w:r w:rsidRPr="00E747FD">
        <w:rPr>
          <w:rFonts w:ascii="Times New Roman" w:hAnsi="Times New Roman" w:cs="Times New Roman"/>
          <w:sz w:val="28"/>
          <w:szCs w:val="28"/>
          <w:lang w:val="en-US"/>
        </w:rPr>
        <w:t>I</w:t>
      </w:r>
      <w:r w:rsidRPr="00E747FD">
        <w:rPr>
          <w:rFonts w:ascii="Times New Roman" w:hAnsi="Times New Roman" w:cs="Times New Roman"/>
          <w:sz w:val="28"/>
          <w:szCs w:val="28"/>
        </w:rPr>
        <w:t xml:space="preserve">, опухоли высокого риска; Стадия І, опухоли среднего риска объемом </w:t>
      </w:r>
      <w:r w:rsidRPr="00E747FD">
        <w:rPr>
          <w:rStyle w:val="hps"/>
          <w:rFonts w:ascii="Times New Roman" w:hAnsi="Times New Roman"/>
          <w:sz w:val="28"/>
          <w:szCs w:val="28"/>
        </w:rPr>
        <w:t xml:space="preserve">≥ 500 </w:t>
      </w:r>
      <w:r w:rsidRPr="00E747FD">
        <w:rPr>
          <w:rStyle w:val="hps"/>
          <w:rFonts w:ascii="Times New Roman" w:hAnsi="Times New Roman"/>
          <w:sz w:val="28"/>
          <w:szCs w:val="28"/>
          <w:lang w:val="en-US"/>
        </w:rPr>
        <w:t>ml</w:t>
      </w:r>
      <w:r w:rsidRPr="00E747FD">
        <w:rPr>
          <w:rStyle w:val="hps"/>
          <w:rFonts w:ascii="Times New Roman" w:hAnsi="Times New Roman"/>
          <w:sz w:val="28"/>
          <w:szCs w:val="28"/>
        </w:rPr>
        <w:t xml:space="preserve">; </w:t>
      </w:r>
    </w:p>
    <w:p w:rsidR="008A725E" w:rsidRPr="00E747FD" w:rsidRDefault="008A725E" w:rsidP="001144DD">
      <w:pPr>
        <w:spacing w:after="0" w:line="240" w:lineRule="auto"/>
        <w:ind w:right="141"/>
        <w:jc w:val="both"/>
        <w:rPr>
          <w:rStyle w:val="hps"/>
          <w:rFonts w:ascii="Times New Roman" w:hAnsi="Times New Roman"/>
          <w:sz w:val="28"/>
          <w:szCs w:val="28"/>
        </w:rPr>
      </w:pPr>
      <w:r w:rsidRPr="00E747FD">
        <w:rPr>
          <w:rStyle w:val="hps"/>
          <w:rFonts w:ascii="Times New Roman" w:hAnsi="Times New Roman"/>
          <w:sz w:val="28"/>
          <w:szCs w:val="28"/>
        </w:rPr>
        <w:t xml:space="preserve">Стадия ІІ, опухоли среднего риска объемом ˂ 500 </w:t>
      </w:r>
      <w:r w:rsidRPr="00E747FD">
        <w:rPr>
          <w:rStyle w:val="hps"/>
          <w:rFonts w:ascii="Times New Roman" w:hAnsi="Times New Roman"/>
          <w:sz w:val="28"/>
          <w:szCs w:val="28"/>
          <w:lang w:val="en-US"/>
        </w:rPr>
        <w:t>ml</w:t>
      </w:r>
      <w:r w:rsidRPr="00E747FD">
        <w:rPr>
          <w:rStyle w:val="hps"/>
          <w:rFonts w:ascii="Times New Roman" w:hAnsi="Times New Roman"/>
          <w:sz w:val="28"/>
          <w:szCs w:val="28"/>
        </w:rPr>
        <w:t xml:space="preserve">  (также эпителиальные и </w:t>
      </w:r>
      <w:proofErr w:type="spellStart"/>
      <w:r w:rsidRPr="00E747FD">
        <w:rPr>
          <w:rStyle w:val="hps"/>
          <w:rFonts w:ascii="Times New Roman" w:hAnsi="Times New Roman"/>
          <w:sz w:val="28"/>
          <w:szCs w:val="28"/>
        </w:rPr>
        <w:t>стромальные</w:t>
      </w:r>
      <w:proofErr w:type="spellEnd"/>
      <w:r w:rsidRPr="00E747FD">
        <w:rPr>
          <w:rStyle w:val="hps"/>
          <w:rFonts w:ascii="Times New Roman" w:hAnsi="Times New Roman"/>
          <w:sz w:val="28"/>
          <w:szCs w:val="28"/>
        </w:rPr>
        <w:t xml:space="preserve"> ≥ 500</w:t>
      </w:r>
      <w:r w:rsidRPr="00E747FD">
        <w:rPr>
          <w:rStyle w:val="hps"/>
          <w:rFonts w:ascii="Times New Roman" w:hAnsi="Times New Roman"/>
          <w:sz w:val="28"/>
          <w:szCs w:val="28"/>
          <w:lang w:val="en-US"/>
        </w:rPr>
        <w:t>ml</w:t>
      </w:r>
      <w:r w:rsidRPr="00E747FD">
        <w:rPr>
          <w:rStyle w:val="hps"/>
          <w:rFonts w:ascii="Times New Roman" w:hAnsi="Times New Roman"/>
          <w:sz w:val="28"/>
          <w:szCs w:val="28"/>
        </w:rPr>
        <w:t>);</w:t>
      </w:r>
    </w:p>
    <w:p w:rsidR="008A725E" w:rsidRPr="00E747FD" w:rsidRDefault="008A725E" w:rsidP="001144DD">
      <w:pPr>
        <w:spacing w:after="0" w:line="240" w:lineRule="auto"/>
        <w:ind w:right="141"/>
        <w:jc w:val="both"/>
        <w:rPr>
          <w:rFonts w:ascii="Times New Roman" w:hAnsi="Times New Roman" w:cs="Times New Roman"/>
          <w:sz w:val="28"/>
          <w:szCs w:val="28"/>
        </w:rPr>
      </w:pPr>
      <w:r w:rsidRPr="00E747FD">
        <w:rPr>
          <w:rStyle w:val="hps"/>
          <w:rFonts w:ascii="Times New Roman" w:hAnsi="Times New Roman"/>
          <w:sz w:val="28"/>
          <w:szCs w:val="28"/>
        </w:rPr>
        <w:t xml:space="preserve">Стадия ІІІ, опухоли среднего риска объемом ˂ 500 </w:t>
      </w:r>
      <w:r w:rsidRPr="00E747FD">
        <w:rPr>
          <w:rStyle w:val="hps"/>
          <w:rFonts w:ascii="Times New Roman" w:hAnsi="Times New Roman"/>
          <w:sz w:val="28"/>
          <w:szCs w:val="28"/>
          <w:lang w:val="en-US"/>
        </w:rPr>
        <w:t>ml</w:t>
      </w:r>
      <w:r w:rsidRPr="00E747FD">
        <w:rPr>
          <w:rStyle w:val="hps"/>
          <w:rFonts w:ascii="Times New Roman" w:hAnsi="Times New Roman"/>
          <w:sz w:val="28"/>
          <w:szCs w:val="28"/>
        </w:rPr>
        <w:t xml:space="preserve">  (также эпителиальные и </w:t>
      </w:r>
      <w:proofErr w:type="spellStart"/>
      <w:r w:rsidRPr="00E747FD">
        <w:rPr>
          <w:rStyle w:val="hps"/>
          <w:rFonts w:ascii="Times New Roman" w:hAnsi="Times New Roman"/>
          <w:sz w:val="28"/>
          <w:szCs w:val="28"/>
        </w:rPr>
        <w:t>стромальные</w:t>
      </w:r>
      <w:proofErr w:type="spellEnd"/>
      <w:r w:rsidRPr="00E747FD">
        <w:rPr>
          <w:rStyle w:val="hps"/>
          <w:rFonts w:ascii="Times New Roman" w:hAnsi="Times New Roman"/>
          <w:sz w:val="28"/>
          <w:szCs w:val="28"/>
        </w:rPr>
        <w:t xml:space="preserve"> ≥ 500</w:t>
      </w:r>
      <w:r w:rsidRPr="00E747FD">
        <w:rPr>
          <w:rStyle w:val="hps"/>
          <w:rFonts w:ascii="Times New Roman" w:hAnsi="Times New Roman"/>
          <w:sz w:val="28"/>
          <w:szCs w:val="28"/>
          <w:lang w:val="en-US"/>
        </w:rPr>
        <w:t>ml</w:t>
      </w:r>
      <w:r w:rsidR="00EA74C8">
        <w:rPr>
          <w:rStyle w:val="hps"/>
          <w:rFonts w:ascii="Times New Roman" w:hAnsi="Times New Roman"/>
          <w:sz w:val="28"/>
          <w:szCs w:val="28"/>
        </w:rPr>
        <w:t>).</w:t>
      </w:r>
    </w:p>
    <w:p w:rsidR="008A725E" w:rsidRPr="00D23738" w:rsidRDefault="00D23738" w:rsidP="00423FF9">
      <w:pPr>
        <w:pStyle w:val="a3"/>
        <w:numPr>
          <w:ilvl w:val="0"/>
          <w:numId w:val="28"/>
        </w:numPr>
        <w:tabs>
          <w:tab w:val="left" w:pos="284"/>
          <w:tab w:val="left" w:pos="567"/>
        </w:tabs>
        <w:spacing w:after="0" w:line="240" w:lineRule="auto"/>
        <w:ind w:left="0" w:right="141" w:firstLine="0"/>
        <w:jc w:val="both"/>
        <w:rPr>
          <w:rFonts w:ascii="Times New Roman" w:hAnsi="Times New Roman"/>
          <w:sz w:val="28"/>
          <w:szCs w:val="28"/>
        </w:rPr>
      </w:pPr>
      <w:proofErr w:type="spellStart"/>
      <w:r>
        <w:rPr>
          <w:rFonts w:ascii="Times New Roman" w:hAnsi="Times New Roman"/>
          <w:sz w:val="28"/>
          <w:szCs w:val="28"/>
        </w:rPr>
        <w:t>в</w:t>
      </w:r>
      <w:r w:rsidR="008A725E" w:rsidRPr="00D23738">
        <w:rPr>
          <w:rFonts w:ascii="Times New Roman" w:hAnsi="Times New Roman"/>
          <w:sz w:val="28"/>
          <w:szCs w:val="28"/>
        </w:rPr>
        <w:t>инкристин</w:t>
      </w:r>
      <w:proofErr w:type="spellEnd"/>
      <w:r w:rsidR="008A725E" w:rsidRPr="00D23738">
        <w:rPr>
          <w:rFonts w:ascii="Times New Roman" w:hAnsi="Times New Roman"/>
          <w:sz w:val="28"/>
          <w:szCs w:val="28"/>
        </w:rPr>
        <w:t xml:space="preserve"> 1.5 </w:t>
      </w:r>
      <w:r w:rsidR="008A725E" w:rsidRPr="00D23738">
        <w:rPr>
          <w:rFonts w:ascii="Times New Roman" w:hAnsi="Times New Roman"/>
          <w:sz w:val="28"/>
          <w:szCs w:val="28"/>
          <w:lang w:val="en-US"/>
        </w:rPr>
        <w:t>mg</w:t>
      </w:r>
      <w:r w:rsidR="008A725E" w:rsidRPr="00D23738">
        <w:rPr>
          <w:rFonts w:ascii="Times New Roman" w:hAnsi="Times New Roman"/>
          <w:sz w:val="28"/>
          <w:szCs w:val="28"/>
        </w:rPr>
        <w:t>/</w:t>
      </w:r>
      <w:r w:rsidR="008A725E" w:rsidRPr="00D23738">
        <w:rPr>
          <w:rFonts w:ascii="Times New Roman" w:hAnsi="Times New Roman"/>
          <w:sz w:val="28"/>
          <w:szCs w:val="28"/>
          <w:lang w:val="en-US"/>
        </w:rPr>
        <w:t>m</w:t>
      </w:r>
      <w:r w:rsidR="008A725E" w:rsidRPr="00D23738">
        <w:rPr>
          <w:rFonts w:ascii="Times New Roman" w:hAnsi="Times New Roman"/>
          <w:sz w:val="28"/>
          <w:szCs w:val="28"/>
        </w:rPr>
        <w:t>2 (</w:t>
      </w:r>
      <w:r w:rsidR="008A725E" w:rsidRPr="00D23738">
        <w:rPr>
          <w:rFonts w:ascii="Times New Roman" w:hAnsi="Times New Roman"/>
          <w:sz w:val="28"/>
          <w:szCs w:val="28"/>
          <w:lang w:val="en-US"/>
        </w:rPr>
        <w:t>max</w:t>
      </w:r>
      <w:r w:rsidR="008A725E" w:rsidRPr="00D23738">
        <w:rPr>
          <w:rFonts w:ascii="Times New Roman" w:hAnsi="Times New Roman"/>
          <w:sz w:val="28"/>
          <w:szCs w:val="28"/>
        </w:rPr>
        <w:t xml:space="preserve"> доза 2 </w:t>
      </w:r>
      <w:r w:rsidR="008A725E" w:rsidRPr="00D23738">
        <w:rPr>
          <w:rFonts w:ascii="Times New Roman" w:hAnsi="Times New Roman"/>
          <w:sz w:val="28"/>
          <w:szCs w:val="28"/>
          <w:lang w:val="en-US"/>
        </w:rPr>
        <w:t>mg</w:t>
      </w:r>
      <w:r w:rsidR="008A725E" w:rsidRPr="00D23738">
        <w:rPr>
          <w:rFonts w:ascii="Times New Roman" w:hAnsi="Times New Roman"/>
          <w:sz w:val="28"/>
          <w:szCs w:val="28"/>
        </w:rPr>
        <w:t xml:space="preserve">) каждую неделю в течение 8 недель (в общем 8 доз). Первая доза препарата вводится после восстановления перистальтики кишечника после операции в течение 21 дня после окончания предоперационной ПХТ. Далее </w:t>
      </w:r>
      <w:proofErr w:type="spellStart"/>
      <w:r w:rsidR="008A725E" w:rsidRPr="00D23738">
        <w:rPr>
          <w:rFonts w:ascii="Times New Roman" w:hAnsi="Times New Roman"/>
          <w:sz w:val="28"/>
          <w:szCs w:val="28"/>
        </w:rPr>
        <w:t>Винкристин</w:t>
      </w:r>
      <w:proofErr w:type="spellEnd"/>
      <w:r w:rsidR="008A725E" w:rsidRPr="00D23738">
        <w:rPr>
          <w:rFonts w:ascii="Times New Roman" w:hAnsi="Times New Roman"/>
          <w:sz w:val="28"/>
          <w:szCs w:val="28"/>
        </w:rPr>
        <w:t xml:space="preserve"> назначается в 1 день следующих недель: 11, 12, 14, 15, 17, 18, 20, 21, 23, 24, 26, </w:t>
      </w:r>
      <w:r>
        <w:rPr>
          <w:rFonts w:ascii="Times New Roman" w:hAnsi="Times New Roman"/>
          <w:sz w:val="28"/>
          <w:szCs w:val="28"/>
        </w:rPr>
        <w:t xml:space="preserve">27 – в общем 12 доз </w:t>
      </w:r>
      <w:proofErr w:type="spellStart"/>
      <w:r>
        <w:rPr>
          <w:rFonts w:ascii="Times New Roman" w:hAnsi="Times New Roman"/>
          <w:sz w:val="28"/>
          <w:szCs w:val="28"/>
        </w:rPr>
        <w:t>Винкристина</w:t>
      </w:r>
      <w:proofErr w:type="spellEnd"/>
      <w:r>
        <w:rPr>
          <w:rFonts w:ascii="Times New Roman" w:hAnsi="Times New Roman"/>
          <w:sz w:val="28"/>
          <w:szCs w:val="28"/>
        </w:rPr>
        <w:t>;</w:t>
      </w:r>
    </w:p>
    <w:p w:rsidR="008A725E" w:rsidRPr="00D23738" w:rsidRDefault="00D23738" w:rsidP="00423FF9">
      <w:pPr>
        <w:pStyle w:val="a3"/>
        <w:numPr>
          <w:ilvl w:val="0"/>
          <w:numId w:val="28"/>
        </w:numPr>
        <w:tabs>
          <w:tab w:val="left" w:pos="284"/>
          <w:tab w:val="left" w:pos="567"/>
        </w:tabs>
        <w:spacing w:after="0" w:line="240" w:lineRule="auto"/>
        <w:ind w:left="0" w:right="141" w:firstLine="0"/>
        <w:jc w:val="both"/>
        <w:rPr>
          <w:rFonts w:ascii="Times New Roman" w:hAnsi="Times New Roman"/>
          <w:sz w:val="28"/>
          <w:szCs w:val="28"/>
        </w:rPr>
      </w:pPr>
      <w:r>
        <w:rPr>
          <w:rFonts w:ascii="Times New Roman" w:hAnsi="Times New Roman"/>
          <w:sz w:val="28"/>
          <w:szCs w:val="28"/>
        </w:rPr>
        <w:t>а</w:t>
      </w:r>
      <w:r w:rsidR="008A725E" w:rsidRPr="00D23738">
        <w:rPr>
          <w:rFonts w:ascii="Times New Roman" w:hAnsi="Times New Roman"/>
          <w:sz w:val="28"/>
          <w:szCs w:val="28"/>
        </w:rPr>
        <w:t xml:space="preserve">ктиномицин </w:t>
      </w:r>
      <w:r w:rsidR="008A725E" w:rsidRPr="00D23738">
        <w:rPr>
          <w:rFonts w:ascii="Times New Roman" w:hAnsi="Times New Roman"/>
          <w:sz w:val="28"/>
          <w:szCs w:val="28"/>
          <w:lang w:val="en-US"/>
        </w:rPr>
        <w:t>D</w:t>
      </w:r>
      <w:r w:rsidR="008A725E" w:rsidRPr="00D23738">
        <w:rPr>
          <w:rFonts w:ascii="Times New Roman" w:hAnsi="Times New Roman"/>
          <w:sz w:val="28"/>
          <w:szCs w:val="28"/>
        </w:rPr>
        <w:t xml:space="preserve"> 45 мкг/кг (</w:t>
      </w:r>
      <w:r w:rsidR="008A725E" w:rsidRPr="00D23738">
        <w:rPr>
          <w:rFonts w:ascii="Times New Roman" w:hAnsi="Times New Roman"/>
          <w:sz w:val="28"/>
          <w:szCs w:val="28"/>
          <w:lang w:val="en-US"/>
        </w:rPr>
        <w:t>max</w:t>
      </w:r>
      <w:r w:rsidR="008A725E" w:rsidRPr="00D23738">
        <w:rPr>
          <w:rFonts w:ascii="Times New Roman" w:hAnsi="Times New Roman"/>
          <w:sz w:val="28"/>
          <w:szCs w:val="28"/>
        </w:rPr>
        <w:t xml:space="preserve"> доза 2 </w:t>
      </w:r>
      <w:r w:rsidR="008A725E" w:rsidRPr="00D23738">
        <w:rPr>
          <w:rFonts w:ascii="Times New Roman" w:hAnsi="Times New Roman"/>
          <w:sz w:val="28"/>
          <w:szCs w:val="28"/>
          <w:lang w:val="en-US"/>
        </w:rPr>
        <w:t>mg</w:t>
      </w:r>
      <w:r w:rsidR="008A725E" w:rsidRPr="00D23738">
        <w:rPr>
          <w:rFonts w:ascii="Times New Roman" w:hAnsi="Times New Roman"/>
          <w:sz w:val="28"/>
          <w:szCs w:val="28"/>
        </w:rPr>
        <w:t xml:space="preserve">) на 2, 5, 8, 11, 14, 17, 20, </w:t>
      </w:r>
      <w:r>
        <w:rPr>
          <w:rFonts w:ascii="Times New Roman" w:hAnsi="Times New Roman"/>
          <w:sz w:val="28"/>
          <w:szCs w:val="28"/>
        </w:rPr>
        <w:t>23 и 26 неделях (в общем 9 доз);</w:t>
      </w:r>
      <w:r w:rsidR="008A725E" w:rsidRPr="00D23738">
        <w:rPr>
          <w:rFonts w:ascii="Times New Roman" w:hAnsi="Times New Roman"/>
          <w:sz w:val="28"/>
          <w:szCs w:val="28"/>
        </w:rPr>
        <w:t xml:space="preserve"> </w:t>
      </w:r>
    </w:p>
    <w:p w:rsidR="008A725E" w:rsidRPr="00D23738" w:rsidRDefault="00D23738" w:rsidP="00423FF9">
      <w:pPr>
        <w:pStyle w:val="a3"/>
        <w:numPr>
          <w:ilvl w:val="0"/>
          <w:numId w:val="28"/>
        </w:numPr>
        <w:tabs>
          <w:tab w:val="left" w:pos="284"/>
          <w:tab w:val="left" w:pos="567"/>
        </w:tabs>
        <w:spacing w:after="0" w:line="240" w:lineRule="auto"/>
        <w:ind w:left="0" w:right="141" w:firstLine="0"/>
        <w:jc w:val="both"/>
        <w:rPr>
          <w:rFonts w:ascii="Times New Roman" w:hAnsi="Times New Roman"/>
          <w:sz w:val="28"/>
          <w:szCs w:val="28"/>
        </w:rPr>
      </w:pPr>
      <w:proofErr w:type="spellStart"/>
      <w:r>
        <w:rPr>
          <w:rFonts w:ascii="Times New Roman" w:hAnsi="Times New Roman"/>
          <w:sz w:val="28"/>
          <w:szCs w:val="28"/>
        </w:rPr>
        <w:t>д</w:t>
      </w:r>
      <w:r w:rsidR="008A725E" w:rsidRPr="00D23738">
        <w:rPr>
          <w:rFonts w:ascii="Times New Roman" w:hAnsi="Times New Roman"/>
          <w:sz w:val="28"/>
          <w:szCs w:val="28"/>
        </w:rPr>
        <w:t>оксорубицин</w:t>
      </w:r>
      <w:proofErr w:type="spellEnd"/>
      <w:r w:rsidR="008A725E" w:rsidRPr="00D23738">
        <w:rPr>
          <w:rFonts w:ascii="Times New Roman" w:hAnsi="Times New Roman"/>
          <w:sz w:val="28"/>
          <w:szCs w:val="28"/>
        </w:rPr>
        <w:t xml:space="preserve">  50 </w:t>
      </w:r>
      <w:r w:rsidR="008A725E" w:rsidRPr="00D23738">
        <w:rPr>
          <w:rFonts w:ascii="Times New Roman" w:hAnsi="Times New Roman"/>
          <w:sz w:val="28"/>
          <w:szCs w:val="28"/>
          <w:lang w:val="en-US"/>
        </w:rPr>
        <w:t>mg</w:t>
      </w:r>
      <w:r w:rsidR="008A725E" w:rsidRPr="00D23738">
        <w:rPr>
          <w:rFonts w:ascii="Times New Roman" w:hAnsi="Times New Roman"/>
          <w:sz w:val="28"/>
          <w:szCs w:val="28"/>
        </w:rPr>
        <w:t>/</w:t>
      </w:r>
      <w:r w:rsidR="008A725E" w:rsidRPr="00D23738">
        <w:rPr>
          <w:rFonts w:ascii="Times New Roman" w:hAnsi="Times New Roman"/>
          <w:sz w:val="28"/>
          <w:szCs w:val="28"/>
          <w:lang w:val="en-US"/>
        </w:rPr>
        <w:t>m</w:t>
      </w:r>
      <w:r w:rsidR="008A725E" w:rsidRPr="00D23738">
        <w:rPr>
          <w:rFonts w:ascii="Times New Roman" w:hAnsi="Times New Roman"/>
          <w:sz w:val="28"/>
          <w:szCs w:val="28"/>
        </w:rPr>
        <w:t xml:space="preserve">2 - 4-6 часовая </w:t>
      </w:r>
      <w:proofErr w:type="spellStart"/>
      <w:r w:rsidR="008A725E" w:rsidRPr="00D23738">
        <w:rPr>
          <w:rFonts w:ascii="Times New Roman" w:hAnsi="Times New Roman"/>
          <w:sz w:val="28"/>
          <w:szCs w:val="28"/>
        </w:rPr>
        <w:t>инфузия</w:t>
      </w:r>
      <w:proofErr w:type="spellEnd"/>
      <w:r w:rsidR="008A725E" w:rsidRPr="00D23738">
        <w:rPr>
          <w:rFonts w:ascii="Times New Roman" w:hAnsi="Times New Roman"/>
          <w:sz w:val="28"/>
          <w:szCs w:val="28"/>
        </w:rPr>
        <w:t xml:space="preserve"> каждые 6 недель начиная с 2 недели, параллельно с Актиномицином </w:t>
      </w:r>
      <w:r w:rsidR="008A725E" w:rsidRPr="00D23738">
        <w:rPr>
          <w:rFonts w:ascii="Times New Roman" w:hAnsi="Times New Roman"/>
          <w:sz w:val="28"/>
          <w:szCs w:val="28"/>
          <w:lang w:val="en-US"/>
        </w:rPr>
        <w:t>D</w:t>
      </w:r>
      <w:r w:rsidR="008A725E" w:rsidRPr="00D23738">
        <w:rPr>
          <w:rFonts w:ascii="Times New Roman" w:hAnsi="Times New Roman"/>
          <w:sz w:val="28"/>
          <w:szCs w:val="28"/>
        </w:rPr>
        <w:t xml:space="preserve"> и второй дозой </w:t>
      </w:r>
      <w:proofErr w:type="spellStart"/>
      <w:r w:rsidR="008A725E" w:rsidRPr="00D23738">
        <w:rPr>
          <w:rFonts w:ascii="Times New Roman" w:hAnsi="Times New Roman"/>
          <w:sz w:val="28"/>
          <w:szCs w:val="28"/>
        </w:rPr>
        <w:t>Винкристина</w:t>
      </w:r>
      <w:proofErr w:type="spellEnd"/>
      <w:r w:rsidR="008A725E" w:rsidRPr="00D23738">
        <w:rPr>
          <w:rFonts w:ascii="Times New Roman" w:hAnsi="Times New Roman"/>
          <w:sz w:val="28"/>
          <w:szCs w:val="28"/>
        </w:rPr>
        <w:t>. Последующие дозы вводятся на 8, 14, 20 и 26 неделях, т.е. 5 доз в общем – общая доза 250</w:t>
      </w:r>
      <w:r w:rsidR="008A725E" w:rsidRPr="00D23738">
        <w:rPr>
          <w:rFonts w:ascii="Times New Roman" w:hAnsi="Times New Roman"/>
          <w:sz w:val="28"/>
          <w:szCs w:val="28"/>
          <w:lang w:val="en-US"/>
        </w:rPr>
        <w:t>mg</w:t>
      </w:r>
      <w:r w:rsidR="008A725E" w:rsidRPr="00D23738">
        <w:rPr>
          <w:rFonts w:ascii="Times New Roman" w:hAnsi="Times New Roman"/>
          <w:sz w:val="28"/>
          <w:szCs w:val="28"/>
        </w:rPr>
        <w:t>/</w:t>
      </w:r>
      <w:r w:rsidR="008A725E" w:rsidRPr="00D23738">
        <w:rPr>
          <w:rFonts w:ascii="Times New Roman" w:hAnsi="Times New Roman"/>
          <w:sz w:val="28"/>
          <w:szCs w:val="28"/>
          <w:lang w:val="en-US"/>
        </w:rPr>
        <w:t>m</w:t>
      </w:r>
      <w:r w:rsidR="008A725E" w:rsidRPr="00D23738">
        <w:rPr>
          <w:rFonts w:ascii="Times New Roman" w:hAnsi="Times New Roman"/>
          <w:sz w:val="28"/>
          <w:szCs w:val="28"/>
          <w:vertAlign w:val="superscript"/>
        </w:rPr>
        <w:t>2</w:t>
      </w:r>
      <w:r w:rsidR="008A725E" w:rsidRPr="00D23738">
        <w:rPr>
          <w:rFonts w:ascii="Times New Roman" w:hAnsi="Times New Roman"/>
          <w:sz w:val="28"/>
          <w:szCs w:val="28"/>
        </w:rPr>
        <w:t xml:space="preserve">. </w:t>
      </w:r>
    </w:p>
    <w:p w:rsidR="008A725E" w:rsidRPr="00367138" w:rsidRDefault="008A725E" w:rsidP="009072B1">
      <w:pPr>
        <w:tabs>
          <w:tab w:val="left" w:pos="284"/>
        </w:tabs>
        <w:spacing w:after="0" w:line="240" w:lineRule="auto"/>
        <w:ind w:right="141" w:firstLine="708"/>
        <w:jc w:val="both"/>
        <w:rPr>
          <w:rFonts w:ascii="Times New Roman" w:hAnsi="Times New Roman" w:cs="Times New Roman"/>
          <w:sz w:val="28"/>
          <w:szCs w:val="28"/>
        </w:rPr>
      </w:pPr>
      <w:r w:rsidRPr="00367138">
        <w:rPr>
          <w:rFonts w:ascii="Times New Roman" w:hAnsi="Times New Roman" w:cs="Times New Roman"/>
          <w:sz w:val="28"/>
          <w:szCs w:val="28"/>
        </w:rPr>
        <w:t xml:space="preserve">Общая длительность </w:t>
      </w:r>
      <w:proofErr w:type="spellStart"/>
      <w:r w:rsidRPr="00367138">
        <w:rPr>
          <w:rFonts w:ascii="Times New Roman" w:hAnsi="Times New Roman" w:cs="Times New Roman"/>
          <w:sz w:val="28"/>
          <w:szCs w:val="28"/>
        </w:rPr>
        <w:t>адъювантной</w:t>
      </w:r>
      <w:proofErr w:type="spellEnd"/>
      <w:r w:rsidRPr="00367138">
        <w:rPr>
          <w:rFonts w:ascii="Times New Roman" w:hAnsi="Times New Roman" w:cs="Times New Roman"/>
          <w:sz w:val="28"/>
          <w:szCs w:val="28"/>
        </w:rPr>
        <w:t xml:space="preserve"> ПХТ – 27 недель.</w:t>
      </w:r>
    </w:p>
    <w:p w:rsidR="008A725E" w:rsidRPr="00367138" w:rsidRDefault="008A725E" w:rsidP="009072B1">
      <w:pPr>
        <w:tabs>
          <w:tab w:val="left" w:pos="284"/>
        </w:tabs>
        <w:spacing w:after="0" w:line="240" w:lineRule="auto"/>
        <w:ind w:right="141" w:firstLine="708"/>
        <w:jc w:val="both"/>
        <w:rPr>
          <w:rFonts w:ascii="Times New Roman" w:hAnsi="Times New Roman" w:cs="Times New Roman"/>
          <w:sz w:val="28"/>
          <w:szCs w:val="28"/>
        </w:rPr>
      </w:pPr>
      <w:r w:rsidRPr="00367138">
        <w:rPr>
          <w:rFonts w:ascii="Times New Roman" w:hAnsi="Times New Roman" w:cs="Times New Roman"/>
          <w:sz w:val="28"/>
          <w:szCs w:val="28"/>
        </w:rPr>
        <w:t xml:space="preserve">Введение </w:t>
      </w:r>
      <w:r w:rsidR="00D23738">
        <w:rPr>
          <w:rFonts w:ascii="Times New Roman" w:hAnsi="Times New Roman" w:cs="Times New Roman"/>
          <w:sz w:val="28"/>
          <w:szCs w:val="28"/>
        </w:rPr>
        <w:t>а</w:t>
      </w:r>
      <w:r w:rsidRPr="00367138">
        <w:rPr>
          <w:rFonts w:ascii="Times New Roman" w:hAnsi="Times New Roman" w:cs="Times New Roman"/>
          <w:sz w:val="28"/>
          <w:szCs w:val="28"/>
        </w:rPr>
        <w:t xml:space="preserve">ктиномицина Д и </w:t>
      </w:r>
      <w:proofErr w:type="spellStart"/>
      <w:r w:rsidR="00D23738">
        <w:rPr>
          <w:rFonts w:ascii="Times New Roman" w:hAnsi="Times New Roman" w:cs="Times New Roman"/>
          <w:sz w:val="28"/>
          <w:szCs w:val="28"/>
        </w:rPr>
        <w:t>д</w:t>
      </w:r>
      <w:r w:rsidRPr="00367138">
        <w:rPr>
          <w:rFonts w:ascii="Times New Roman" w:hAnsi="Times New Roman" w:cs="Times New Roman"/>
          <w:sz w:val="28"/>
          <w:szCs w:val="28"/>
        </w:rPr>
        <w:t>оксорубицина</w:t>
      </w:r>
      <w:proofErr w:type="spellEnd"/>
      <w:r w:rsidRPr="00367138">
        <w:rPr>
          <w:rFonts w:ascii="Times New Roman" w:hAnsi="Times New Roman" w:cs="Times New Roman"/>
          <w:sz w:val="28"/>
          <w:szCs w:val="28"/>
        </w:rPr>
        <w:t xml:space="preserve"> отсрочивается </w:t>
      </w:r>
      <w:r w:rsidR="00D23738">
        <w:rPr>
          <w:rFonts w:ascii="Times New Roman" w:hAnsi="Times New Roman" w:cs="Times New Roman"/>
          <w:sz w:val="28"/>
          <w:szCs w:val="28"/>
        </w:rPr>
        <w:t xml:space="preserve">при </w:t>
      </w:r>
      <w:r w:rsidRPr="00367138">
        <w:rPr>
          <w:rFonts w:ascii="Times New Roman" w:hAnsi="Times New Roman" w:cs="Times New Roman"/>
          <w:sz w:val="28"/>
          <w:szCs w:val="28"/>
        </w:rPr>
        <w:t>уровн</w:t>
      </w:r>
      <w:r w:rsidR="00D23738">
        <w:rPr>
          <w:rFonts w:ascii="Times New Roman" w:hAnsi="Times New Roman" w:cs="Times New Roman"/>
          <w:sz w:val="28"/>
          <w:szCs w:val="28"/>
        </w:rPr>
        <w:t>е</w:t>
      </w:r>
      <w:r w:rsidRPr="00367138">
        <w:rPr>
          <w:rFonts w:ascii="Times New Roman" w:hAnsi="Times New Roman" w:cs="Times New Roman"/>
          <w:sz w:val="28"/>
          <w:szCs w:val="28"/>
        </w:rPr>
        <w:t xml:space="preserve"> нейтрофилов &lt;1.0 </w:t>
      </w:r>
      <w:r w:rsidRPr="00367138">
        <w:rPr>
          <w:rFonts w:ascii="Times New Roman" w:hAnsi="Times New Roman" w:cs="Times New Roman"/>
          <w:sz w:val="28"/>
          <w:szCs w:val="28"/>
          <w:lang w:val="en-US"/>
        </w:rPr>
        <w:t>x</w:t>
      </w:r>
      <w:r w:rsidRPr="00367138">
        <w:rPr>
          <w:rFonts w:ascii="Times New Roman" w:hAnsi="Times New Roman" w:cs="Times New Roman"/>
          <w:sz w:val="28"/>
          <w:szCs w:val="28"/>
        </w:rPr>
        <w:t xml:space="preserve"> 10</w:t>
      </w:r>
      <w:r w:rsidRPr="00367138">
        <w:rPr>
          <w:rFonts w:ascii="Times New Roman" w:hAnsi="Times New Roman" w:cs="Times New Roman"/>
          <w:sz w:val="28"/>
          <w:szCs w:val="28"/>
          <w:vertAlign w:val="superscript"/>
        </w:rPr>
        <w:t>9</w:t>
      </w:r>
      <w:r w:rsidRPr="00367138">
        <w:rPr>
          <w:rFonts w:ascii="Times New Roman" w:hAnsi="Times New Roman" w:cs="Times New Roman"/>
          <w:sz w:val="28"/>
          <w:szCs w:val="28"/>
        </w:rPr>
        <w:t>/</w:t>
      </w:r>
      <w:r w:rsidRPr="00367138">
        <w:rPr>
          <w:rFonts w:ascii="Times New Roman" w:hAnsi="Times New Roman" w:cs="Times New Roman"/>
          <w:sz w:val="28"/>
          <w:szCs w:val="28"/>
          <w:lang w:val="en-US"/>
        </w:rPr>
        <w:t>l</w:t>
      </w:r>
      <w:r w:rsidRPr="00367138">
        <w:rPr>
          <w:rFonts w:ascii="Times New Roman" w:hAnsi="Times New Roman" w:cs="Times New Roman"/>
          <w:sz w:val="28"/>
          <w:szCs w:val="28"/>
        </w:rPr>
        <w:t xml:space="preserve"> и тромбоцитов &lt; 100 </w:t>
      </w:r>
      <w:r w:rsidRPr="00367138">
        <w:rPr>
          <w:rFonts w:ascii="Times New Roman" w:hAnsi="Times New Roman" w:cs="Times New Roman"/>
          <w:sz w:val="28"/>
          <w:szCs w:val="28"/>
          <w:lang w:val="en-US"/>
        </w:rPr>
        <w:t>x</w:t>
      </w:r>
      <w:r w:rsidRPr="00367138">
        <w:rPr>
          <w:rFonts w:ascii="Times New Roman" w:hAnsi="Times New Roman" w:cs="Times New Roman"/>
          <w:sz w:val="28"/>
          <w:szCs w:val="28"/>
        </w:rPr>
        <w:t xml:space="preserve"> 10</w:t>
      </w:r>
      <w:r w:rsidRPr="00367138">
        <w:rPr>
          <w:rFonts w:ascii="Times New Roman" w:hAnsi="Times New Roman" w:cs="Times New Roman"/>
          <w:sz w:val="28"/>
          <w:szCs w:val="28"/>
          <w:vertAlign w:val="superscript"/>
        </w:rPr>
        <w:t>9</w:t>
      </w:r>
      <w:r w:rsidRPr="00367138">
        <w:rPr>
          <w:rFonts w:ascii="Times New Roman" w:hAnsi="Times New Roman" w:cs="Times New Roman"/>
          <w:sz w:val="28"/>
          <w:szCs w:val="28"/>
        </w:rPr>
        <w:t>/</w:t>
      </w:r>
      <w:r w:rsidRPr="00367138">
        <w:rPr>
          <w:rFonts w:ascii="Times New Roman" w:hAnsi="Times New Roman" w:cs="Times New Roman"/>
          <w:sz w:val="28"/>
          <w:szCs w:val="28"/>
          <w:lang w:val="en-US"/>
        </w:rPr>
        <w:t>l</w:t>
      </w:r>
      <w:r w:rsidRPr="00367138">
        <w:rPr>
          <w:rFonts w:ascii="Times New Roman" w:hAnsi="Times New Roman" w:cs="Times New Roman"/>
          <w:sz w:val="28"/>
          <w:szCs w:val="28"/>
        </w:rPr>
        <w:t xml:space="preserve">. </w:t>
      </w:r>
    </w:p>
    <w:p w:rsidR="008A725E" w:rsidRPr="00367138" w:rsidRDefault="008A725E" w:rsidP="009072B1">
      <w:pPr>
        <w:spacing w:after="0" w:line="240" w:lineRule="auto"/>
        <w:ind w:right="141"/>
        <w:jc w:val="both"/>
        <w:rPr>
          <w:rFonts w:ascii="Times New Roman" w:hAnsi="Times New Roman" w:cs="Times New Roman"/>
          <w:b/>
          <w:bCs/>
          <w:sz w:val="28"/>
          <w:szCs w:val="28"/>
        </w:rPr>
      </w:pPr>
      <w:r w:rsidRPr="00367138">
        <w:rPr>
          <w:rFonts w:ascii="Times New Roman" w:hAnsi="Times New Roman" w:cs="Times New Roman"/>
          <w:b/>
          <w:bCs/>
          <w:sz w:val="28"/>
          <w:szCs w:val="28"/>
        </w:rPr>
        <w:t xml:space="preserve">РЕЖИМ </w:t>
      </w:r>
      <w:r w:rsidRPr="00367138">
        <w:rPr>
          <w:rFonts w:ascii="Times New Roman" w:hAnsi="Times New Roman" w:cs="Times New Roman"/>
          <w:b/>
          <w:bCs/>
          <w:sz w:val="28"/>
          <w:szCs w:val="28"/>
          <w:lang w:val="en-US"/>
        </w:rPr>
        <w:t>AV</w:t>
      </w:r>
      <w:r w:rsidRPr="00367138">
        <w:rPr>
          <w:rFonts w:ascii="Times New Roman" w:hAnsi="Times New Roman" w:cs="Times New Roman"/>
          <w:b/>
          <w:bCs/>
          <w:sz w:val="28"/>
          <w:szCs w:val="28"/>
        </w:rPr>
        <w:t>-2</w:t>
      </w:r>
      <w:r w:rsidR="009072B1">
        <w:rPr>
          <w:rFonts w:ascii="Times New Roman" w:hAnsi="Times New Roman" w:cs="Times New Roman"/>
          <w:b/>
          <w:bCs/>
          <w:sz w:val="28"/>
          <w:szCs w:val="28"/>
        </w:rPr>
        <w:t>:</w:t>
      </w:r>
      <w:r w:rsidRPr="00367138">
        <w:rPr>
          <w:rFonts w:ascii="Times New Roman" w:hAnsi="Times New Roman" w:cs="Times New Roman"/>
          <w:b/>
          <w:bCs/>
          <w:sz w:val="28"/>
          <w:szCs w:val="28"/>
        </w:rPr>
        <w:t xml:space="preserve"> </w:t>
      </w:r>
    </w:p>
    <w:p w:rsidR="008A725E" w:rsidRPr="00E747FD" w:rsidRDefault="008A725E" w:rsidP="001144DD">
      <w:pPr>
        <w:spacing w:after="0" w:line="240" w:lineRule="auto"/>
        <w:ind w:right="141"/>
        <w:jc w:val="both"/>
        <w:rPr>
          <w:rStyle w:val="hps"/>
          <w:rFonts w:ascii="Times New Roman" w:hAnsi="Times New Roman"/>
          <w:sz w:val="28"/>
          <w:szCs w:val="28"/>
        </w:rPr>
      </w:pPr>
      <w:r w:rsidRPr="00E747FD">
        <w:rPr>
          <w:rFonts w:ascii="Times New Roman" w:hAnsi="Times New Roman" w:cs="Times New Roman"/>
          <w:sz w:val="28"/>
          <w:szCs w:val="28"/>
        </w:rPr>
        <w:t>Стадия ІІ, опухоли низкого риска; Стадия ІІ, опухоли среднего риска объемом</w:t>
      </w:r>
      <w:r w:rsidRPr="00E747FD">
        <w:rPr>
          <w:rStyle w:val="hps"/>
          <w:rFonts w:ascii="Times New Roman" w:hAnsi="Times New Roman"/>
          <w:sz w:val="28"/>
          <w:szCs w:val="28"/>
        </w:rPr>
        <w:t xml:space="preserve"> ˂ 500 </w:t>
      </w:r>
      <w:r w:rsidRPr="00E747FD">
        <w:rPr>
          <w:rStyle w:val="hps"/>
          <w:rFonts w:ascii="Times New Roman" w:hAnsi="Times New Roman"/>
          <w:sz w:val="28"/>
          <w:szCs w:val="28"/>
          <w:lang w:val="en-US"/>
        </w:rPr>
        <w:t>ml</w:t>
      </w:r>
      <w:r w:rsidRPr="00E747FD">
        <w:rPr>
          <w:rStyle w:val="hps"/>
          <w:rFonts w:ascii="Times New Roman" w:hAnsi="Times New Roman"/>
          <w:sz w:val="28"/>
          <w:szCs w:val="28"/>
        </w:rPr>
        <w:t xml:space="preserve">  (также эпителиальные и </w:t>
      </w:r>
      <w:proofErr w:type="spellStart"/>
      <w:r w:rsidRPr="00E747FD">
        <w:rPr>
          <w:rStyle w:val="hps"/>
          <w:rFonts w:ascii="Times New Roman" w:hAnsi="Times New Roman"/>
          <w:sz w:val="28"/>
          <w:szCs w:val="28"/>
        </w:rPr>
        <w:t>стромальные</w:t>
      </w:r>
      <w:proofErr w:type="spellEnd"/>
      <w:r w:rsidRPr="00E747FD">
        <w:rPr>
          <w:rStyle w:val="hps"/>
          <w:rFonts w:ascii="Times New Roman" w:hAnsi="Times New Roman"/>
          <w:sz w:val="28"/>
          <w:szCs w:val="28"/>
        </w:rPr>
        <w:t xml:space="preserve"> ≥ 500</w:t>
      </w:r>
      <w:r w:rsidRPr="00E747FD">
        <w:rPr>
          <w:rStyle w:val="hps"/>
          <w:rFonts w:ascii="Times New Roman" w:hAnsi="Times New Roman"/>
          <w:sz w:val="28"/>
          <w:szCs w:val="28"/>
          <w:lang w:val="en-US"/>
        </w:rPr>
        <w:t>ml</w:t>
      </w:r>
      <w:r w:rsidRPr="00E747FD">
        <w:rPr>
          <w:rStyle w:val="hps"/>
          <w:rFonts w:ascii="Times New Roman" w:hAnsi="Times New Roman"/>
          <w:sz w:val="28"/>
          <w:szCs w:val="28"/>
        </w:rPr>
        <w:t>);</w:t>
      </w:r>
    </w:p>
    <w:p w:rsidR="008A725E" w:rsidRPr="00E747FD" w:rsidRDefault="008A725E" w:rsidP="001144DD">
      <w:pPr>
        <w:spacing w:after="0" w:line="240" w:lineRule="auto"/>
        <w:ind w:right="141"/>
        <w:jc w:val="both"/>
        <w:rPr>
          <w:rStyle w:val="hps"/>
          <w:rFonts w:ascii="Times New Roman" w:hAnsi="Times New Roman"/>
          <w:sz w:val="28"/>
          <w:szCs w:val="28"/>
        </w:rPr>
      </w:pPr>
      <w:r w:rsidRPr="00E747FD">
        <w:rPr>
          <w:rFonts w:ascii="Times New Roman" w:hAnsi="Times New Roman" w:cs="Times New Roman"/>
          <w:sz w:val="28"/>
          <w:szCs w:val="28"/>
        </w:rPr>
        <w:t xml:space="preserve">Стадия ІІІ, опухоли низкого риска; Стадия ІІІ, опухоли среднего риска </w:t>
      </w:r>
      <w:r w:rsidRPr="00E747FD">
        <w:rPr>
          <w:rStyle w:val="hps"/>
          <w:rFonts w:ascii="Times New Roman" w:hAnsi="Times New Roman"/>
          <w:sz w:val="28"/>
          <w:szCs w:val="28"/>
        </w:rPr>
        <w:t xml:space="preserve">объемом ˂ 500 </w:t>
      </w:r>
      <w:r w:rsidRPr="00E747FD">
        <w:rPr>
          <w:rStyle w:val="hps"/>
          <w:rFonts w:ascii="Times New Roman" w:hAnsi="Times New Roman"/>
          <w:sz w:val="28"/>
          <w:szCs w:val="28"/>
          <w:lang w:val="en-US"/>
        </w:rPr>
        <w:t>ml</w:t>
      </w:r>
      <w:r w:rsidRPr="00E747FD">
        <w:rPr>
          <w:rStyle w:val="hps"/>
          <w:rFonts w:ascii="Times New Roman" w:hAnsi="Times New Roman"/>
          <w:sz w:val="28"/>
          <w:szCs w:val="28"/>
        </w:rPr>
        <w:t xml:space="preserve">  (также эпителиальные и </w:t>
      </w:r>
      <w:proofErr w:type="spellStart"/>
      <w:r w:rsidRPr="00E747FD">
        <w:rPr>
          <w:rStyle w:val="hps"/>
          <w:rFonts w:ascii="Times New Roman" w:hAnsi="Times New Roman"/>
          <w:sz w:val="28"/>
          <w:szCs w:val="28"/>
        </w:rPr>
        <w:t>стромальные</w:t>
      </w:r>
      <w:proofErr w:type="spellEnd"/>
      <w:r w:rsidRPr="00E747FD">
        <w:rPr>
          <w:rStyle w:val="hps"/>
          <w:rFonts w:ascii="Times New Roman" w:hAnsi="Times New Roman"/>
          <w:sz w:val="28"/>
          <w:szCs w:val="28"/>
        </w:rPr>
        <w:t xml:space="preserve"> ≥ 500</w:t>
      </w:r>
      <w:r w:rsidRPr="00E747FD">
        <w:rPr>
          <w:rStyle w:val="hps"/>
          <w:rFonts w:ascii="Times New Roman" w:hAnsi="Times New Roman"/>
          <w:sz w:val="28"/>
          <w:szCs w:val="28"/>
          <w:lang w:val="en-US"/>
        </w:rPr>
        <w:t>ml</w:t>
      </w:r>
      <w:r w:rsidR="00EA74C8">
        <w:rPr>
          <w:rStyle w:val="hps"/>
          <w:rFonts w:ascii="Times New Roman" w:hAnsi="Times New Roman"/>
          <w:sz w:val="28"/>
          <w:szCs w:val="28"/>
        </w:rPr>
        <w:t>).</w:t>
      </w:r>
    </w:p>
    <w:p w:rsidR="008A725E" w:rsidRPr="00D23738" w:rsidRDefault="00D23738" w:rsidP="00423FF9">
      <w:pPr>
        <w:pStyle w:val="a3"/>
        <w:numPr>
          <w:ilvl w:val="0"/>
          <w:numId w:val="28"/>
        </w:numPr>
        <w:tabs>
          <w:tab w:val="left" w:pos="284"/>
          <w:tab w:val="left" w:pos="567"/>
        </w:tabs>
        <w:spacing w:after="0" w:line="240" w:lineRule="auto"/>
        <w:ind w:left="0" w:right="141" w:firstLine="0"/>
        <w:jc w:val="both"/>
        <w:rPr>
          <w:rFonts w:ascii="Times New Roman" w:hAnsi="Times New Roman"/>
          <w:sz w:val="28"/>
          <w:szCs w:val="28"/>
        </w:rPr>
      </w:pPr>
      <w:proofErr w:type="spellStart"/>
      <w:r w:rsidRPr="009072B1">
        <w:rPr>
          <w:rFonts w:ascii="Times New Roman" w:hAnsi="Times New Roman"/>
          <w:sz w:val="28"/>
          <w:szCs w:val="28"/>
        </w:rPr>
        <w:t>в</w:t>
      </w:r>
      <w:r w:rsidR="008A725E" w:rsidRPr="009072B1">
        <w:rPr>
          <w:rFonts w:ascii="Times New Roman" w:hAnsi="Times New Roman"/>
          <w:sz w:val="28"/>
          <w:szCs w:val="28"/>
        </w:rPr>
        <w:t>инкристин</w:t>
      </w:r>
      <w:proofErr w:type="spellEnd"/>
      <w:r w:rsidR="008A725E" w:rsidRPr="009072B1">
        <w:rPr>
          <w:rFonts w:ascii="Times New Roman" w:hAnsi="Times New Roman"/>
          <w:sz w:val="28"/>
          <w:szCs w:val="28"/>
        </w:rPr>
        <w:t xml:space="preserve"> 1.5 </w:t>
      </w:r>
      <w:r w:rsidR="008A725E" w:rsidRPr="009072B1">
        <w:rPr>
          <w:rFonts w:ascii="Times New Roman" w:hAnsi="Times New Roman"/>
          <w:sz w:val="28"/>
          <w:szCs w:val="28"/>
          <w:lang w:val="en-US"/>
        </w:rPr>
        <w:t>mg</w:t>
      </w:r>
      <w:r w:rsidR="008A725E" w:rsidRPr="009072B1">
        <w:rPr>
          <w:rFonts w:ascii="Times New Roman" w:hAnsi="Times New Roman"/>
          <w:sz w:val="28"/>
          <w:szCs w:val="28"/>
        </w:rPr>
        <w:t>/</w:t>
      </w:r>
      <w:r w:rsidR="008A725E" w:rsidRPr="009072B1">
        <w:rPr>
          <w:rFonts w:ascii="Times New Roman" w:hAnsi="Times New Roman"/>
          <w:sz w:val="28"/>
          <w:szCs w:val="28"/>
          <w:lang w:val="en-US"/>
        </w:rPr>
        <w:t>m</w:t>
      </w:r>
      <w:r w:rsidR="008A725E" w:rsidRPr="009072B1">
        <w:rPr>
          <w:rFonts w:ascii="Times New Roman" w:hAnsi="Times New Roman"/>
          <w:sz w:val="28"/>
          <w:szCs w:val="28"/>
        </w:rPr>
        <w:t>2 (</w:t>
      </w:r>
      <w:r w:rsidR="008A725E" w:rsidRPr="009072B1">
        <w:rPr>
          <w:rFonts w:ascii="Times New Roman" w:hAnsi="Times New Roman"/>
          <w:sz w:val="28"/>
          <w:szCs w:val="28"/>
          <w:lang w:val="en-US"/>
        </w:rPr>
        <w:t>max</w:t>
      </w:r>
      <w:r w:rsidR="008A725E" w:rsidRPr="009072B1">
        <w:rPr>
          <w:rFonts w:ascii="Times New Roman" w:hAnsi="Times New Roman"/>
          <w:sz w:val="28"/>
          <w:szCs w:val="28"/>
        </w:rPr>
        <w:t xml:space="preserve"> доза 2 </w:t>
      </w:r>
      <w:r w:rsidR="008A725E" w:rsidRPr="009072B1">
        <w:rPr>
          <w:rFonts w:ascii="Times New Roman" w:hAnsi="Times New Roman"/>
          <w:sz w:val="28"/>
          <w:szCs w:val="28"/>
          <w:lang w:val="en-US"/>
        </w:rPr>
        <w:t>mg</w:t>
      </w:r>
      <w:r w:rsidR="008A725E" w:rsidRPr="009072B1">
        <w:rPr>
          <w:rFonts w:ascii="Times New Roman" w:hAnsi="Times New Roman"/>
          <w:sz w:val="28"/>
          <w:szCs w:val="28"/>
        </w:rPr>
        <w:t>) каждую неделю в</w:t>
      </w:r>
      <w:r w:rsidR="008A725E" w:rsidRPr="00D23738">
        <w:rPr>
          <w:rFonts w:ascii="Times New Roman" w:hAnsi="Times New Roman"/>
          <w:sz w:val="28"/>
          <w:szCs w:val="28"/>
        </w:rPr>
        <w:t xml:space="preserve"> течение 8 недель (в общем 8 доз). Первая доза препарата вводится после восстановления перистальтики кишечника после операции в течение 21 дня после окончания предоперационной ПХТ. Далее </w:t>
      </w:r>
      <w:proofErr w:type="spellStart"/>
      <w:r w:rsidR="008A725E" w:rsidRPr="00D23738">
        <w:rPr>
          <w:rFonts w:ascii="Times New Roman" w:hAnsi="Times New Roman"/>
          <w:sz w:val="28"/>
          <w:szCs w:val="28"/>
        </w:rPr>
        <w:t>Винкристин</w:t>
      </w:r>
      <w:proofErr w:type="spellEnd"/>
      <w:r w:rsidR="008A725E" w:rsidRPr="00D23738">
        <w:rPr>
          <w:rFonts w:ascii="Times New Roman" w:hAnsi="Times New Roman"/>
          <w:sz w:val="28"/>
          <w:szCs w:val="28"/>
        </w:rPr>
        <w:t xml:space="preserve"> назначается в 1 день следующих недель: 11, 12, 14, 15, 17, 18, 20, 21, 23, 24, 26, 27– в общем 12 доз </w:t>
      </w:r>
      <w:proofErr w:type="spellStart"/>
      <w:r w:rsidR="008A725E" w:rsidRPr="00D23738">
        <w:rPr>
          <w:rFonts w:ascii="Times New Roman" w:hAnsi="Times New Roman"/>
          <w:sz w:val="28"/>
          <w:szCs w:val="28"/>
        </w:rPr>
        <w:t>Винкристина</w:t>
      </w:r>
      <w:proofErr w:type="spellEnd"/>
      <w:r w:rsidR="008A725E" w:rsidRPr="00D23738">
        <w:rPr>
          <w:rFonts w:ascii="Times New Roman" w:hAnsi="Times New Roman"/>
          <w:sz w:val="28"/>
          <w:szCs w:val="28"/>
        </w:rPr>
        <w:t>.</w:t>
      </w:r>
    </w:p>
    <w:p w:rsidR="008A725E" w:rsidRPr="00D23738" w:rsidRDefault="00D23738" w:rsidP="00423FF9">
      <w:pPr>
        <w:pStyle w:val="a3"/>
        <w:numPr>
          <w:ilvl w:val="0"/>
          <w:numId w:val="28"/>
        </w:numPr>
        <w:tabs>
          <w:tab w:val="left" w:pos="284"/>
          <w:tab w:val="left" w:pos="567"/>
        </w:tabs>
        <w:spacing w:after="0" w:line="240" w:lineRule="auto"/>
        <w:ind w:left="0" w:right="141" w:firstLine="0"/>
        <w:jc w:val="both"/>
        <w:rPr>
          <w:rFonts w:ascii="Times New Roman" w:hAnsi="Times New Roman"/>
          <w:sz w:val="28"/>
          <w:szCs w:val="28"/>
        </w:rPr>
      </w:pPr>
      <w:r>
        <w:rPr>
          <w:rFonts w:ascii="Times New Roman" w:hAnsi="Times New Roman"/>
          <w:sz w:val="28"/>
          <w:szCs w:val="28"/>
        </w:rPr>
        <w:t>а</w:t>
      </w:r>
      <w:r w:rsidR="008A725E" w:rsidRPr="00D23738">
        <w:rPr>
          <w:rFonts w:ascii="Times New Roman" w:hAnsi="Times New Roman"/>
          <w:sz w:val="28"/>
          <w:szCs w:val="28"/>
        </w:rPr>
        <w:t xml:space="preserve">ктиномицин </w:t>
      </w:r>
      <w:r w:rsidR="008A725E" w:rsidRPr="00D23738">
        <w:rPr>
          <w:rFonts w:ascii="Times New Roman" w:hAnsi="Times New Roman"/>
          <w:sz w:val="28"/>
          <w:szCs w:val="28"/>
          <w:lang w:val="en-US"/>
        </w:rPr>
        <w:t>D</w:t>
      </w:r>
      <w:r w:rsidR="008A725E" w:rsidRPr="00D23738">
        <w:rPr>
          <w:rFonts w:ascii="Times New Roman" w:hAnsi="Times New Roman"/>
          <w:sz w:val="28"/>
          <w:szCs w:val="28"/>
        </w:rPr>
        <w:t xml:space="preserve"> 45мкг/</w:t>
      </w:r>
      <w:r w:rsidR="008A725E" w:rsidRPr="00D23738">
        <w:rPr>
          <w:rFonts w:ascii="Times New Roman" w:hAnsi="Times New Roman"/>
          <w:sz w:val="28"/>
          <w:szCs w:val="28"/>
          <w:lang w:val="en-US"/>
        </w:rPr>
        <w:t>kg</w:t>
      </w:r>
      <w:r w:rsidR="008A725E" w:rsidRPr="00D23738">
        <w:rPr>
          <w:rFonts w:ascii="Times New Roman" w:hAnsi="Times New Roman"/>
          <w:sz w:val="28"/>
          <w:szCs w:val="28"/>
        </w:rPr>
        <w:t xml:space="preserve"> (</w:t>
      </w:r>
      <w:r w:rsidR="008A725E" w:rsidRPr="00D23738">
        <w:rPr>
          <w:rFonts w:ascii="Times New Roman" w:hAnsi="Times New Roman"/>
          <w:sz w:val="28"/>
          <w:szCs w:val="28"/>
          <w:lang w:val="en-US"/>
        </w:rPr>
        <w:t>max</w:t>
      </w:r>
      <w:r w:rsidR="008A725E" w:rsidRPr="00D23738">
        <w:rPr>
          <w:rFonts w:ascii="Times New Roman" w:hAnsi="Times New Roman"/>
          <w:sz w:val="28"/>
          <w:szCs w:val="28"/>
        </w:rPr>
        <w:t xml:space="preserve"> доза 2 </w:t>
      </w:r>
      <w:r w:rsidR="008A725E" w:rsidRPr="00D23738">
        <w:rPr>
          <w:rFonts w:ascii="Times New Roman" w:hAnsi="Times New Roman"/>
          <w:sz w:val="28"/>
          <w:szCs w:val="28"/>
          <w:lang w:val="en-US"/>
        </w:rPr>
        <w:t>mg</w:t>
      </w:r>
      <w:r w:rsidR="008A725E" w:rsidRPr="00D23738">
        <w:rPr>
          <w:rFonts w:ascii="Times New Roman" w:hAnsi="Times New Roman"/>
          <w:sz w:val="28"/>
          <w:szCs w:val="28"/>
        </w:rPr>
        <w:t xml:space="preserve">) на 2, 5, 8, 11, 14, 17, 20, 23 и 26 неделях (в общем 9 доз). </w:t>
      </w:r>
    </w:p>
    <w:p w:rsidR="008A725E" w:rsidRPr="00367138" w:rsidRDefault="008A725E" w:rsidP="009072B1">
      <w:pPr>
        <w:tabs>
          <w:tab w:val="left" w:pos="284"/>
        </w:tabs>
        <w:spacing w:after="0" w:line="240" w:lineRule="auto"/>
        <w:ind w:right="141" w:firstLine="708"/>
        <w:jc w:val="both"/>
        <w:rPr>
          <w:rFonts w:ascii="Times New Roman" w:hAnsi="Times New Roman" w:cs="Times New Roman"/>
          <w:sz w:val="28"/>
          <w:szCs w:val="28"/>
        </w:rPr>
      </w:pPr>
      <w:r w:rsidRPr="00367138">
        <w:rPr>
          <w:rFonts w:ascii="Times New Roman" w:hAnsi="Times New Roman" w:cs="Times New Roman"/>
          <w:sz w:val="28"/>
          <w:szCs w:val="28"/>
        </w:rPr>
        <w:t xml:space="preserve">Введение </w:t>
      </w:r>
      <w:r w:rsidR="00D23738">
        <w:rPr>
          <w:rFonts w:ascii="Times New Roman" w:hAnsi="Times New Roman" w:cs="Times New Roman"/>
          <w:sz w:val="28"/>
          <w:szCs w:val="28"/>
        </w:rPr>
        <w:t>а</w:t>
      </w:r>
      <w:r w:rsidRPr="00367138">
        <w:rPr>
          <w:rFonts w:ascii="Times New Roman" w:hAnsi="Times New Roman" w:cs="Times New Roman"/>
          <w:sz w:val="28"/>
          <w:szCs w:val="28"/>
        </w:rPr>
        <w:t xml:space="preserve">ктиномицина Д  отсрочивается </w:t>
      </w:r>
      <w:r w:rsidR="00D23738">
        <w:rPr>
          <w:rFonts w:ascii="Times New Roman" w:hAnsi="Times New Roman" w:cs="Times New Roman"/>
          <w:sz w:val="28"/>
          <w:szCs w:val="28"/>
        </w:rPr>
        <w:t xml:space="preserve">при </w:t>
      </w:r>
      <w:r w:rsidRPr="00367138">
        <w:rPr>
          <w:rFonts w:ascii="Times New Roman" w:hAnsi="Times New Roman" w:cs="Times New Roman"/>
          <w:sz w:val="28"/>
          <w:szCs w:val="28"/>
        </w:rPr>
        <w:t>уровн</w:t>
      </w:r>
      <w:r w:rsidR="00D23738">
        <w:rPr>
          <w:rFonts w:ascii="Times New Roman" w:hAnsi="Times New Roman" w:cs="Times New Roman"/>
          <w:sz w:val="28"/>
          <w:szCs w:val="28"/>
        </w:rPr>
        <w:t>е</w:t>
      </w:r>
      <w:r w:rsidRPr="00367138">
        <w:rPr>
          <w:rFonts w:ascii="Times New Roman" w:hAnsi="Times New Roman" w:cs="Times New Roman"/>
          <w:sz w:val="28"/>
          <w:szCs w:val="28"/>
        </w:rPr>
        <w:t xml:space="preserve"> нейтрофилов &lt;1.0 </w:t>
      </w:r>
      <w:r w:rsidRPr="00367138">
        <w:rPr>
          <w:rFonts w:ascii="Times New Roman" w:hAnsi="Times New Roman" w:cs="Times New Roman"/>
          <w:sz w:val="28"/>
          <w:szCs w:val="28"/>
          <w:lang w:val="en-US"/>
        </w:rPr>
        <w:t>x</w:t>
      </w:r>
      <w:r w:rsidRPr="00367138">
        <w:rPr>
          <w:rFonts w:ascii="Times New Roman" w:hAnsi="Times New Roman" w:cs="Times New Roman"/>
          <w:sz w:val="28"/>
          <w:szCs w:val="28"/>
        </w:rPr>
        <w:t xml:space="preserve"> 10</w:t>
      </w:r>
      <w:r w:rsidRPr="00367138">
        <w:rPr>
          <w:rFonts w:ascii="Times New Roman" w:hAnsi="Times New Roman" w:cs="Times New Roman"/>
          <w:sz w:val="28"/>
          <w:szCs w:val="28"/>
          <w:vertAlign w:val="superscript"/>
        </w:rPr>
        <w:t>9</w:t>
      </w:r>
      <w:r w:rsidRPr="00367138">
        <w:rPr>
          <w:rFonts w:ascii="Times New Roman" w:hAnsi="Times New Roman" w:cs="Times New Roman"/>
          <w:sz w:val="28"/>
          <w:szCs w:val="28"/>
        </w:rPr>
        <w:t>/</w:t>
      </w:r>
      <w:r w:rsidRPr="00367138">
        <w:rPr>
          <w:rFonts w:ascii="Times New Roman" w:hAnsi="Times New Roman" w:cs="Times New Roman"/>
          <w:sz w:val="28"/>
          <w:szCs w:val="28"/>
          <w:lang w:val="en-US"/>
        </w:rPr>
        <w:t>l</w:t>
      </w:r>
      <w:r w:rsidRPr="00367138">
        <w:rPr>
          <w:rFonts w:ascii="Times New Roman" w:hAnsi="Times New Roman" w:cs="Times New Roman"/>
          <w:sz w:val="28"/>
          <w:szCs w:val="28"/>
        </w:rPr>
        <w:t xml:space="preserve">, и тромбоцитов &lt; 100 </w:t>
      </w:r>
      <w:r w:rsidRPr="00367138">
        <w:rPr>
          <w:rFonts w:ascii="Times New Roman" w:hAnsi="Times New Roman" w:cs="Times New Roman"/>
          <w:sz w:val="28"/>
          <w:szCs w:val="28"/>
          <w:lang w:val="en-US"/>
        </w:rPr>
        <w:t>x</w:t>
      </w:r>
      <w:r w:rsidRPr="00367138">
        <w:rPr>
          <w:rFonts w:ascii="Times New Roman" w:hAnsi="Times New Roman" w:cs="Times New Roman"/>
          <w:sz w:val="28"/>
          <w:szCs w:val="28"/>
        </w:rPr>
        <w:t xml:space="preserve"> 10</w:t>
      </w:r>
      <w:r w:rsidRPr="00367138">
        <w:rPr>
          <w:rFonts w:ascii="Times New Roman" w:hAnsi="Times New Roman" w:cs="Times New Roman"/>
          <w:sz w:val="28"/>
          <w:szCs w:val="28"/>
          <w:vertAlign w:val="superscript"/>
        </w:rPr>
        <w:t>9</w:t>
      </w:r>
      <w:r w:rsidRPr="00367138">
        <w:rPr>
          <w:rFonts w:ascii="Times New Roman" w:hAnsi="Times New Roman" w:cs="Times New Roman"/>
          <w:sz w:val="28"/>
          <w:szCs w:val="28"/>
        </w:rPr>
        <w:t>/</w:t>
      </w:r>
      <w:r w:rsidRPr="00367138">
        <w:rPr>
          <w:rFonts w:ascii="Times New Roman" w:hAnsi="Times New Roman" w:cs="Times New Roman"/>
          <w:sz w:val="28"/>
          <w:szCs w:val="28"/>
          <w:lang w:val="en-US"/>
        </w:rPr>
        <w:t>l</w:t>
      </w:r>
      <w:r w:rsidRPr="00367138">
        <w:rPr>
          <w:rFonts w:ascii="Times New Roman" w:hAnsi="Times New Roman" w:cs="Times New Roman"/>
          <w:sz w:val="28"/>
          <w:szCs w:val="28"/>
        </w:rPr>
        <w:t xml:space="preserve">. </w:t>
      </w:r>
    </w:p>
    <w:p w:rsidR="008A725E" w:rsidRPr="00367138" w:rsidRDefault="008A725E" w:rsidP="009072B1">
      <w:pPr>
        <w:tabs>
          <w:tab w:val="left" w:pos="284"/>
        </w:tabs>
        <w:spacing w:after="0" w:line="240" w:lineRule="auto"/>
        <w:ind w:right="141" w:firstLine="708"/>
        <w:jc w:val="both"/>
        <w:rPr>
          <w:rFonts w:ascii="Times New Roman" w:hAnsi="Times New Roman" w:cs="Times New Roman"/>
          <w:sz w:val="28"/>
          <w:szCs w:val="28"/>
        </w:rPr>
      </w:pPr>
      <w:r w:rsidRPr="00367138">
        <w:rPr>
          <w:rFonts w:ascii="Times New Roman" w:hAnsi="Times New Roman" w:cs="Times New Roman"/>
          <w:sz w:val="28"/>
          <w:szCs w:val="28"/>
        </w:rPr>
        <w:t xml:space="preserve">Общая длительность </w:t>
      </w:r>
      <w:proofErr w:type="spellStart"/>
      <w:r w:rsidRPr="00367138">
        <w:rPr>
          <w:rFonts w:ascii="Times New Roman" w:hAnsi="Times New Roman" w:cs="Times New Roman"/>
          <w:sz w:val="28"/>
          <w:szCs w:val="28"/>
        </w:rPr>
        <w:t>адъювантной</w:t>
      </w:r>
      <w:proofErr w:type="spellEnd"/>
      <w:r w:rsidRPr="00367138">
        <w:rPr>
          <w:rFonts w:ascii="Times New Roman" w:hAnsi="Times New Roman" w:cs="Times New Roman"/>
          <w:sz w:val="28"/>
          <w:szCs w:val="28"/>
        </w:rPr>
        <w:t xml:space="preserve"> ПХТ – 27 недель.</w:t>
      </w:r>
    </w:p>
    <w:p w:rsidR="008A725E" w:rsidRPr="00367138" w:rsidRDefault="00D14D49" w:rsidP="009072B1">
      <w:pPr>
        <w:spacing w:after="0" w:line="240" w:lineRule="auto"/>
        <w:ind w:right="141"/>
        <w:jc w:val="both"/>
        <w:rPr>
          <w:rFonts w:ascii="Times New Roman" w:hAnsi="Times New Roman" w:cs="Times New Roman"/>
          <w:b/>
          <w:bCs/>
          <w:sz w:val="28"/>
          <w:szCs w:val="28"/>
        </w:rPr>
      </w:pPr>
      <w:r>
        <w:rPr>
          <w:rFonts w:ascii="Times New Roman" w:hAnsi="Times New Roman" w:cs="Times New Roman"/>
          <w:b/>
          <w:bCs/>
          <w:sz w:val="28"/>
          <w:szCs w:val="28"/>
        </w:rPr>
        <w:t xml:space="preserve">Режим лечения группы </w:t>
      </w:r>
      <w:r w:rsidR="008A725E" w:rsidRPr="00367138">
        <w:rPr>
          <w:rFonts w:ascii="Times New Roman" w:hAnsi="Times New Roman" w:cs="Times New Roman"/>
          <w:b/>
          <w:bCs/>
          <w:sz w:val="28"/>
          <w:szCs w:val="28"/>
        </w:rPr>
        <w:t xml:space="preserve"> «ВЫСОКОГО РИСКА»</w:t>
      </w:r>
      <w:proofErr w:type="gramStart"/>
      <w:r w:rsidR="008A725E" w:rsidRPr="00367138">
        <w:rPr>
          <w:rFonts w:ascii="Times New Roman" w:hAnsi="Times New Roman" w:cs="Times New Roman"/>
          <w:b/>
          <w:bCs/>
          <w:sz w:val="28"/>
          <w:szCs w:val="28"/>
        </w:rPr>
        <w:t xml:space="preserve"> </w:t>
      </w:r>
      <w:r w:rsidR="009072B1">
        <w:rPr>
          <w:rFonts w:ascii="Times New Roman" w:hAnsi="Times New Roman" w:cs="Times New Roman"/>
          <w:b/>
          <w:bCs/>
          <w:sz w:val="28"/>
          <w:szCs w:val="28"/>
        </w:rPr>
        <w:t>:</w:t>
      </w:r>
      <w:proofErr w:type="gramEnd"/>
    </w:p>
    <w:p w:rsidR="008A725E" w:rsidRPr="00EA74C8" w:rsidRDefault="008A725E" w:rsidP="001144DD">
      <w:pPr>
        <w:spacing w:after="0" w:line="240" w:lineRule="auto"/>
        <w:ind w:right="141"/>
        <w:jc w:val="both"/>
        <w:rPr>
          <w:rFonts w:ascii="Times New Roman" w:hAnsi="Times New Roman" w:cs="Times New Roman"/>
          <w:sz w:val="28"/>
          <w:szCs w:val="28"/>
        </w:rPr>
      </w:pPr>
      <w:r w:rsidRPr="00EA74C8">
        <w:rPr>
          <w:rFonts w:ascii="Times New Roman" w:hAnsi="Times New Roman" w:cs="Times New Roman"/>
          <w:sz w:val="28"/>
          <w:szCs w:val="28"/>
        </w:rPr>
        <w:lastRenderedPageBreak/>
        <w:t xml:space="preserve">СТАДИЯ ІІ, </w:t>
      </w:r>
      <w:r w:rsidRPr="00EA74C8">
        <w:rPr>
          <w:rFonts w:ascii="Times New Roman" w:hAnsi="Times New Roman" w:cs="Times New Roman"/>
          <w:sz w:val="28"/>
          <w:szCs w:val="28"/>
          <w:lang w:val="en-US"/>
        </w:rPr>
        <w:t>III</w:t>
      </w:r>
      <w:r w:rsidRPr="00EA74C8">
        <w:rPr>
          <w:rFonts w:ascii="Times New Roman" w:hAnsi="Times New Roman" w:cs="Times New Roman"/>
          <w:sz w:val="28"/>
          <w:szCs w:val="28"/>
        </w:rPr>
        <w:t xml:space="preserve"> все опухоли ВЫСОКОГО РИСКА  и только опухоли СРЕДНЕЙ ЗЛОКАЧЕСТВЕННОСТИ </w:t>
      </w:r>
      <w:r w:rsidRPr="00EA74C8">
        <w:rPr>
          <w:rFonts w:ascii="Times New Roman" w:hAnsi="Times New Roman" w:cs="Times New Roman"/>
          <w:sz w:val="28"/>
          <w:szCs w:val="28"/>
          <w:lang w:val="en-US"/>
        </w:rPr>
        <w:t>II</w:t>
      </w:r>
      <w:r w:rsidRPr="00EA74C8">
        <w:rPr>
          <w:rFonts w:ascii="Times New Roman" w:hAnsi="Times New Roman" w:cs="Times New Roman"/>
          <w:sz w:val="28"/>
          <w:szCs w:val="28"/>
        </w:rPr>
        <w:t xml:space="preserve"> </w:t>
      </w:r>
      <w:r w:rsidRPr="00EA74C8">
        <w:rPr>
          <w:rFonts w:ascii="Times New Roman" w:hAnsi="Times New Roman" w:cs="Times New Roman"/>
          <w:sz w:val="28"/>
          <w:szCs w:val="28"/>
          <w:lang w:val="kk-KZ"/>
        </w:rPr>
        <w:t xml:space="preserve">стадии </w:t>
      </w:r>
      <w:r w:rsidRPr="00EA74C8">
        <w:rPr>
          <w:rFonts w:ascii="Times New Roman" w:hAnsi="Times New Roman" w:cs="Times New Roman"/>
          <w:sz w:val="28"/>
          <w:szCs w:val="28"/>
        </w:rPr>
        <w:t xml:space="preserve">объемом опухоли  ≥ 500мл (кроме эпителиальной и </w:t>
      </w:r>
      <w:proofErr w:type="spellStart"/>
      <w:r w:rsidRPr="00EA74C8">
        <w:rPr>
          <w:rFonts w:ascii="Times New Roman" w:hAnsi="Times New Roman" w:cs="Times New Roman"/>
          <w:sz w:val="28"/>
          <w:szCs w:val="28"/>
        </w:rPr>
        <w:t>стромальной</w:t>
      </w:r>
      <w:proofErr w:type="spellEnd"/>
      <w:r w:rsidRPr="00EA74C8">
        <w:rPr>
          <w:rFonts w:ascii="Times New Roman" w:hAnsi="Times New Roman" w:cs="Times New Roman"/>
          <w:sz w:val="28"/>
          <w:szCs w:val="28"/>
        </w:rPr>
        <w:t xml:space="preserve"> опухоли)</w:t>
      </w:r>
      <w:r w:rsidR="00076CE3" w:rsidRPr="00EA74C8">
        <w:rPr>
          <w:rFonts w:ascii="Times New Roman" w:hAnsi="Times New Roman" w:cs="Times New Roman"/>
          <w:sz w:val="28"/>
          <w:szCs w:val="28"/>
        </w:rPr>
        <w:t>.</w:t>
      </w:r>
    </w:p>
    <w:p w:rsidR="008A725E" w:rsidRPr="00367138" w:rsidRDefault="00076CE3" w:rsidP="001144DD">
      <w:pPr>
        <w:spacing w:after="0" w:line="240" w:lineRule="auto"/>
        <w:ind w:right="141" w:firstLine="708"/>
        <w:jc w:val="both"/>
        <w:rPr>
          <w:rFonts w:ascii="Times New Roman" w:hAnsi="Times New Roman" w:cs="Times New Roman"/>
          <w:bCs/>
          <w:sz w:val="28"/>
          <w:szCs w:val="28"/>
        </w:rPr>
      </w:pPr>
      <w:r>
        <w:rPr>
          <w:rFonts w:ascii="Times New Roman" w:hAnsi="Times New Roman" w:cs="Times New Roman"/>
          <w:bCs/>
          <w:sz w:val="28"/>
          <w:szCs w:val="28"/>
        </w:rPr>
        <w:t xml:space="preserve">Предусматриваются </w:t>
      </w:r>
      <w:r w:rsidR="008A725E" w:rsidRPr="00367138">
        <w:rPr>
          <w:rFonts w:ascii="Times New Roman" w:hAnsi="Times New Roman" w:cs="Times New Roman"/>
          <w:bCs/>
          <w:sz w:val="28"/>
          <w:szCs w:val="28"/>
        </w:rPr>
        <w:t xml:space="preserve">два альтернативных курса химиотерапии. Обе комбинации состоят из 2 агентов. Первый курс начинается </w:t>
      </w:r>
      <w:r>
        <w:rPr>
          <w:rFonts w:ascii="Times New Roman" w:hAnsi="Times New Roman" w:cs="Times New Roman"/>
          <w:bCs/>
          <w:sz w:val="28"/>
          <w:szCs w:val="28"/>
        </w:rPr>
        <w:t xml:space="preserve">сразу </w:t>
      </w:r>
      <w:r w:rsidR="008A725E" w:rsidRPr="00367138">
        <w:rPr>
          <w:rFonts w:ascii="Times New Roman" w:hAnsi="Times New Roman" w:cs="Times New Roman"/>
          <w:bCs/>
          <w:sz w:val="28"/>
          <w:szCs w:val="28"/>
        </w:rPr>
        <w:t xml:space="preserve">после восстановления в послеоперационном периоде. </w:t>
      </w:r>
      <w:r>
        <w:rPr>
          <w:rFonts w:ascii="Times New Roman" w:hAnsi="Times New Roman" w:cs="Times New Roman"/>
          <w:bCs/>
          <w:sz w:val="28"/>
          <w:szCs w:val="28"/>
        </w:rPr>
        <w:t xml:space="preserve">Необходимо </w:t>
      </w:r>
      <w:r w:rsidR="008A725E" w:rsidRPr="00367138">
        <w:rPr>
          <w:rFonts w:ascii="Times New Roman" w:hAnsi="Times New Roman" w:cs="Times New Roman"/>
          <w:bCs/>
          <w:sz w:val="28"/>
          <w:szCs w:val="28"/>
        </w:rPr>
        <w:t>начинать вместе с ЛТ и 21 день спустя последнего введения НПХТ.</w:t>
      </w:r>
    </w:p>
    <w:p w:rsidR="008A725E" w:rsidRPr="00367138" w:rsidRDefault="008A725E" w:rsidP="001144DD">
      <w:pPr>
        <w:spacing w:after="0" w:line="240" w:lineRule="auto"/>
        <w:ind w:right="141" w:firstLine="708"/>
        <w:jc w:val="both"/>
        <w:rPr>
          <w:rFonts w:ascii="Times New Roman" w:hAnsi="Times New Roman" w:cs="Times New Roman"/>
          <w:bCs/>
          <w:sz w:val="28"/>
          <w:szCs w:val="28"/>
        </w:rPr>
      </w:pPr>
      <w:r w:rsidRPr="00367138">
        <w:rPr>
          <w:rFonts w:ascii="Times New Roman" w:hAnsi="Times New Roman" w:cs="Times New Roman"/>
          <w:bCs/>
          <w:sz w:val="28"/>
          <w:szCs w:val="28"/>
        </w:rPr>
        <w:t xml:space="preserve">Порядок блоков ПХТ может меняться чтобы избежать назначения </w:t>
      </w:r>
      <w:proofErr w:type="spellStart"/>
      <w:r w:rsidR="00076CE3">
        <w:rPr>
          <w:rFonts w:ascii="Times New Roman" w:hAnsi="Times New Roman" w:cs="Times New Roman"/>
          <w:bCs/>
          <w:sz w:val="28"/>
          <w:szCs w:val="28"/>
        </w:rPr>
        <w:t>д</w:t>
      </w:r>
      <w:r w:rsidRPr="00367138">
        <w:rPr>
          <w:rFonts w:ascii="Times New Roman" w:hAnsi="Times New Roman" w:cs="Times New Roman"/>
          <w:bCs/>
          <w:sz w:val="28"/>
          <w:szCs w:val="28"/>
        </w:rPr>
        <w:t>оксорубицина</w:t>
      </w:r>
      <w:proofErr w:type="spellEnd"/>
      <w:r w:rsidRPr="00367138">
        <w:rPr>
          <w:rFonts w:ascii="Times New Roman" w:hAnsi="Times New Roman" w:cs="Times New Roman"/>
          <w:bCs/>
          <w:sz w:val="28"/>
          <w:szCs w:val="28"/>
        </w:rPr>
        <w:t xml:space="preserve"> в течение 14 дней во время прохождения ЛТ.</w:t>
      </w:r>
    </w:p>
    <w:p w:rsidR="008A725E" w:rsidRPr="00076CE3" w:rsidRDefault="00076CE3" w:rsidP="00423FF9">
      <w:pPr>
        <w:pStyle w:val="a3"/>
        <w:numPr>
          <w:ilvl w:val="0"/>
          <w:numId w:val="28"/>
        </w:numPr>
        <w:tabs>
          <w:tab w:val="left" w:pos="284"/>
          <w:tab w:val="left" w:pos="567"/>
        </w:tabs>
        <w:spacing w:after="0" w:line="240" w:lineRule="auto"/>
        <w:ind w:left="0" w:right="141" w:firstLine="0"/>
        <w:jc w:val="both"/>
        <w:rPr>
          <w:rFonts w:ascii="Times New Roman" w:hAnsi="Times New Roman"/>
          <w:bCs/>
          <w:sz w:val="28"/>
          <w:szCs w:val="28"/>
        </w:rPr>
      </w:pPr>
      <w:proofErr w:type="spellStart"/>
      <w:r>
        <w:rPr>
          <w:rFonts w:ascii="Times New Roman" w:hAnsi="Times New Roman"/>
          <w:bCs/>
          <w:sz w:val="28"/>
          <w:szCs w:val="28"/>
        </w:rPr>
        <w:t>ц</w:t>
      </w:r>
      <w:r w:rsidR="008A725E" w:rsidRPr="00076CE3">
        <w:rPr>
          <w:rFonts w:ascii="Times New Roman" w:hAnsi="Times New Roman"/>
          <w:bCs/>
          <w:sz w:val="28"/>
          <w:szCs w:val="28"/>
        </w:rPr>
        <w:t>иклофосфан</w:t>
      </w:r>
      <w:proofErr w:type="spellEnd"/>
      <w:r w:rsidR="008A725E" w:rsidRPr="00076CE3">
        <w:rPr>
          <w:rFonts w:ascii="Times New Roman" w:hAnsi="Times New Roman"/>
          <w:bCs/>
          <w:sz w:val="28"/>
          <w:szCs w:val="28"/>
        </w:rPr>
        <w:t xml:space="preserve"> </w:t>
      </w:r>
      <w:r w:rsidR="008A725E" w:rsidRPr="00076CE3">
        <w:rPr>
          <w:rFonts w:ascii="Times New Roman" w:hAnsi="Times New Roman"/>
          <w:sz w:val="28"/>
          <w:szCs w:val="28"/>
        </w:rPr>
        <w:t xml:space="preserve">450 </w:t>
      </w:r>
      <w:r w:rsidR="008A725E" w:rsidRPr="00076CE3">
        <w:rPr>
          <w:rFonts w:ascii="Times New Roman" w:hAnsi="Times New Roman"/>
          <w:sz w:val="28"/>
          <w:szCs w:val="28"/>
          <w:lang w:val="en-US"/>
        </w:rPr>
        <w:t>mg</w:t>
      </w:r>
      <w:r w:rsidR="008A725E" w:rsidRPr="00076CE3">
        <w:rPr>
          <w:rFonts w:ascii="Times New Roman" w:hAnsi="Times New Roman"/>
          <w:sz w:val="28"/>
          <w:szCs w:val="28"/>
        </w:rPr>
        <w:t>/</w:t>
      </w:r>
      <w:r w:rsidR="008A725E" w:rsidRPr="00076CE3">
        <w:rPr>
          <w:rFonts w:ascii="Times New Roman" w:hAnsi="Times New Roman"/>
          <w:sz w:val="28"/>
          <w:szCs w:val="28"/>
          <w:lang w:val="en-US"/>
        </w:rPr>
        <w:t>m</w:t>
      </w:r>
      <w:r w:rsidR="008A725E" w:rsidRPr="00076CE3">
        <w:rPr>
          <w:rFonts w:ascii="Times New Roman" w:hAnsi="Times New Roman"/>
          <w:sz w:val="28"/>
          <w:szCs w:val="28"/>
          <w:vertAlign w:val="superscript"/>
        </w:rPr>
        <w:t>2</w:t>
      </w:r>
      <w:r w:rsidR="008A725E" w:rsidRPr="00076CE3">
        <w:rPr>
          <w:rFonts w:ascii="Times New Roman" w:hAnsi="Times New Roman"/>
          <w:sz w:val="28"/>
          <w:szCs w:val="28"/>
        </w:rPr>
        <w:t xml:space="preserve"> 3 дня подряд с </w:t>
      </w:r>
      <w:proofErr w:type="spellStart"/>
      <w:r>
        <w:rPr>
          <w:rFonts w:ascii="Times New Roman" w:hAnsi="Times New Roman"/>
          <w:sz w:val="28"/>
          <w:szCs w:val="28"/>
        </w:rPr>
        <w:t>д</w:t>
      </w:r>
      <w:r w:rsidR="008A725E" w:rsidRPr="00076CE3">
        <w:rPr>
          <w:rFonts w:ascii="Times New Roman" w:hAnsi="Times New Roman"/>
          <w:sz w:val="28"/>
          <w:szCs w:val="28"/>
        </w:rPr>
        <w:t>оксорубицином</w:t>
      </w:r>
      <w:proofErr w:type="spellEnd"/>
      <w:r w:rsidR="008A725E" w:rsidRPr="00076CE3">
        <w:rPr>
          <w:rFonts w:ascii="Times New Roman" w:hAnsi="Times New Roman"/>
          <w:sz w:val="28"/>
          <w:szCs w:val="28"/>
        </w:rPr>
        <w:t xml:space="preserve"> 50мг/м</w:t>
      </w:r>
      <w:r w:rsidR="008A725E" w:rsidRPr="00076CE3">
        <w:rPr>
          <w:rFonts w:ascii="Times New Roman" w:hAnsi="Times New Roman"/>
          <w:sz w:val="28"/>
          <w:szCs w:val="28"/>
          <w:vertAlign w:val="superscript"/>
        </w:rPr>
        <w:t>2</w:t>
      </w:r>
      <w:r w:rsidR="008A725E" w:rsidRPr="00076CE3">
        <w:rPr>
          <w:rFonts w:ascii="Times New Roman" w:hAnsi="Times New Roman"/>
          <w:sz w:val="28"/>
          <w:szCs w:val="28"/>
        </w:rPr>
        <w:t xml:space="preserve"> в 1 день курса (в общем 6 курсов) с 6 недельными интервалами, т.е. недели 1, 7, 13, 19, 25 и 31. </w:t>
      </w:r>
      <w:proofErr w:type="spellStart"/>
      <w:r w:rsidR="008A725E" w:rsidRPr="00076CE3">
        <w:rPr>
          <w:rFonts w:ascii="Times New Roman" w:hAnsi="Times New Roman"/>
          <w:sz w:val="28"/>
          <w:szCs w:val="28"/>
        </w:rPr>
        <w:t>Доксорубицин</w:t>
      </w:r>
      <w:proofErr w:type="spellEnd"/>
      <w:r w:rsidR="008A725E" w:rsidRPr="00076CE3">
        <w:rPr>
          <w:rFonts w:ascii="Times New Roman" w:hAnsi="Times New Roman"/>
          <w:sz w:val="28"/>
          <w:szCs w:val="28"/>
        </w:rPr>
        <w:t xml:space="preserve"> назначается после 1 дозы </w:t>
      </w:r>
      <w:proofErr w:type="spellStart"/>
      <w:r>
        <w:rPr>
          <w:rFonts w:ascii="Times New Roman" w:hAnsi="Times New Roman"/>
          <w:sz w:val="28"/>
          <w:szCs w:val="28"/>
        </w:rPr>
        <w:t>ц</w:t>
      </w:r>
      <w:r w:rsidR="008A725E" w:rsidRPr="00076CE3">
        <w:rPr>
          <w:rFonts w:ascii="Times New Roman" w:hAnsi="Times New Roman"/>
          <w:sz w:val="28"/>
          <w:szCs w:val="28"/>
        </w:rPr>
        <w:t>иклофосфана</w:t>
      </w:r>
      <w:proofErr w:type="spellEnd"/>
      <w:r w:rsidR="008A725E" w:rsidRPr="00076CE3">
        <w:rPr>
          <w:rFonts w:ascii="Times New Roman" w:hAnsi="Times New Roman"/>
          <w:sz w:val="28"/>
          <w:szCs w:val="28"/>
        </w:rPr>
        <w:t>.</w:t>
      </w:r>
    </w:p>
    <w:p w:rsidR="008A725E" w:rsidRPr="00076CE3" w:rsidRDefault="00076CE3" w:rsidP="00423FF9">
      <w:pPr>
        <w:pStyle w:val="a3"/>
        <w:numPr>
          <w:ilvl w:val="0"/>
          <w:numId w:val="28"/>
        </w:numPr>
        <w:tabs>
          <w:tab w:val="left" w:pos="284"/>
          <w:tab w:val="left" w:pos="567"/>
        </w:tabs>
        <w:spacing w:after="0" w:line="240" w:lineRule="auto"/>
        <w:ind w:left="0" w:right="141" w:firstLine="0"/>
        <w:jc w:val="both"/>
        <w:rPr>
          <w:rFonts w:ascii="Times New Roman" w:hAnsi="Times New Roman"/>
          <w:sz w:val="28"/>
          <w:szCs w:val="28"/>
        </w:rPr>
      </w:pPr>
      <w:proofErr w:type="spellStart"/>
      <w:r>
        <w:rPr>
          <w:rFonts w:ascii="Times New Roman" w:hAnsi="Times New Roman"/>
          <w:sz w:val="28"/>
          <w:szCs w:val="28"/>
        </w:rPr>
        <w:t>э</w:t>
      </w:r>
      <w:r w:rsidR="008A725E" w:rsidRPr="00076CE3">
        <w:rPr>
          <w:rFonts w:ascii="Times New Roman" w:hAnsi="Times New Roman"/>
          <w:sz w:val="28"/>
          <w:szCs w:val="28"/>
        </w:rPr>
        <w:t>топозид</w:t>
      </w:r>
      <w:proofErr w:type="spellEnd"/>
      <w:r w:rsidR="008A725E" w:rsidRPr="00076CE3">
        <w:rPr>
          <w:rFonts w:ascii="Times New Roman" w:hAnsi="Times New Roman"/>
          <w:sz w:val="28"/>
          <w:szCs w:val="28"/>
        </w:rPr>
        <w:t xml:space="preserve"> (</w:t>
      </w:r>
      <w:r w:rsidR="008A725E" w:rsidRPr="00076CE3">
        <w:rPr>
          <w:rFonts w:ascii="Times New Roman" w:hAnsi="Times New Roman"/>
          <w:sz w:val="28"/>
          <w:szCs w:val="28"/>
          <w:lang w:val="en-US"/>
        </w:rPr>
        <w:t>VP</w:t>
      </w:r>
      <w:r w:rsidR="008A725E" w:rsidRPr="00076CE3">
        <w:rPr>
          <w:rFonts w:ascii="Times New Roman" w:hAnsi="Times New Roman"/>
          <w:sz w:val="28"/>
          <w:szCs w:val="28"/>
        </w:rPr>
        <w:t xml:space="preserve">16) 150 </w:t>
      </w:r>
      <w:r w:rsidR="008A725E" w:rsidRPr="00076CE3">
        <w:rPr>
          <w:rFonts w:ascii="Times New Roman" w:hAnsi="Times New Roman"/>
          <w:sz w:val="28"/>
          <w:szCs w:val="28"/>
          <w:lang w:val="en-US"/>
        </w:rPr>
        <w:t>mg</w:t>
      </w:r>
      <w:r w:rsidR="008A725E" w:rsidRPr="00076CE3">
        <w:rPr>
          <w:rFonts w:ascii="Times New Roman" w:hAnsi="Times New Roman"/>
          <w:sz w:val="28"/>
          <w:szCs w:val="28"/>
        </w:rPr>
        <w:t>/</w:t>
      </w:r>
      <w:r w:rsidR="008A725E" w:rsidRPr="00076CE3">
        <w:rPr>
          <w:rFonts w:ascii="Times New Roman" w:hAnsi="Times New Roman"/>
          <w:sz w:val="28"/>
          <w:szCs w:val="28"/>
          <w:lang w:val="en-US"/>
        </w:rPr>
        <w:t>m</w:t>
      </w:r>
      <w:r w:rsidR="008A725E" w:rsidRPr="00076CE3">
        <w:rPr>
          <w:rFonts w:ascii="Times New Roman" w:hAnsi="Times New Roman"/>
          <w:sz w:val="28"/>
          <w:szCs w:val="28"/>
          <w:vertAlign w:val="superscript"/>
        </w:rPr>
        <w:t>2</w:t>
      </w:r>
      <w:r w:rsidR="008A725E" w:rsidRPr="00076CE3">
        <w:rPr>
          <w:rFonts w:ascii="Times New Roman" w:hAnsi="Times New Roman"/>
          <w:sz w:val="28"/>
          <w:szCs w:val="28"/>
        </w:rPr>
        <w:t xml:space="preserve"> 3 дня подряд с </w:t>
      </w:r>
      <w:proofErr w:type="spellStart"/>
      <w:r>
        <w:rPr>
          <w:rFonts w:ascii="Times New Roman" w:hAnsi="Times New Roman"/>
          <w:sz w:val="28"/>
          <w:szCs w:val="28"/>
        </w:rPr>
        <w:t>к</w:t>
      </w:r>
      <w:r w:rsidR="008A725E" w:rsidRPr="00076CE3">
        <w:rPr>
          <w:rFonts w:ascii="Times New Roman" w:hAnsi="Times New Roman"/>
          <w:sz w:val="28"/>
          <w:szCs w:val="28"/>
        </w:rPr>
        <w:t>арбоплатином</w:t>
      </w:r>
      <w:proofErr w:type="spellEnd"/>
      <w:r w:rsidR="008A725E" w:rsidRPr="00076CE3">
        <w:rPr>
          <w:rFonts w:ascii="Times New Roman" w:hAnsi="Times New Roman"/>
          <w:sz w:val="28"/>
          <w:szCs w:val="28"/>
        </w:rPr>
        <w:t xml:space="preserve"> 200 </w:t>
      </w:r>
      <w:r w:rsidR="008A725E" w:rsidRPr="00076CE3">
        <w:rPr>
          <w:rFonts w:ascii="Times New Roman" w:hAnsi="Times New Roman"/>
          <w:sz w:val="28"/>
          <w:szCs w:val="28"/>
          <w:lang w:val="en-US"/>
        </w:rPr>
        <w:t>mg</w:t>
      </w:r>
      <w:r w:rsidR="008A725E" w:rsidRPr="00076CE3">
        <w:rPr>
          <w:rFonts w:ascii="Times New Roman" w:hAnsi="Times New Roman"/>
          <w:sz w:val="28"/>
          <w:szCs w:val="28"/>
        </w:rPr>
        <w:t>/</w:t>
      </w:r>
      <w:r w:rsidR="008A725E" w:rsidRPr="00076CE3">
        <w:rPr>
          <w:rFonts w:ascii="Times New Roman" w:hAnsi="Times New Roman"/>
          <w:sz w:val="28"/>
          <w:szCs w:val="28"/>
          <w:lang w:val="en-US"/>
        </w:rPr>
        <w:t>m</w:t>
      </w:r>
      <w:r w:rsidR="008A725E" w:rsidRPr="00076CE3">
        <w:rPr>
          <w:rFonts w:ascii="Times New Roman" w:hAnsi="Times New Roman"/>
          <w:sz w:val="28"/>
          <w:szCs w:val="28"/>
          <w:vertAlign w:val="superscript"/>
        </w:rPr>
        <w:t>2</w:t>
      </w:r>
      <w:r w:rsidR="008A725E" w:rsidRPr="00076CE3">
        <w:rPr>
          <w:rFonts w:ascii="Times New Roman" w:hAnsi="Times New Roman"/>
          <w:sz w:val="28"/>
          <w:szCs w:val="28"/>
        </w:rPr>
        <w:t xml:space="preserve"> также 3 дня подряд (в общем 6 курсов) с 6 недельными интервалами начиная с 4 недели, т.е. недели 4, 10, 16, 22, 28 и 34.</w:t>
      </w:r>
    </w:p>
    <w:p w:rsidR="008A725E" w:rsidRPr="00367138" w:rsidRDefault="008A725E" w:rsidP="009072B1">
      <w:pPr>
        <w:tabs>
          <w:tab w:val="left" w:pos="284"/>
        </w:tabs>
        <w:spacing w:after="0" w:line="240" w:lineRule="auto"/>
        <w:ind w:right="141" w:firstLine="708"/>
        <w:jc w:val="both"/>
        <w:rPr>
          <w:rFonts w:ascii="Times New Roman" w:hAnsi="Times New Roman" w:cs="Times New Roman"/>
          <w:sz w:val="28"/>
          <w:szCs w:val="28"/>
        </w:rPr>
      </w:pPr>
      <w:r w:rsidRPr="00367138">
        <w:rPr>
          <w:rFonts w:ascii="Times New Roman" w:hAnsi="Times New Roman" w:cs="Times New Roman"/>
          <w:sz w:val="28"/>
          <w:szCs w:val="28"/>
        </w:rPr>
        <w:t xml:space="preserve">Длительность </w:t>
      </w:r>
      <w:proofErr w:type="spellStart"/>
      <w:r w:rsidRPr="00367138">
        <w:rPr>
          <w:rFonts w:ascii="Times New Roman" w:hAnsi="Times New Roman" w:cs="Times New Roman"/>
          <w:sz w:val="28"/>
          <w:szCs w:val="28"/>
        </w:rPr>
        <w:t>инфузии</w:t>
      </w:r>
      <w:proofErr w:type="spellEnd"/>
      <w:r w:rsidRPr="00367138">
        <w:rPr>
          <w:rFonts w:ascii="Times New Roman" w:hAnsi="Times New Roman" w:cs="Times New Roman"/>
          <w:sz w:val="28"/>
          <w:szCs w:val="28"/>
        </w:rPr>
        <w:t xml:space="preserve"> для </w:t>
      </w:r>
      <w:proofErr w:type="spellStart"/>
      <w:r w:rsidR="00076CE3">
        <w:rPr>
          <w:rFonts w:ascii="Times New Roman" w:hAnsi="Times New Roman" w:cs="Times New Roman"/>
          <w:sz w:val="28"/>
          <w:szCs w:val="28"/>
        </w:rPr>
        <w:t>ц</w:t>
      </w:r>
      <w:r w:rsidRPr="00367138">
        <w:rPr>
          <w:rFonts w:ascii="Times New Roman" w:hAnsi="Times New Roman" w:cs="Times New Roman"/>
          <w:sz w:val="28"/>
          <w:szCs w:val="28"/>
        </w:rPr>
        <w:t>иклофосфана</w:t>
      </w:r>
      <w:proofErr w:type="spellEnd"/>
      <w:r w:rsidRPr="00367138">
        <w:rPr>
          <w:rFonts w:ascii="Times New Roman" w:hAnsi="Times New Roman" w:cs="Times New Roman"/>
          <w:sz w:val="28"/>
          <w:szCs w:val="28"/>
        </w:rPr>
        <w:t xml:space="preserve"> и </w:t>
      </w:r>
      <w:proofErr w:type="spellStart"/>
      <w:r w:rsidRPr="00367138">
        <w:rPr>
          <w:rFonts w:ascii="Times New Roman" w:hAnsi="Times New Roman" w:cs="Times New Roman"/>
          <w:sz w:val="28"/>
          <w:szCs w:val="28"/>
        </w:rPr>
        <w:t>карбоплатина</w:t>
      </w:r>
      <w:proofErr w:type="spellEnd"/>
      <w:r w:rsidRPr="00367138">
        <w:rPr>
          <w:rFonts w:ascii="Times New Roman" w:hAnsi="Times New Roman" w:cs="Times New Roman"/>
          <w:sz w:val="28"/>
          <w:szCs w:val="28"/>
        </w:rPr>
        <w:t xml:space="preserve"> 1 час, для </w:t>
      </w:r>
      <w:proofErr w:type="spellStart"/>
      <w:r w:rsidR="00076CE3">
        <w:rPr>
          <w:rFonts w:ascii="Times New Roman" w:hAnsi="Times New Roman" w:cs="Times New Roman"/>
          <w:sz w:val="28"/>
          <w:szCs w:val="28"/>
        </w:rPr>
        <w:t>э</w:t>
      </w:r>
      <w:r w:rsidRPr="00367138">
        <w:rPr>
          <w:rFonts w:ascii="Times New Roman" w:hAnsi="Times New Roman" w:cs="Times New Roman"/>
          <w:sz w:val="28"/>
          <w:szCs w:val="28"/>
        </w:rPr>
        <w:t>топозида</w:t>
      </w:r>
      <w:proofErr w:type="spellEnd"/>
      <w:r w:rsidRPr="00367138">
        <w:rPr>
          <w:rFonts w:ascii="Times New Roman" w:hAnsi="Times New Roman" w:cs="Times New Roman"/>
          <w:sz w:val="28"/>
          <w:szCs w:val="28"/>
        </w:rPr>
        <w:t xml:space="preserve"> 4 часа, для </w:t>
      </w:r>
      <w:proofErr w:type="spellStart"/>
      <w:r w:rsidR="00076CE3">
        <w:rPr>
          <w:rFonts w:ascii="Times New Roman" w:hAnsi="Times New Roman" w:cs="Times New Roman"/>
          <w:sz w:val="28"/>
          <w:szCs w:val="28"/>
        </w:rPr>
        <w:t>д</w:t>
      </w:r>
      <w:r w:rsidRPr="00367138">
        <w:rPr>
          <w:rFonts w:ascii="Times New Roman" w:hAnsi="Times New Roman" w:cs="Times New Roman"/>
          <w:sz w:val="28"/>
          <w:szCs w:val="28"/>
        </w:rPr>
        <w:t>оксорубицина</w:t>
      </w:r>
      <w:proofErr w:type="spellEnd"/>
      <w:r w:rsidRPr="00367138">
        <w:rPr>
          <w:rFonts w:ascii="Times New Roman" w:hAnsi="Times New Roman" w:cs="Times New Roman"/>
          <w:sz w:val="28"/>
          <w:szCs w:val="28"/>
        </w:rPr>
        <w:t xml:space="preserve"> 4-6 часов.</w:t>
      </w:r>
    </w:p>
    <w:p w:rsidR="008A725E" w:rsidRPr="00367138" w:rsidRDefault="008A725E" w:rsidP="009072B1">
      <w:pPr>
        <w:tabs>
          <w:tab w:val="left" w:pos="284"/>
        </w:tabs>
        <w:spacing w:after="0" w:line="240" w:lineRule="auto"/>
        <w:ind w:right="141" w:firstLine="708"/>
        <w:jc w:val="both"/>
        <w:rPr>
          <w:rFonts w:ascii="Times New Roman" w:hAnsi="Times New Roman" w:cs="Times New Roman"/>
          <w:sz w:val="28"/>
          <w:szCs w:val="28"/>
        </w:rPr>
      </w:pPr>
      <w:r w:rsidRPr="00367138">
        <w:rPr>
          <w:rFonts w:ascii="Times New Roman" w:hAnsi="Times New Roman" w:cs="Times New Roman"/>
          <w:sz w:val="28"/>
          <w:szCs w:val="28"/>
        </w:rPr>
        <w:t xml:space="preserve">Для начала каждого курса ПХТ уровень нейтрофилов должен составлять  &lt;1.0 </w:t>
      </w:r>
      <w:r w:rsidRPr="00367138">
        <w:rPr>
          <w:rFonts w:ascii="Times New Roman" w:hAnsi="Times New Roman" w:cs="Times New Roman"/>
          <w:sz w:val="28"/>
          <w:szCs w:val="28"/>
          <w:lang w:val="en-US"/>
        </w:rPr>
        <w:t>x</w:t>
      </w:r>
      <w:r w:rsidRPr="00367138">
        <w:rPr>
          <w:rFonts w:ascii="Times New Roman" w:hAnsi="Times New Roman" w:cs="Times New Roman"/>
          <w:sz w:val="28"/>
          <w:szCs w:val="28"/>
        </w:rPr>
        <w:t xml:space="preserve"> 10</w:t>
      </w:r>
      <w:r w:rsidRPr="00367138">
        <w:rPr>
          <w:rFonts w:ascii="Times New Roman" w:hAnsi="Times New Roman" w:cs="Times New Roman"/>
          <w:sz w:val="28"/>
          <w:szCs w:val="28"/>
          <w:vertAlign w:val="superscript"/>
        </w:rPr>
        <w:t>9</w:t>
      </w:r>
      <w:r w:rsidRPr="00367138">
        <w:rPr>
          <w:rFonts w:ascii="Times New Roman" w:hAnsi="Times New Roman" w:cs="Times New Roman"/>
          <w:sz w:val="28"/>
          <w:szCs w:val="28"/>
        </w:rPr>
        <w:t>/</w:t>
      </w:r>
      <w:r w:rsidRPr="00367138">
        <w:rPr>
          <w:rFonts w:ascii="Times New Roman" w:hAnsi="Times New Roman" w:cs="Times New Roman"/>
          <w:sz w:val="28"/>
          <w:szCs w:val="28"/>
          <w:lang w:val="en-US"/>
        </w:rPr>
        <w:t>l</w:t>
      </w:r>
      <w:r w:rsidRPr="00367138">
        <w:rPr>
          <w:rFonts w:ascii="Times New Roman" w:hAnsi="Times New Roman" w:cs="Times New Roman"/>
          <w:sz w:val="28"/>
          <w:szCs w:val="28"/>
        </w:rPr>
        <w:t xml:space="preserve">, и тромбоцитов &lt; 100 </w:t>
      </w:r>
      <w:r w:rsidRPr="00367138">
        <w:rPr>
          <w:rFonts w:ascii="Times New Roman" w:hAnsi="Times New Roman" w:cs="Times New Roman"/>
          <w:sz w:val="28"/>
          <w:szCs w:val="28"/>
          <w:lang w:val="en-US"/>
        </w:rPr>
        <w:t>x</w:t>
      </w:r>
      <w:r w:rsidRPr="00367138">
        <w:rPr>
          <w:rFonts w:ascii="Times New Roman" w:hAnsi="Times New Roman" w:cs="Times New Roman"/>
          <w:sz w:val="28"/>
          <w:szCs w:val="28"/>
        </w:rPr>
        <w:t xml:space="preserve"> 10</w:t>
      </w:r>
      <w:r w:rsidRPr="00367138">
        <w:rPr>
          <w:rFonts w:ascii="Times New Roman" w:hAnsi="Times New Roman" w:cs="Times New Roman"/>
          <w:sz w:val="28"/>
          <w:szCs w:val="28"/>
          <w:vertAlign w:val="superscript"/>
        </w:rPr>
        <w:t>9</w:t>
      </w:r>
      <w:r w:rsidRPr="00367138">
        <w:rPr>
          <w:rFonts w:ascii="Times New Roman" w:hAnsi="Times New Roman" w:cs="Times New Roman"/>
          <w:sz w:val="28"/>
          <w:szCs w:val="28"/>
        </w:rPr>
        <w:t>/</w:t>
      </w:r>
      <w:r w:rsidRPr="00367138">
        <w:rPr>
          <w:rFonts w:ascii="Times New Roman" w:hAnsi="Times New Roman" w:cs="Times New Roman"/>
          <w:sz w:val="28"/>
          <w:szCs w:val="28"/>
          <w:lang w:val="en-US"/>
        </w:rPr>
        <w:t>l</w:t>
      </w:r>
      <w:r w:rsidRPr="00367138">
        <w:rPr>
          <w:rFonts w:ascii="Times New Roman" w:hAnsi="Times New Roman" w:cs="Times New Roman"/>
          <w:sz w:val="28"/>
          <w:szCs w:val="28"/>
        </w:rPr>
        <w:t xml:space="preserve">. </w:t>
      </w:r>
    </w:p>
    <w:p w:rsidR="008A725E" w:rsidRPr="00367138" w:rsidRDefault="008A725E" w:rsidP="009072B1">
      <w:pPr>
        <w:tabs>
          <w:tab w:val="left" w:pos="284"/>
        </w:tabs>
        <w:spacing w:after="0" w:line="240" w:lineRule="auto"/>
        <w:ind w:right="141"/>
        <w:jc w:val="both"/>
        <w:rPr>
          <w:rFonts w:ascii="Times New Roman" w:hAnsi="Times New Roman" w:cs="Times New Roman"/>
          <w:b/>
          <w:bCs/>
          <w:sz w:val="28"/>
          <w:szCs w:val="28"/>
          <w:lang w:val="kk-KZ"/>
        </w:rPr>
      </w:pPr>
      <w:r w:rsidRPr="00367138">
        <w:rPr>
          <w:rFonts w:ascii="Times New Roman" w:hAnsi="Times New Roman" w:cs="Times New Roman"/>
          <w:b/>
          <w:bCs/>
          <w:sz w:val="28"/>
          <w:szCs w:val="28"/>
          <w:lang w:val="kk-KZ"/>
        </w:rPr>
        <w:t>Кумулятивные суммарные дозы химиопрепаратов:</w:t>
      </w:r>
    </w:p>
    <w:p w:rsidR="008A725E" w:rsidRPr="00076CE3" w:rsidRDefault="008A725E" w:rsidP="00423FF9">
      <w:pPr>
        <w:pStyle w:val="a3"/>
        <w:numPr>
          <w:ilvl w:val="0"/>
          <w:numId w:val="28"/>
        </w:numPr>
        <w:tabs>
          <w:tab w:val="left" w:pos="284"/>
          <w:tab w:val="left" w:pos="567"/>
        </w:tabs>
        <w:spacing w:after="0" w:line="240" w:lineRule="auto"/>
        <w:ind w:left="0" w:right="141" w:firstLine="0"/>
        <w:jc w:val="both"/>
        <w:rPr>
          <w:rFonts w:ascii="Times New Roman" w:hAnsi="Times New Roman"/>
          <w:bCs/>
          <w:sz w:val="28"/>
          <w:szCs w:val="28"/>
        </w:rPr>
      </w:pPr>
      <w:r w:rsidRPr="00076CE3">
        <w:rPr>
          <w:rFonts w:ascii="Times New Roman" w:hAnsi="Times New Roman"/>
          <w:bCs/>
          <w:sz w:val="28"/>
          <w:szCs w:val="28"/>
          <w:lang w:val="kk-KZ"/>
        </w:rPr>
        <w:t>кумулятивная суммарная доза этопозида 2700мг</w:t>
      </w:r>
      <w:r w:rsidRPr="00076CE3">
        <w:rPr>
          <w:rFonts w:ascii="Times New Roman" w:hAnsi="Times New Roman"/>
          <w:bCs/>
          <w:sz w:val="28"/>
          <w:szCs w:val="28"/>
        </w:rPr>
        <w:t>/м²</w:t>
      </w:r>
      <w:r w:rsidR="00076CE3">
        <w:rPr>
          <w:rFonts w:ascii="Times New Roman" w:hAnsi="Times New Roman"/>
          <w:bCs/>
          <w:sz w:val="28"/>
          <w:szCs w:val="28"/>
        </w:rPr>
        <w:t>;</w:t>
      </w:r>
    </w:p>
    <w:p w:rsidR="008A725E" w:rsidRPr="00076CE3" w:rsidRDefault="008A725E" w:rsidP="00423FF9">
      <w:pPr>
        <w:pStyle w:val="a3"/>
        <w:numPr>
          <w:ilvl w:val="0"/>
          <w:numId w:val="28"/>
        </w:numPr>
        <w:tabs>
          <w:tab w:val="left" w:pos="284"/>
          <w:tab w:val="left" w:pos="567"/>
        </w:tabs>
        <w:spacing w:after="0" w:line="240" w:lineRule="auto"/>
        <w:ind w:left="0" w:right="141" w:firstLine="0"/>
        <w:jc w:val="both"/>
        <w:rPr>
          <w:rFonts w:ascii="Times New Roman" w:hAnsi="Times New Roman"/>
          <w:sz w:val="28"/>
          <w:szCs w:val="28"/>
        </w:rPr>
      </w:pPr>
      <w:r w:rsidRPr="00076CE3">
        <w:rPr>
          <w:rFonts w:ascii="Times New Roman" w:hAnsi="Times New Roman"/>
          <w:bCs/>
          <w:sz w:val="28"/>
          <w:szCs w:val="28"/>
          <w:lang w:val="kk-KZ"/>
        </w:rPr>
        <w:t>кумулятивная суммарная доза карблопатина 3600мг</w:t>
      </w:r>
      <w:r w:rsidRPr="00076CE3">
        <w:rPr>
          <w:rFonts w:ascii="Times New Roman" w:hAnsi="Times New Roman"/>
          <w:bCs/>
          <w:sz w:val="28"/>
          <w:szCs w:val="28"/>
        </w:rPr>
        <w:t>/м²</w:t>
      </w:r>
      <w:r w:rsidR="00076CE3">
        <w:rPr>
          <w:rFonts w:ascii="Times New Roman" w:hAnsi="Times New Roman"/>
          <w:bCs/>
          <w:sz w:val="28"/>
          <w:szCs w:val="28"/>
        </w:rPr>
        <w:t>;</w:t>
      </w:r>
    </w:p>
    <w:p w:rsidR="008A725E" w:rsidRPr="00076CE3" w:rsidRDefault="008A725E" w:rsidP="00423FF9">
      <w:pPr>
        <w:pStyle w:val="a3"/>
        <w:numPr>
          <w:ilvl w:val="0"/>
          <w:numId w:val="28"/>
        </w:numPr>
        <w:tabs>
          <w:tab w:val="left" w:pos="284"/>
          <w:tab w:val="left" w:pos="567"/>
        </w:tabs>
        <w:spacing w:after="0" w:line="240" w:lineRule="auto"/>
        <w:ind w:left="0" w:right="141" w:firstLine="0"/>
        <w:jc w:val="both"/>
        <w:rPr>
          <w:rFonts w:ascii="Times New Roman" w:hAnsi="Times New Roman"/>
          <w:bCs/>
          <w:sz w:val="28"/>
          <w:szCs w:val="28"/>
        </w:rPr>
      </w:pPr>
      <w:r w:rsidRPr="00076CE3">
        <w:rPr>
          <w:rFonts w:ascii="Times New Roman" w:hAnsi="Times New Roman"/>
          <w:bCs/>
          <w:sz w:val="28"/>
          <w:szCs w:val="28"/>
          <w:lang w:val="kk-KZ"/>
        </w:rPr>
        <w:t>кумулятивная суммарная доза циклофосфамида 8100мг</w:t>
      </w:r>
      <w:r w:rsidRPr="00076CE3">
        <w:rPr>
          <w:rFonts w:ascii="Times New Roman" w:hAnsi="Times New Roman"/>
          <w:bCs/>
          <w:sz w:val="28"/>
          <w:szCs w:val="28"/>
        </w:rPr>
        <w:t>/м²</w:t>
      </w:r>
      <w:r w:rsidR="00076CE3">
        <w:rPr>
          <w:rFonts w:ascii="Times New Roman" w:hAnsi="Times New Roman"/>
          <w:bCs/>
          <w:sz w:val="28"/>
          <w:szCs w:val="28"/>
        </w:rPr>
        <w:t>;</w:t>
      </w:r>
    </w:p>
    <w:p w:rsidR="008A725E" w:rsidRDefault="008A725E" w:rsidP="00423FF9">
      <w:pPr>
        <w:pStyle w:val="a3"/>
        <w:numPr>
          <w:ilvl w:val="0"/>
          <w:numId w:val="28"/>
        </w:numPr>
        <w:tabs>
          <w:tab w:val="left" w:pos="284"/>
          <w:tab w:val="left" w:pos="567"/>
        </w:tabs>
        <w:spacing w:after="0" w:line="240" w:lineRule="auto"/>
        <w:ind w:left="0" w:right="141" w:firstLine="0"/>
        <w:jc w:val="both"/>
        <w:rPr>
          <w:rFonts w:ascii="Times New Roman" w:hAnsi="Times New Roman"/>
          <w:bCs/>
          <w:sz w:val="28"/>
          <w:szCs w:val="28"/>
        </w:rPr>
      </w:pPr>
      <w:r w:rsidRPr="00076CE3">
        <w:rPr>
          <w:rFonts w:ascii="Times New Roman" w:hAnsi="Times New Roman"/>
          <w:bCs/>
          <w:sz w:val="28"/>
          <w:szCs w:val="28"/>
          <w:lang w:val="kk-KZ"/>
        </w:rPr>
        <w:t>кумулятивная суммарная доза доксорубицина 300мг</w:t>
      </w:r>
      <w:r w:rsidRPr="00076CE3">
        <w:rPr>
          <w:rFonts w:ascii="Times New Roman" w:hAnsi="Times New Roman"/>
          <w:bCs/>
          <w:sz w:val="28"/>
          <w:szCs w:val="28"/>
        </w:rPr>
        <w:t>/м²</w:t>
      </w:r>
      <w:r w:rsidR="00076CE3">
        <w:rPr>
          <w:rFonts w:ascii="Times New Roman" w:hAnsi="Times New Roman"/>
          <w:bCs/>
          <w:sz w:val="28"/>
          <w:szCs w:val="28"/>
        </w:rPr>
        <w:t>.</w:t>
      </w:r>
    </w:p>
    <w:p w:rsidR="00D14D49" w:rsidRPr="00076CE3" w:rsidRDefault="00D14D49" w:rsidP="00D14D49">
      <w:pPr>
        <w:pStyle w:val="a3"/>
        <w:tabs>
          <w:tab w:val="left" w:pos="284"/>
          <w:tab w:val="left" w:pos="567"/>
        </w:tabs>
        <w:spacing w:after="0" w:line="240" w:lineRule="auto"/>
        <w:ind w:left="0" w:right="141"/>
        <w:jc w:val="both"/>
        <w:rPr>
          <w:rFonts w:ascii="Times New Roman" w:hAnsi="Times New Roman"/>
          <w:bCs/>
          <w:sz w:val="28"/>
          <w:szCs w:val="28"/>
        </w:rPr>
      </w:pPr>
    </w:p>
    <w:p w:rsidR="008A725E" w:rsidRPr="00367138" w:rsidRDefault="00D14D49" w:rsidP="001135A5">
      <w:pPr>
        <w:spacing w:after="0" w:line="240" w:lineRule="auto"/>
        <w:ind w:right="141"/>
        <w:jc w:val="center"/>
        <w:rPr>
          <w:rFonts w:ascii="Times New Roman" w:hAnsi="Times New Roman" w:cs="Times New Roman"/>
          <w:b/>
          <w:sz w:val="28"/>
          <w:szCs w:val="28"/>
        </w:rPr>
      </w:pPr>
      <w:r>
        <w:rPr>
          <w:rFonts w:ascii="Times New Roman" w:hAnsi="Times New Roman" w:cs="Times New Roman"/>
          <w:b/>
          <w:sz w:val="28"/>
          <w:szCs w:val="28"/>
        </w:rPr>
        <w:t>Послеоперационная лучевая терапия</w:t>
      </w:r>
      <w:r w:rsidR="008A725E" w:rsidRPr="009072B1">
        <w:rPr>
          <w:rFonts w:ascii="Times New Roman" w:hAnsi="Times New Roman" w:cs="Times New Roman"/>
          <w:b/>
          <w:sz w:val="28"/>
          <w:szCs w:val="28"/>
        </w:rPr>
        <w:t>:</w:t>
      </w:r>
    </w:p>
    <w:p w:rsidR="008A725E" w:rsidRPr="00367138" w:rsidRDefault="008A725E" w:rsidP="001144DD">
      <w:pPr>
        <w:spacing w:after="0" w:line="240" w:lineRule="auto"/>
        <w:ind w:right="141" w:firstLine="708"/>
        <w:jc w:val="both"/>
        <w:rPr>
          <w:rFonts w:ascii="Times New Roman" w:hAnsi="Times New Roman" w:cs="Times New Roman"/>
          <w:sz w:val="28"/>
          <w:szCs w:val="28"/>
        </w:rPr>
      </w:pPr>
      <w:r w:rsidRPr="00367138">
        <w:rPr>
          <w:rFonts w:ascii="Times New Roman" w:hAnsi="Times New Roman" w:cs="Times New Roman"/>
          <w:sz w:val="28"/>
          <w:szCs w:val="28"/>
        </w:rPr>
        <w:t xml:space="preserve">Лучевая терапия </w:t>
      </w:r>
      <w:r w:rsidR="00076CE3">
        <w:rPr>
          <w:rFonts w:ascii="Times New Roman" w:hAnsi="Times New Roman" w:cs="Times New Roman"/>
          <w:sz w:val="28"/>
          <w:szCs w:val="28"/>
        </w:rPr>
        <w:t xml:space="preserve">проводится </w:t>
      </w:r>
      <w:r w:rsidRPr="00367138">
        <w:rPr>
          <w:rFonts w:ascii="Times New Roman" w:hAnsi="Times New Roman" w:cs="Times New Roman"/>
          <w:sz w:val="28"/>
          <w:szCs w:val="28"/>
        </w:rPr>
        <w:t>после получения гистологического заключения и устано</w:t>
      </w:r>
      <w:r w:rsidR="00076CE3">
        <w:rPr>
          <w:rFonts w:ascii="Times New Roman" w:hAnsi="Times New Roman" w:cs="Times New Roman"/>
          <w:sz w:val="28"/>
          <w:szCs w:val="28"/>
        </w:rPr>
        <w:t xml:space="preserve">вления стадии во время операции, </w:t>
      </w:r>
      <w:r w:rsidRPr="00367138">
        <w:rPr>
          <w:rFonts w:ascii="Times New Roman" w:hAnsi="Times New Roman" w:cs="Times New Roman"/>
          <w:sz w:val="28"/>
          <w:szCs w:val="28"/>
        </w:rPr>
        <w:t xml:space="preserve"> параллельно послеоперационной ПХТ, начинается на 2-3 неделе после </w:t>
      </w:r>
      <w:proofErr w:type="spellStart"/>
      <w:r w:rsidRPr="00367138">
        <w:rPr>
          <w:rFonts w:ascii="Times New Roman" w:hAnsi="Times New Roman" w:cs="Times New Roman"/>
          <w:sz w:val="28"/>
          <w:szCs w:val="28"/>
        </w:rPr>
        <w:t>туморнефрэктомии</w:t>
      </w:r>
      <w:proofErr w:type="spellEnd"/>
      <w:r w:rsidRPr="00367138">
        <w:rPr>
          <w:rFonts w:ascii="Times New Roman" w:hAnsi="Times New Roman" w:cs="Times New Roman"/>
          <w:sz w:val="28"/>
          <w:szCs w:val="28"/>
        </w:rPr>
        <w:t xml:space="preserve">. Облучение проводится на линейном ускорителе 4-6 </w:t>
      </w:r>
      <w:r w:rsidRPr="00367138">
        <w:rPr>
          <w:rFonts w:ascii="Times New Roman" w:hAnsi="Times New Roman" w:cs="Times New Roman"/>
          <w:sz w:val="28"/>
          <w:szCs w:val="28"/>
          <w:lang w:val="en-US"/>
        </w:rPr>
        <w:t>MV</w:t>
      </w:r>
      <w:r w:rsidRPr="00367138">
        <w:rPr>
          <w:rFonts w:ascii="Times New Roman" w:hAnsi="Times New Roman" w:cs="Times New Roman"/>
          <w:sz w:val="28"/>
          <w:szCs w:val="28"/>
        </w:rPr>
        <w:t>. Длительность составляет 7-10 дней.</w:t>
      </w:r>
    </w:p>
    <w:p w:rsidR="008A725E" w:rsidRPr="00367138" w:rsidRDefault="008A725E" w:rsidP="001144DD">
      <w:pPr>
        <w:spacing w:after="0" w:line="240" w:lineRule="auto"/>
        <w:ind w:right="141"/>
        <w:jc w:val="both"/>
        <w:rPr>
          <w:rFonts w:ascii="Times New Roman" w:hAnsi="Times New Roman" w:cs="Times New Roman"/>
          <w:sz w:val="28"/>
          <w:szCs w:val="28"/>
        </w:rPr>
      </w:pPr>
      <w:r w:rsidRPr="00367138">
        <w:rPr>
          <w:rFonts w:ascii="Times New Roman" w:hAnsi="Times New Roman" w:cs="Times New Roman"/>
          <w:sz w:val="28"/>
          <w:szCs w:val="28"/>
        </w:rPr>
        <w:tab/>
        <w:t>Объем облучения з</w:t>
      </w:r>
      <w:r w:rsidR="00076CE3">
        <w:rPr>
          <w:rFonts w:ascii="Times New Roman" w:hAnsi="Times New Roman" w:cs="Times New Roman"/>
          <w:sz w:val="28"/>
          <w:szCs w:val="28"/>
        </w:rPr>
        <w:t xml:space="preserve">ависит от результатов операции и </w:t>
      </w:r>
      <w:r w:rsidRPr="00367138">
        <w:rPr>
          <w:rFonts w:ascii="Times New Roman" w:hAnsi="Times New Roman" w:cs="Times New Roman"/>
          <w:sz w:val="28"/>
          <w:szCs w:val="28"/>
        </w:rPr>
        <w:t>во всех случаях выполняется тщательное экранирование печени, селезенки и противоположной почки.</w:t>
      </w:r>
    </w:p>
    <w:p w:rsidR="008A725E" w:rsidRPr="00367138" w:rsidRDefault="008A725E" w:rsidP="001144DD">
      <w:pPr>
        <w:spacing w:after="0" w:line="240" w:lineRule="auto"/>
        <w:ind w:right="141"/>
        <w:jc w:val="both"/>
        <w:rPr>
          <w:rFonts w:ascii="Times New Roman" w:hAnsi="Times New Roman" w:cs="Times New Roman"/>
          <w:sz w:val="28"/>
          <w:szCs w:val="28"/>
        </w:rPr>
      </w:pPr>
      <w:r w:rsidRPr="00367138">
        <w:rPr>
          <w:rFonts w:ascii="Times New Roman" w:hAnsi="Times New Roman" w:cs="Times New Roman"/>
          <w:sz w:val="28"/>
          <w:szCs w:val="28"/>
        </w:rPr>
        <w:tab/>
        <w:t>Показаниями послеоперационной локальной лучевой терапии с облучением ложе опухоли являются:</w:t>
      </w:r>
    </w:p>
    <w:p w:rsidR="008A725E" w:rsidRPr="00076CE3" w:rsidRDefault="008A725E" w:rsidP="00423FF9">
      <w:pPr>
        <w:pStyle w:val="a3"/>
        <w:numPr>
          <w:ilvl w:val="0"/>
          <w:numId w:val="28"/>
        </w:numPr>
        <w:tabs>
          <w:tab w:val="left" w:pos="284"/>
          <w:tab w:val="left" w:pos="567"/>
        </w:tabs>
        <w:spacing w:after="0" w:line="240" w:lineRule="auto"/>
        <w:ind w:left="0" w:right="141" w:firstLine="0"/>
        <w:jc w:val="both"/>
        <w:rPr>
          <w:rFonts w:ascii="Times New Roman" w:hAnsi="Times New Roman"/>
          <w:sz w:val="28"/>
          <w:szCs w:val="28"/>
        </w:rPr>
      </w:pPr>
      <w:r w:rsidRPr="00076CE3">
        <w:rPr>
          <w:rFonts w:ascii="Times New Roman" w:hAnsi="Times New Roman"/>
          <w:sz w:val="28"/>
          <w:szCs w:val="28"/>
        </w:rPr>
        <w:t xml:space="preserve">стандартный риск </w:t>
      </w:r>
      <w:proofErr w:type="spellStart"/>
      <w:r w:rsidRPr="00076CE3">
        <w:rPr>
          <w:rFonts w:ascii="Times New Roman" w:hAnsi="Times New Roman"/>
          <w:sz w:val="28"/>
          <w:szCs w:val="28"/>
        </w:rPr>
        <w:t>нефробластомы</w:t>
      </w:r>
      <w:proofErr w:type="spellEnd"/>
      <w:r w:rsidRPr="00076CE3">
        <w:rPr>
          <w:rFonts w:ascii="Times New Roman" w:hAnsi="Times New Roman"/>
          <w:sz w:val="28"/>
          <w:szCs w:val="28"/>
        </w:rPr>
        <w:t xml:space="preserve">, </w:t>
      </w:r>
      <w:r w:rsidRPr="00076CE3">
        <w:rPr>
          <w:rFonts w:ascii="Times New Roman" w:hAnsi="Times New Roman"/>
          <w:sz w:val="28"/>
          <w:szCs w:val="28"/>
          <w:lang w:val="en-US"/>
        </w:rPr>
        <w:t>III</w:t>
      </w:r>
      <w:r w:rsidRPr="00076CE3">
        <w:rPr>
          <w:rFonts w:ascii="Times New Roman" w:hAnsi="Times New Roman"/>
          <w:sz w:val="28"/>
          <w:szCs w:val="28"/>
        </w:rPr>
        <w:t xml:space="preserve"> стадия (поражение регионарных лимфоузлов, разрыв опухоли, неполное удаление опухоли)</w:t>
      </w:r>
      <w:r w:rsidR="00076CE3">
        <w:rPr>
          <w:rFonts w:ascii="Times New Roman" w:hAnsi="Times New Roman"/>
          <w:sz w:val="28"/>
          <w:szCs w:val="28"/>
        </w:rPr>
        <w:t>;</w:t>
      </w:r>
    </w:p>
    <w:p w:rsidR="008A725E" w:rsidRPr="00076CE3" w:rsidRDefault="008A725E" w:rsidP="00423FF9">
      <w:pPr>
        <w:pStyle w:val="a3"/>
        <w:numPr>
          <w:ilvl w:val="0"/>
          <w:numId w:val="28"/>
        </w:numPr>
        <w:tabs>
          <w:tab w:val="left" w:pos="284"/>
          <w:tab w:val="left" w:pos="567"/>
        </w:tabs>
        <w:spacing w:after="0" w:line="240" w:lineRule="auto"/>
        <w:ind w:left="0" w:right="141" w:firstLine="0"/>
        <w:jc w:val="both"/>
        <w:rPr>
          <w:rFonts w:ascii="Times New Roman" w:hAnsi="Times New Roman"/>
          <w:sz w:val="28"/>
          <w:szCs w:val="28"/>
        </w:rPr>
      </w:pPr>
      <w:r w:rsidRPr="00076CE3">
        <w:rPr>
          <w:rFonts w:ascii="Times New Roman" w:hAnsi="Times New Roman"/>
          <w:sz w:val="28"/>
          <w:szCs w:val="28"/>
        </w:rPr>
        <w:t xml:space="preserve">высокий риск (высокая степень злокачественности опухоли), стадия </w:t>
      </w:r>
      <w:r w:rsidRPr="00076CE3">
        <w:rPr>
          <w:rFonts w:ascii="Times New Roman" w:hAnsi="Times New Roman"/>
          <w:sz w:val="28"/>
          <w:szCs w:val="28"/>
          <w:lang w:val="en-US"/>
        </w:rPr>
        <w:t>II</w:t>
      </w:r>
      <w:r w:rsidRPr="00076CE3">
        <w:rPr>
          <w:rFonts w:ascii="Times New Roman" w:hAnsi="Times New Roman"/>
          <w:sz w:val="28"/>
          <w:szCs w:val="28"/>
        </w:rPr>
        <w:t xml:space="preserve"> (за исключением </w:t>
      </w:r>
      <w:proofErr w:type="spellStart"/>
      <w:r w:rsidRPr="00076CE3">
        <w:rPr>
          <w:rFonts w:ascii="Times New Roman" w:hAnsi="Times New Roman"/>
          <w:sz w:val="28"/>
          <w:szCs w:val="28"/>
        </w:rPr>
        <w:t>blastemreicher</w:t>
      </w:r>
      <w:proofErr w:type="spellEnd"/>
      <w:r w:rsidRPr="00076CE3">
        <w:rPr>
          <w:rFonts w:ascii="Times New Roman" w:hAnsi="Times New Roman"/>
          <w:sz w:val="28"/>
          <w:szCs w:val="28"/>
        </w:rPr>
        <w:t xml:space="preserve"> подтип) и </w:t>
      </w:r>
      <w:r w:rsidRPr="00076CE3">
        <w:rPr>
          <w:rFonts w:ascii="Times New Roman" w:hAnsi="Times New Roman"/>
          <w:sz w:val="28"/>
          <w:szCs w:val="28"/>
          <w:lang w:val="en-US"/>
        </w:rPr>
        <w:t>III</w:t>
      </w:r>
      <w:r w:rsidR="00076CE3">
        <w:rPr>
          <w:rFonts w:ascii="Times New Roman" w:hAnsi="Times New Roman"/>
          <w:sz w:val="28"/>
          <w:szCs w:val="28"/>
        </w:rPr>
        <w:t xml:space="preserve"> стадии;</w:t>
      </w:r>
    </w:p>
    <w:p w:rsidR="008A725E" w:rsidRPr="00076CE3" w:rsidRDefault="008A725E" w:rsidP="00423FF9">
      <w:pPr>
        <w:pStyle w:val="a3"/>
        <w:numPr>
          <w:ilvl w:val="0"/>
          <w:numId w:val="28"/>
        </w:numPr>
        <w:tabs>
          <w:tab w:val="left" w:pos="284"/>
          <w:tab w:val="left" w:pos="567"/>
        </w:tabs>
        <w:spacing w:after="0" w:line="240" w:lineRule="auto"/>
        <w:ind w:left="0" w:right="141" w:firstLine="0"/>
        <w:jc w:val="both"/>
        <w:rPr>
          <w:rFonts w:ascii="Times New Roman" w:hAnsi="Times New Roman"/>
          <w:sz w:val="28"/>
          <w:szCs w:val="28"/>
        </w:rPr>
      </w:pPr>
      <w:r w:rsidRPr="00076CE3">
        <w:rPr>
          <w:rFonts w:ascii="Times New Roman" w:hAnsi="Times New Roman"/>
          <w:sz w:val="28"/>
          <w:szCs w:val="28"/>
        </w:rPr>
        <w:t xml:space="preserve">стадия </w:t>
      </w:r>
      <w:r w:rsidRPr="00076CE3">
        <w:rPr>
          <w:rFonts w:ascii="Times New Roman" w:hAnsi="Times New Roman"/>
          <w:sz w:val="28"/>
          <w:szCs w:val="28"/>
          <w:lang w:val="en-US"/>
        </w:rPr>
        <w:t>IV</w:t>
      </w:r>
      <w:r w:rsidRPr="00076CE3">
        <w:rPr>
          <w:rFonts w:ascii="Times New Roman" w:hAnsi="Times New Roman"/>
          <w:sz w:val="28"/>
          <w:szCs w:val="28"/>
        </w:rPr>
        <w:t xml:space="preserve"> и </w:t>
      </w:r>
      <w:r w:rsidRPr="00076CE3">
        <w:rPr>
          <w:rFonts w:ascii="Times New Roman" w:hAnsi="Times New Roman"/>
          <w:sz w:val="28"/>
          <w:szCs w:val="28"/>
          <w:lang w:val="en-US"/>
        </w:rPr>
        <w:t>V</w:t>
      </w:r>
      <w:r w:rsidRPr="00076CE3">
        <w:rPr>
          <w:rFonts w:ascii="Times New Roman" w:hAnsi="Times New Roman"/>
          <w:sz w:val="28"/>
          <w:szCs w:val="28"/>
        </w:rPr>
        <w:t xml:space="preserve"> -  в зависимости от локальной стадии.</w:t>
      </w:r>
    </w:p>
    <w:p w:rsidR="008A725E" w:rsidRPr="00367138" w:rsidRDefault="008A725E" w:rsidP="001144DD">
      <w:pPr>
        <w:spacing w:after="0" w:line="240" w:lineRule="auto"/>
        <w:ind w:right="141" w:firstLine="708"/>
        <w:jc w:val="both"/>
        <w:rPr>
          <w:rFonts w:ascii="Times New Roman" w:hAnsi="Times New Roman" w:cs="Times New Roman"/>
          <w:sz w:val="28"/>
          <w:szCs w:val="28"/>
        </w:rPr>
      </w:pPr>
      <w:r w:rsidRPr="00367138">
        <w:rPr>
          <w:rFonts w:ascii="Times New Roman" w:hAnsi="Times New Roman" w:cs="Times New Roman"/>
          <w:sz w:val="28"/>
          <w:szCs w:val="28"/>
        </w:rPr>
        <w:t xml:space="preserve">В связи с неблагоприятным прогнозом подтипа </w:t>
      </w:r>
      <w:proofErr w:type="spellStart"/>
      <w:r w:rsidRPr="00367138">
        <w:rPr>
          <w:rFonts w:ascii="Times New Roman" w:hAnsi="Times New Roman" w:cs="Times New Roman"/>
          <w:sz w:val="28"/>
          <w:szCs w:val="28"/>
        </w:rPr>
        <w:t>blastemreichen</w:t>
      </w:r>
      <w:proofErr w:type="spellEnd"/>
      <w:r w:rsidRPr="00367138">
        <w:rPr>
          <w:rFonts w:ascii="Times New Roman" w:hAnsi="Times New Roman" w:cs="Times New Roman"/>
          <w:sz w:val="28"/>
          <w:szCs w:val="28"/>
        </w:rPr>
        <w:t xml:space="preserve"> на возникновение метастазов и из-за риска локального рецидива, эта опухоль требует в отличие от других опухолей высокой злокачественности стадии II локальной радиотерапии. То же самое относится и к </w:t>
      </w:r>
      <w:proofErr w:type="spellStart"/>
      <w:r w:rsidRPr="00367138">
        <w:rPr>
          <w:rFonts w:ascii="Times New Roman" w:hAnsi="Times New Roman" w:cs="Times New Roman"/>
          <w:sz w:val="28"/>
          <w:szCs w:val="28"/>
        </w:rPr>
        <w:t>Linkblog</w:t>
      </w:r>
      <w:proofErr w:type="spellEnd"/>
      <w:r w:rsidRPr="00367138">
        <w:rPr>
          <w:rFonts w:ascii="Times New Roman" w:hAnsi="Times New Roman" w:cs="Times New Roman"/>
          <w:sz w:val="28"/>
          <w:szCs w:val="28"/>
        </w:rPr>
        <w:t xml:space="preserve">. Опухоли промежуточной </w:t>
      </w:r>
      <w:r w:rsidRPr="00367138">
        <w:rPr>
          <w:rFonts w:ascii="Times New Roman" w:hAnsi="Times New Roman" w:cs="Times New Roman"/>
          <w:sz w:val="28"/>
          <w:szCs w:val="28"/>
        </w:rPr>
        <w:lastRenderedPageBreak/>
        <w:t>злокачественности  и опухоли объемом ≥ 500 мл из локальной стадии III также облучаются.</w:t>
      </w:r>
    </w:p>
    <w:p w:rsidR="008A725E" w:rsidRPr="00367138" w:rsidRDefault="008A725E" w:rsidP="001144DD">
      <w:pPr>
        <w:spacing w:after="0" w:line="240" w:lineRule="auto"/>
        <w:ind w:right="141" w:firstLine="708"/>
        <w:jc w:val="both"/>
        <w:rPr>
          <w:rFonts w:ascii="Times New Roman" w:hAnsi="Times New Roman" w:cs="Times New Roman"/>
          <w:sz w:val="28"/>
          <w:szCs w:val="28"/>
        </w:rPr>
      </w:pPr>
      <w:r w:rsidRPr="00367138">
        <w:rPr>
          <w:rFonts w:ascii="Times New Roman" w:hAnsi="Times New Roman" w:cs="Times New Roman"/>
          <w:sz w:val="28"/>
          <w:szCs w:val="28"/>
        </w:rPr>
        <w:t>Суммарная доза зависит от стадии и гистологии опухоли. Фракционирование дозы зависит от возраста ребенка и объема опухоли.</w:t>
      </w:r>
    </w:p>
    <w:p w:rsidR="008A725E" w:rsidRPr="00367138" w:rsidRDefault="008A725E" w:rsidP="001144DD">
      <w:pPr>
        <w:spacing w:after="0" w:line="240" w:lineRule="auto"/>
        <w:ind w:right="141" w:firstLine="708"/>
        <w:jc w:val="both"/>
        <w:rPr>
          <w:rFonts w:ascii="Times New Roman" w:hAnsi="Times New Roman" w:cs="Times New Roman"/>
          <w:sz w:val="28"/>
          <w:szCs w:val="28"/>
        </w:rPr>
      </w:pPr>
      <w:r w:rsidRPr="00367138">
        <w:rPr>
          <w:rFonts w:ascii="Times New Roman" w:hAnsi="Times New Roman" w:cs="Times New Roman"/>
          <w:sz w:val="28"/>
          <w:szCs w:val="28"/>
        </w:rPr>
        <w:t>Стадия III, средняя злокачественность: 14,4 Гр. У пациентов с неполной элиминацией или неоперабельных метастазах: 10,8 Гр, т.е. общая доза составляет 25,2 Гр.</w:t>
      </w:r>
    </w:p>
    <w:p w:rsidR="008A725E" w:rsidRPr="00367138" w:rsidRDefault="008A725E" w:rsidP="001144DD">
      <w:pPr>
        <w:spacing w:after="0" w:line="240" w:lineRule="auto"/>
        <w:ind w:right="141" w:firstLine="708"/>
        <w:jc w:val="both"/>
        <w:rPr>
          <w:rFonts w:ascii="Times New Roman" w:hAnsi="Times New Roman" w:cs="Times New Roman"/>
          <w:sz w:val="28"/>
          <w:szCs w:val="28"/>
        </w:rPr>
      </w:pPr>
      <w:r w:rsidRPr="00367138">
        <w:rPr>
          <w:rFonts w:ascii="Times New Roman" w:hAnsi="Times New Roman" w:cs="Times New Roman"/>
          <w:sz w:val="28"/>
          <w:szCs w:val="28"/>
        </w:rPr>
        <w:t>Стадия II и III, высокая злокачественность: 25,2 Гр. У пациентов с неполной элиминацией или неоперабельных метастазах - 10,8 Гр, т.е. общая доза составляет  36 Гр.</w:t>
      </w:r>
    </w:p>
    <w:p w:rsidR="008A725E" w:rsidRPr="00367138" w:rsidRDefault="008A725E" w:rsidP="001144DD">
      <w:pPr>
        <w:spacing w:after="0" w:line="240" w:lineRule="auto"/>
        <w:ind w:right="141" w:firstLine="708"/>
        <w:jc w:val="both"/>
        <w:rPr>
          <w:rFonts w:ascii="Times New Roman" w:hAnsi="Times New Roman" w:cs="Times New Roman"/>
          <w:sz w:val="28"/>
          <w:szCs w:val="28"/>
        </w:rPr>
      </w:pPr>
      <w:r w:rsidRPr="00367138">
        <w:rPr>
          <w:rFonts w:ascii="Times New Roman" w:hAnsi="Times New Roman" w:cs="Times New Roman"/>
          <w:sz w:val="28"/>
          <w:szCs w:val="28"/>
        </w:rPr>
        <w:t xml:space="preserve">В случаях </w:t>
      </w:r>
      <w:proofErr w:type="spellStart"/>
      <w:r w:rsidRPr="00367138">
        <w:rPr>
          <w:rFonts w:ascii="Times New Roman" w:hAnsi="Times New Roman" w:cs="Times New Roman"/>
          <w:sz w:val="28"/>
          <w:szCs w:val="28"/>
        </w:rPr>
        <w:t>интраперитониального</w:t>
      </w:r>
      <w:proofErr w:type="spellEnd"/>
      <w:r w:rsidRPr="00367138">
        <w:rPr>
          <w:rFonts w:ascii="Times New Roman" w:hAnsi="Times New Roman" w:cs="Times New Roman"/>
          <w:sz w:val="28"/>
          <w:szCs w:val="28"/>
        </w:rPr>
        <w:t xml:space="preserve"> разрыва опухоли вся брюшная полость облучается до 20 Гр (экранизация здоровой почки после 12 Гр.). Разовая доза лучевой терапии составляет 1,8-2,0 Грей, при большом объеме облучения – 1,5 Грей. Ложем опухоли является контур почки, а также предлежащие ткани вовлеченные в опухолевый процесс. Для включения в область облучения большего количества пораженных зон (например, </w:t>
      </w:r>
      <w:proofErr w:type="spellStart"/>
      <w:r w:rsidRPr="00367138">
        <w:rPr>
          <w:rFonts w:ascii="Times New Roman" w:hAnsi="Times New Roman" w:cs="Times New Roman"/>
          <w:sz w:val="28"/>
          <w:szCs w:val="28"/>
        </w:rPr>
        <w:t>парааортальные</w:t>
      </w:r>
      <w:proofErr w:type="spellEnd"/>
      <w:r w:rsidRPr="00367138">
        <w:rPr>
          <w:rFonts w:ascii="Times New Roman" w:hAnsi="Times New Roman" w:cs="Times New Roman"/>
          <w:sz w:val="28"/>
          <w:szCs w:val="28"/>
        </w:rPr>
        <w:t xml:space="preserve"> лимфатические узлы, вовлеченные в опухолевый процесс) порталы должны быть расширены. У всех пациентов </w:t>
      </w:r>
      <w:r w:rsidRPr="00367138">
        <w:rPr>
          <w:rFonts w:ascii="Times New Roman" w:hAnsi="Times New Roman" w:cs="Times New Roman"/>
          <w:sz w:val="28"/>
          <w:szCs w:val="28"/>
          <w:lang w:val="en-US"/>
        </w:rPr>
        <w:t>IV</w:t>
      </w:r>
      <w:r w:rsidRPr="00367138">
        <w:rPr>
          <w:rFonts w:ascii="Times New Roman" w:hAnsi="Times New Roman" w:cs="Times New Roman"/>
          <w:sz w:val="28"/>
          <w:szCs w:val="28"/>
        </w:rPr>
        <w:t xml:space="preserve"> стадии высокого риска проводится облучение: при локальной </w:t>
      </w:r>
      <w:r w:rsidRPr="00367138">
        <w:rPr>
          <w:rFonts w:ascii="Times New Roman" w:hAnsi="Times New Roman" w:cs="Times New Roman"/>
          <w:sz w:val="28"/>
          <w:szCs w:val="28"/>
          <w:lang w:val="en-US"/>
        </w:rPr>
        <w:t>I</w:t>
      </w:r>
      <w:r w:rsidRPr="00367138">
        <w:rPr>
          <w:rFonts w:ascii="Times New Roman" w:hAnsi="Times New Roman" w:cs="Times New Roman"/>
          <w:sz w:val="28"/>
          <w:szCs w:val="28"/>
        </w:rPr>
        <w:t xml:space="preserve"> стадии – только метастазы в легкие или другие органы, при  </w:t>
      </w:r>
      <w:r w:rsidRPr="00367138">
        <w:rPr>
          <w:rFonts w:ascii="Times New Roman" w:hAnsi="Times New Roman" w:cs="Times New Roman"/>
          <w:sz w:val="28"/>
          <w:szCs w:val="28"/>
          <w:lang w:val="en-US"/>
        </w:rPr>
        <w:t>II</w:t>
      </w:r>
      <w:r w:rsidRPr="00367138">
        <w:rPr>
          <w:rFonts w:ascii="Times New Roman" w:hAnsi="Times New Roman" w:cs="Times New Roman"/>
          <w:sz w:val="28"/>
          <w:szCs w:val="28"/>
        </w:rPr>
        <w:t xml:space="preserve"> и </w:t>
      </w:r>
      <w:r w:rsidRPr="00367138">
        <w:rPr>
          <w:rFonts w:ascii="Times New Roman" w:hAnsi="Times New Roman" w:cs="Times New Roman"/>
          <w:sz w:val="28"/>
          <w:szCs w:val="28"/>
          <w:lang w:val="en-US"/>
        </w:rPr>
        <w:t>III</w:t>
      </w:r>
      <w:r w:rsidRPr="00367138">
        <w:rPr>
          <w:rFonts w:ascii="Times New Roman" w:hAnsi="Times New Roman" w:cs="Times New Roman"/>
          <w:sz w:val="28"/>
          <w:szCs w:val="28"/>
        </w:rPr>
        <w:t xml:space="preserve"> стадиях – локальное облучение ложа опухоли и метастазы в легкие. При метастазах в головной мозг доза облучения - 25,5 Гр. Может быть повышение дозы еще на 4,5 Гр. При наличии метастазов в легкие после химиотерапии облучаются оба легких в дозе 15 Грей, отдельные участки легких могут быть дополнительно облучены 5 -10 Гр (на зону остаточной опухоли). При метастазах в печень –  доза 20 грей. </w:t>
      </w:r>
    </w:p>
    <w:p w:rsidR="008A725E" w:rsidRPr="00873357" w:rsidRDefault="008A725E" w:rsidP="001144DD">
      <w:pPr>
        <w:spacing w:after="0" w:line="240" w:lineRule="auto"/>
        <w:ind w:right="141" w:firstLine="708"/>
        <w:jc w:val="both"/>
        <w:rPr>
          <w:rFonts w:ascii="Times New Roman" w:hAnsi="Times New Roman" w:cs="Times New Roman"/>
          <w:sz w:val="28"/>
          <w:szCs w:val="28"/>
        </w:rPr>
      </w:pPr>
      <w:r w:rsidRPr="00873357">
        <w:rPr>
          <w:rFonts w:ascii="Times New Roman" w:hAnsi="Times New Roman" w:cs="Times New Roman"/>
          <w:sz w:val="28"/>
          <w:szCs w:val="28"/>
        </w:rPr>
        <w:t>Доза всех химиопрепаратов на фоне лучевой терапии редуцируется на 1/3.</w:t>
      </w:r>
    </w:p>
    <w:p w:rsidR="007E3C7A" w:rsidRPr="00367138" w:rsidRDefault="007E3C7A" w:rsidP="001135A5">
      <w:pPr>
        <w:spacing w:after="0" w:line="240" w:lineRule="auto"/>
        <w:ind w:right="141"/>
        <w:jc w:val="center"/>
        <w:rPr>
          <w:rFonts w:ascii="Times New Roman" w:hAnsi="Times New Roman" w:cs="Times New Roman"/>
          <w:b/>
          <w:sz w:val="28"/>
          <w:szCs w:val="28"/>
        </w:rPr>
      </w:pPr>
      <w:r w:rsidRPr="009072B1">
        <w:rPr>
          <w:rFonts w:ascii="Times New Roman" w:hAnsi="Times New Roman" w:cs="Times New Roman"/>
          <w:b/>
          <w:sz w:val="28"/>
          <w:szCs w:val="28"/>
        </w:rPr>
        <w:t>Сопроводительная терапия:</w:t>
      </w:r>
    </w:p>
    <w:p w:rsidR="007E3C7A" w:rsidRPr="00367138" w:rsidRDefault="007E3C7A" w:rsidP="001144DD">
      <w:pPr>
        <w:pStyle w:val="a6"/>
        <w:ind w:right="141" w:firstLine="708"/>
        <w:jc w:val="both"/>
        <w:rPr>
          <w:rFonts w:ascii="Times New Roman" w:hAnsi="Times New Roman" w:cs="Times New Roman"/>
          <w:sz w:val="28"/>
          <w:szCs w:val="28"/>
        </w:rPr>
      </w:pPr>
      <w:r w:rsidRPr="00367138">
        <w:rPr>
          <w:rFonts w:ascii="Times New Roman" w:hAnsi="Times New Roman" w:cs="Times New Roman"/>
          <w:b/>
          <w:sz w:val="28"/>
          <w:szCs w:val="28"/>
        </w:rPr>
        <w:t>Синдром острого лизиса опухоли (СОЛ)</w:t>
      </w:r>
      <w:r w:rsidRPr="00367138">
        <w:rPr>
          <w:rFonts w:ascii="Times New Roman" w:hAnsi="Times New Roman" w:cs="Times New Roman"/>
          <w:sz w:val="28"/>
          <w:szCs w:val="28"/>
        </w:rPr>
        <w:t xml:space="preserve"> комплекс метаболических расстройств, возникающий в результате массивного распада опухолевых клеток и высвобождения в плазму и периферические ткани внутриклеточного содержимого и метаболитов.  </w:t>
      </w:r>
    </w:p>
    <w:p w:rsidR="007E3C7A" w:rsidRPr="00367138" w:rsidRDefault="007E3C7A" w:rsidP="001144DD">
      <w:pPr>
        <w:pStyle w:val="a6"/>
        <w:ind w:right="141"/>
        <w:jc w:val="both"/>
        <w:rPr>
          <w:rFonts w:ascii="Times New Roman" w:hAnsi="Times New Roman" w:cs="Times New Roman"/>
          <w:sz w:val="28"/>
          <w:szCs w:val="28"/>
        </w:rPr>
      </w:pPr>
      <w:r w:rsidRPr="00367138">
        <w:rPr>
          <w:sz w:val="28"/>
          <w:szCs w:val="28"/>
        </w:rPr>
        <w:tab/>
      </w:r>
      <w:r w:rsidRPr="00367138">
        <w:rPr>
          <w:rFonts w:ascii="Times New Roman" w:hAnsi="Times New Roman" w:cs="Times New Roman"/>
          <w:sz w:val="28"/>
          <w:szCs w:val="28"/>
        </w:rPr>
        <w:t>При распаде опухолевых клеток образуются продукты окисления пуриновых оснований (</w:t>
      </w:r>
      <w:proofErr w:type="spellStart"/>
      <w:r w:rsidRPr="00367138">
        <w:rPr>
          <w:rFonts w:ascii="Times New Roman" w:hAnsi="Times New Roman" w:cs="Times New Roman"/>
          <w:sz w:val="28"/>
          <w:szCs w:val="28"/>
        </w:rPr>
        <w:t>ксантин</w:t>
      </w:r>
      <w:proofErr w:type="spellEnd"/>
      <w:r w:rsidRPr="00367138">
        <w:rPr>
          <w:rFonts w:ascii="Times New Roman" w:hAnsi="Times New Roman" w:cs="Times New Roman"/>
          <w:sz w:val="28"/>
          <w:szCs w:val="28"/>
        </w:rPr>
        <w:t xml:space="preserve">,  гипоксантин и мочевая   кислота), калий и фосфат.  В результате происходит 4 метаболических нарушения: </w:t>
      </w:r>
      <w:proofErr w:type="spellStart"/>
      <w:r w:rsidRPr="00367138">
        <w:rPr>
          <w:rFonts w:ascii="Times New Roman" w:hAnsi="Times New Roman" w:cs="Times New Roman"/>
          <w:sz w:val="28"/>
          <w:szCs w:val="28"/>
        </w:rPr>
        <w:t>гиперурикемия</w:t>
      </w:r>
      <w:proofErr w:type="spellEnd"/>
      <w:r w:rsidRPr="00367138">
        <w:rPr>
          <w:rFonts w:ascii="Times New Roman" w:hAnsi="Times New Roman" w:cs="Times New Roman"/>
          <w:sz w:val="28"/>
          <w:szCs w:val="28"/>
        </w:rPr>
        <w:t xml:space="preserve">, </w:t>
      </w:r>
      <w:proofErr w:type="spellStart"/>
      <w:r w:rsidRPr="00367138">
        <w:rPr>
          <w:rFonts w:ascii="Times New Roman" w:hAnsi="Times New Roman" w:cs="Times New Roman"/>
          <w:sz w:val="28"/>
          <w:szCs w:val="28"/>
        </w:rPr>
        <w:t>гиперфосфатемия</w:t>
      </w:r>
      <w:proofErr w:type="spellEnd"/>
      <w:r w:rsidRPr="00367138">
        <w:rPr>
          <w:rFonts w:ascii="Times New Roman" w:hAnsi="Times New Roman" w:cs="Times New Roman"/>
          <w:sz w:val="28"/>
          <w:szCs w:val="28"/>
        </w:rPr>
        <w:t xml:space="preserve">, </w:t>
      </w:r>
      <w:proofErr w:type="spellStart"/>
      <w:r w:rsidRPr="00367138">
        <w:rPr>
          <w:rFonts w:ascii="Times New Roman" w:hAnsi="Times New Roman" w:cs="Times New Roman"/>
          <w:sz w:val="28"/>
          <w:szCs w:val="28"/>
        </w:rPr>
        <w:t>гиперкалиемия</w:t>
      </w:r>
      <w:proofErr w:type="spellEnd"/>
      <w:r w:rsidRPr="00367138">
        <w:rPr>
          <w:rFonts w:ascii="Times New Roman" w:hAnsi="Times New Roman" w:cs="Times New Roman"/>
          <w:sz w:val="28"/>
          <w:szCs w:val="28"/>
        </w:rPr>
        <w:t xml:space="preserve"> и </w:t>
      </w:r>
      <w:proofErr w:type="spellStart"/>
      <w:r w:rsidRPr="00367138">
        <w:rPr>
          <w:rFonts w:ascii="Times New Roman" w:hAnsi="Times New Roman" w:cs="Times New Roman"/>
          <w:sz w:val="28"/>
          <w:szCs w:val="28"/>
        </w:rPr>
        <w:t>гипокальциемия</w:t>
      </w:r>
      <w:proofErr w:type="spellEnd"/>
      <w:r w:rsidRPr="00367138">
        <w:rPr>
          <w:rFonts w:ascii="Times New Roman" w:hAnsi="Times New Roman" w:cs="Times New Roman"/>
          <w:sz w:val="28"/>
          <w:szCs w:val="28"/>
        </w:rPr>
        <w:t xml:space="preserve">, приводящие к почечной недостаточности. </w:t>
      </w:r>
    </w:p>
    <w:p w:rsidR="007E3C7A" w:rsidRPr="00367138" w:rsidRDefault="007E3C7A" w:rsidP="001144DD">
      <w:pPr>
        <w:spacing w:after="0" w:line="240" w:lineRule="auto"/>
        <w:ind w:right="141"/>
        <w:jc w:val="both"/>
        <w:rPr>
          <w:rFonts w:ascii="Times New Roman" w:hAnsi="Times New Roman" w:cs="Times New Roman"/>
          <w:b/>
          <w:sz w:val="28"/>
          <w:szCs w:val="28"/>
        </w:rPr>
      </w:pPr>
      <w:r w:rsidRPr="00367138">
        <w:rPr>
          <w:rFonts w:ascii="Times New Roman" w:hAnsi="Times New Roman" w:cs="Times New Roman"/>
          <w:b/>
          <w:sz w:val="28"/>
          <w:szCs w:val="28"/>
        </w:rPr>
        <w:t>Профилактика синдрома острого лизиса опухоли</w:t>
      </w:r>
    </w:p>
    <w:p w:rsidR="00873357" w:rsidRDefault="00873357" w:rsidP="00423FF9">
      <w:pPr>
        <w:pStyle w:val="a3"/>
        <w:numPr>
          <w:ilvl w:val="0"/>
          <w:numId w:val="30"/>
        </w:numPr>
        <w:tabs>
          <w:tab w:val="left" w:pos="284"/>
          <w:tab w:val="left" w:pos="567"/>
        </w:tabs>
        <w:spacing w:after="0" w:line="240" w:lineRule="auto"/>
        <w:ind w:left="0" w:right="141" w:firstLine="0"/>
        <w:jc w:val="both"/>
        <w:rPr>
          <w:rFonts w:ascii="Times New Roman" w:hAnsi="Times New Roman"/>
          <w:sz w:val="28"/>
          <w:szCs w:val="28"/>
        </w:rPr>
      </w:pPr>
      <w:proofErr w:type="spellStart"/>
      <w:r>
        <w:rPr>
          <w:rFonts w:ascii="Times New Roman" w:hAnsi="Times New Roman"/>
          <w:sz w:val="28"/>
          <w:szCs w:val="28"/>
        </w:rPr>
        <w:t>а</w:t>
      </w:r>
      <w:r w:rsidR="007E3C7A" w:rsidRPr="00367138">
        <w:rPr>
          <w:rFonts w:ascii="Times New Roman" w:hAnsi="Times New Roman"/>
          <w:sz w:val="28"/>
          <w:szCs w:val="28"/>
        </w:rPr>
        <w:t>ллопуринол</w:t>
      </w:r>
      <w:proofErr w:type="spellEnd"/>
      <w:r w:rsidR="007E3C7A" w:rsidRPr="00367138">
        <w:rPr>
          <w:rFonts w:ascii="Times New Roman" w:hAnsi="Times New Roman"/>
          <w:sz w:val="28"/>
          <w:szCs w:val="28"/>
        </w:rPr>
        <w:t xml:space="preserve"> - 10 мг/кг в сутки в 2-3 приема (</w:t>
      </w:r>
      <w:proofErr w:type="spellStart"/>
      <w:r w:rsidR="007E3C7A" w:rsidRPr="00367138">
        <w:rPr>
          <w:rFonts w:ascii="Times New Roman" w:hAnsi="Times New Roman"/>
          <w:sz w:val="28"/>
          <w:szCs w:val="28"/>
        </w:rPr>
        <w:t>max</w:t>
      </w:r>
      <w:proofErr w:type="spellEnd"/>
      <w:r w:rsidR="007E3C7A" w:rsidRPr="00367138">
        <w:rPr>
          <w:rFonts w:ascii="Times New Roman" w:hAnsi="Times New Roman"/>
          <w:sz w:val="28"/>
          <w:szCs w:val="28"/>
        </w:rPr>
        <w:t xml:space="preserve"> – 500 мг/сутки) в течение 3 - 8 дней.</w:t>
      </w:r>
    </w:p>
    <w:p w:rsidR="00873357" w:rsidRDefault="007E3C7A" w:rsidP="00423FF9">
      <w:pPr>
        <w:pStyle w:val="a3"/>
        <w:numPr>
          <w:ilvl w:val="0"/>
          <w:numId w:val="30"/>
        </w:numPr>
        <w:tabs>
          <w:tab w:val="left" w:pos="284"/>
          <w:tab w:val="left" w:pos="567"/>
        </w:tabs>
        <w:spacing w:after="0" w:line="240" w:lineRule="auto"/>
        <w:ind w:left="0" w:right="141" w:firstLine="0"/>
        <w:jc w:val="both"/>
        <w:rPr>
          <w:rFonts w:ascii="Times New Roman" w:hAnsi="Times New Roman"/>
          <w:sz w:val="28"/>
          <w:szCs w:val="28"/>
        </w:rPr>
      </w:pPr>
      <w:proofErr w:type="spellStart"/>
      <w:r w:rsidRPr="00873357">
        <w:rPr>
          <w:rFonts w:ascii="Times New Roman" w:hAnsi="Times New Roman"/>
          <w:sz w:val="28"/>
          <w:szCs w:val="28"/>
        </w:rPr>
        <w:t>Инфузионная</w:t>
      </w:r>
      <w:proofErr w:type="spellEnd"/>
      <w:r w:rsidRPr="00873357">
        <w:rPr>
          <w:rFonts w:ascii="Times New Roman" w:hAnsi="Times New Roman"/>
          <w:sz w:val="28"/>
          <w:szCs w:val="28"/>
        </w:rPr>
        <w:t xml:space="preserve"> терапии: </w:t>
      </w:r>
    </w:p>
    <w:p w:rsidR="007E3C7A" w:rsidRPr="00873357" w:rsidRDefault="00873357" w:rsidP="00D605FA">
      <w:pPr>
        <w:pStyle w:val="a3"/>
        <w:tabs>
          <w:tab w:val="left" w:pos="284"/>
          <w:tab w:val="left" w:pos="567"/>
        </w:tabs>
        <w:spacing w:after="0" w:line="240" w:lineRule="auto"/>
        <w:ind w:left="0" w:right="141"/>
        <w:jc w:val="both"/>
        <w:rPr>
          <w:rFonts w:ascii="Times New Roman" w:hAnsi="Times New Roman"/>
          <w:sz w:val="28"/>
          <w:szCs w:val="28"/>
        </w:rPr>
      </w:pPr>
      <w:r>
        <w:rPr>
          <w:rFonts w:ascii="Times New Roman" w:hAnsi="Times New Roman"/>
          <w:sz w:val="28"/>
          <w:szCs w:val="28"/>
        </w:rPr>
        <w:t xml:space="preserve">- </w:t>
      </w:r>
      <w:r w:rsidR="007E3C7A" w:rsidRPr="00873357">
        <w:rPr>
          <w:rFonts w:ascii="Times New Roman" w:hAnsi="Times New Roman"/>
          <w:sz w:val="28"/>
          <w:szCs w:val="28"/>
        </w:rPr>
        <w:t>Объем = 3000-5000 мл/м</w:t>
      </w:r>
      <w:r w:rsidR="007E3C7A" w:rsidRPr="00873357">
        <w:rPr>
          <w:rFonts w:ascii="Times New Roman" w:hAnsi="Times New Roman"/>
          <w:sz w:val="28"/>
          <w:szCs w:val="28"/>
          <w:vertAlign w:val="superscript"/>
        </w:rPr>
        <w:t>2</w:t>
      </w:r>
      <w:r w:rsidR="00EA74C8">
        <w:rPr>
          <w:rFonts w:ascii="Times New Roman" w:hAnsi="Times New Roman"/>
          <w:sz w:val="28"/>
          <w:szCs w:val="28"/>
        </w:rPr>
        <w:t>/сутки;</w:t>
      </w:r>
      <w:r w:rsidR="007E3C7A" w:rsidRPr="00873357">
        <w:rPr>
          <w:rFonts w:ascii="Times New Roman" w:hAnsi="Times New Roman"/>
          <w:sz w:val="28"/>
          <w:szCs w:val="28"/>
        </w:rPr>
        <w:t xml:space="preserve"> </w:t>
      </w:r>
    </w:p>
    <w:p w:rsidR="007E3C7A" w:rsidRPr="00367138" w:rsidRDefault="00873357" w:rsidP="00D605FA">
      <w:pPr>
        <w:pStyle w:val="a3"/>
        <w:tabs>
          <w:tab w:val="left" w:pos="284"/>
          <w:tab w:val="left" w:pos="567"/>
        </w:tabs>
        <w:spacing w:after="0" w:line="240" w:lineRule="auto"/>
        <w:ind w:left="0" w:right="141"/>
        <w:jc w:val="both"/>
        <w:rPr>
          <w:rFonts w:ascii="Times New Roman" w:hAnsi="Times New Roman"/>
          <w:sz w:val="28"/>
          <w:szCs w:val="28"/>
        </w:rPr>
      </w:pPr>
      <w:r>
        <w:rPr>
          <w:rFonts w:ascii="Times New Roman" w:hAnsi="Times New Roman"/>
          <w:sz w:val="28"/>
          <w:szCs w:val="28"/>
        </w:rPr>
        <w:t xml:space="preserve">- </w:t>
      </w:r>
      <w:r w:rsidR="007E3C7A" w:rsidRPr="00367138">
        <w:rPr>
          <w:rFonts w:ascii="Times New Roman" w:hAnsi="Times New Roman"/>
          <w:sz w:val="28"/>
          <w:szCs w:val="28"/>
        </w:rPr>
        <w:t xml:space="preserve">5% раствор глюкозы </w:t>
      </w:r>
      <w:r w:rsidR="007E3C7A" w:rsidRPr="00367138">
        <w:rPr>
          <w:sz w:val="28"/>
          <w:szCs w:val="28"/>
        </w:rPr>
        <w:sym w:font="Symbol" w:char="F0AB"/>
      </w:r>
      <w:r w:rsidR="007E3C7A" w:rsidRPr="00367138">
        <w:rPr>
          <w:rFonts w:ascii="Times New Roman" w:hAnsi="Times New Roman"/>
          <w:sz w:val="28"/>
          <w:szCs w:val="28"/>
        </w:rPr>
        <w:t xml:space="preserve">  0,9% раствор </w:t>
      </w:r>
      <w:proofErr w:type="spellStart"/>
      <w:r w:rsidR="007E3C7A" w:rsidRPr="00367138">
        <w:rPr>
          <w:rFonts w:ascii="Times New Roman" w:hAnsi="Times New Roman"/>
          <w:sz w:val="28"/>
          <w:szCs w:val="28"/>
        </w:rPr>
        <w:t>NaCl</w:t>
      </w:r>
      <w:proofErr w:type="spellEnd"/>
      <w:r w:rsidR="007E3C7A" w:rsidRPr="00367138">
        <w:rPr>
          <w:rFonts w:ascii="Times New Roman" w:hAnsi="Times New Roman"/>
          <w:sz w:val="28"/>
          <w:szCs w:val="28"/>
        </w:rPr>
        <w:t xml:space="preserve"> = 1 : 1. </w:t>
      </w:r>
    </w:p>
    <w:p w:rsidR="007E3C7A" w:rsidRPr="00367138" w:rsidRDefault="00873357" w:rsidP="00423FF9">
      <w:pPr>
        <w:pStyle w:val="a3"/>
        <w:numPr>
          <w:ilvl w:val="0"/>
          <w:numId w:val="30"/>
        </w:numPr>
        <w:tabs>
          <w:tab w:val="left" w:pos="284"/>
          <w:tab w:val="left" w:pos="567"/>
        </w:tabs>
        <w:spacing w:after="0" w:line="240" w:lineRule="auto"/>
        <w:ind w:left="0" w:right="141" w:firstLine="0"/>
        <w:jc w:val="both"/>
        <w:rPr>
          <w:rFonts w:ascii="Times New Roman" w:hAnsi="Times New Roman"/>
          <w:sz w:val="28"/>
          <w:szCs w:val="28"/>
        </w:rPr>
      </w:pPr>
      <w:r>
        <w:rPr>
          <w:rFonts w:ascii="Times New Roman" w:hAnsi="Times New Roman"/>
          <w:sz w:val="28"/>
          <w:szCs w:val="28"/>
        </w:rPr>
        <w:t>удельная плотность мочи &lt; 1010;</w:t>
      </w:r>
    </w:p>
    <w:p w:rsidR="007E3C7A" w:rsidRPr="00367138" w:rsidRDefault="00873357" w:rsidP="00423FF9">
      <w:pPr>
        <w:pStyle w:val="a3"/>
        <w:numPr>
          <w:ilvl w:val="0"/>
          <w:numId w:val="30"/>
        </w:numPr>
        <w:tabs>
          <w:tab w:val="left" w:pos="284"/>
          <w:tab w:val="left" w:pos="567"/>
        </w:tabs>
        <w:spacing w:after="0" w:line="240" w:lineRule="auto"/>
        <w:ind w:left="0" w:right="141" w:firstLine="0"/>
        <w:jc w:val="both"/>
        <w:rPr>
          <w:rFonts w:ascii="Times New Roman" w:hAnsi="Times New Roman"/>
          <w:sz w:val="28"/>
          <w:szCs w:val="28"/>
        </w:rPr>
      </w:pPr>
      <w:r>
        <w:rPr>
          <w:rFonts w:ascii="Times New Roman" w:hAnsi="Times New Roman"/>
          <w:sz w:val="28"/>
          <w:szCs w:val="28"/>
        </w:rPr>
        <w:t>к</w:t>
      </w:r>
      <w:r w:rsidR="007E3C7A" w:rsidRPr="00367138">
        <w:rPr>
          <w:rFonts w:ascii="Times New Roman" w:hAnsi="Times New Roman"/>
          <w:sz w:val="28"/>
          <w:szCs w:val="28"/>
        </w:rPr>
        <w:t xml:space="preserve">онтроль баланса жидкостей. Баланс: количество  выделенной  мочи = количество введенной жидкости </w:t>
      </w:r>
      <w:r w:rsidR="007E3C7A" w:rsidRPr="00367138">
        <w:rPr>
          <w:sz w:val="28"/>
          <w:szCs w:val="28"/>
        </w:rPr>
        <w:sym w:font="Symbol" w:char="F02D"/>
      </w:r>
      <w:r w:rsidR="007E3C7A" w:rsidRPr="00367138">
        <w:rPr>
          <w:rFonts w:ascii="Times New Roman" w:hAnsi="Times New Roman"/>
          <w:sz w:val="28"/>
          <w:szCs w:val="28"/>
        </w:rPr>
        <w:t xml:space="preserve"> потери жидкости с дыханием, с потоотделением, по дренажам – при  наличии асцита/плеврита </w:t>
      </w:r>
    </w:p>
    <w:p w:rsidR="007E3C7A" w:rsidRPr="00367138" w:rsidRDefault="00873357" w:rsidP="00423FF9">
      <w:pPr>
        <w:pStyle w:val="a3"/>
        <w:numPr>
          <w:ilvl w:val="0"/>
          <w:numId w:val="30"/>
        </w:numPr>
        <w:tabs>
          <w:tab w:val="left" w:pos="284"/>
          <w:tab w:val="left" w:pos="567"/>
        </w:tabs>
        <w:spacing w:after="0" w:line="240" w:lineRule="auto"/>
        <w:ind w:left="0" w:right="141" w:firstLine="0"/>
        <w:jc w:val="both"/>
        <w:rPr>
          <w:rFonts w:ascii="Times New Roman" w:hAnsi="Times New Roman"/>
          <w:sz w:val="28"/>
          <w:szCs w:val="28"/>
        </w:rPr>
      </w:pPr>
      <w:r>
        <w:rPr>
          <w:rFonts w:ascii="Times New Roman" w:hAnsi="Times New Roman"/>
          <w:sz w:val="28"/>
          <w:szCs w:val="28"/>
        </w:rPr>
        <w:lastRenderedPageBreak/>
        <w:t>к</w:t>
      </w:r>
      <w:r w:rsidR="007E3C7A" w:rsidRPr="00367138">
        <w:rPr>
          <w:rFonts w:ascii="Times New Roman" w:hAnsi="Times New Roman"/>
          <w:sz w:val="28"/>
          <w:szCs w:val="28"/>
        </w:rPr>
        <w:t>онтрольное взвешивание 1-2 раза в сутки, у детей младшего возраста   4р/</w:t>
      </w:r>
      <w:proofErr w:type="spellStart"/>
      <w:r w:rsidR="007E3C7A" w:rsidRPr="00367138">
        <w:rPr>
          <w:rFonts w:ascii="Times New Roman" w:hAnsi="Times New Roman"/>
          <w:sz w:val="28"/>
          <w:szCs w:val="28"/>
        </w:rPr>
        <w:t>сут</w:t>
      </w:r>
      <w:proofErr w:type="spellEnd"/>
      <w:r>
        <w:rPr>
          <w:rFonts w:ascii="Times New Roman" w:hAnsi="Times New Roman"/>
          <w:sz w:val="28"/>
          <w:szCs w:val="28"/>
        </w:rPr>
        <w:t>;</w:t>
      </w:r>
    </w:p>
    <w:p w:rsidR="007E3C7A" w:rsidRPr="00367138" w:rsidRDefault="00873357" w:rsidP="00423FF9">
      <w:pPr>
        <w:pStyle w:val="a3"/>
        <w:numPr>
          <w:ilvl w:val="0"/>
          <w:numId w:val="30"/>
        </w:numPr>
        <w:tabs>
          <w:tab w:val="left" w:pos="284"/>
          <w:tab w:val="left" w:pos="567"/>
        </w:tabs>
        <w:spacing w:after="0" w:line="240" w:lineRule="auto"/>
        <w:ind w:left="0" w:right="141" w:firstLine="0"/>
        <w:jc w:val="both"/>
        <w:rPr>
          <w:rFonts w:ascii="Times New Roman" w:hAnsi="Times New Roman"/>
          <w:sz w:val="28"/>
          <w:szCs w:val="28"/>
        </w:rPr>
      </w:pPr>
      <w:r>
        <w:rPr>
          <w:rFonts w:ascii="Times New Roman" w:hAnsi="Times New Roman"/>
          <w:sz w:val="28"/>
          <w:szCs w:val="28"/>
        </w:rPr>
        <w:t>п</w:t>
      </w:r>
      <w:r w:rsidR="007E3C7A" w:rsidRPr="00367138">
        <w:rPr>
          <w:rFonts w:ascii="Times New Roman" w:hAnsi="Times New Roman"/>
          <w:sz w:val="28"/>
          <w:szCs w:val="28"/>
        </w:rPr>
        <w:t xml:space="preserve">ри  недостаточном  </w:t>
      </w:r>
      <w:proofErr w:type="spellStart"/>
      <w:r w:rsidR="007E3C7A" w:rsidRPr="00367138">
        <w:rPr>
          <w:rFonts w:ascii="Times New Roman" w:hAnsi="Times New Roman"/>
          <w:sz w:val="28"/>
          <w:szCs w:val="28"/>
        </w:rPr>
        <w:t>мочевыведении</w:t>
      </w:r>
      <w:proofErr w:type="spellEnd"/>
      <w:r w:rsidR="007E3C7A" w:rsidRPr="00367138">
        <w:rPr>
          <w:rFonts w:ascii="Times New Roman" w:hAnsi="Times New Roman"/>
          <w:sz w:val="28"/>
          <w:szCs w:val="28"/>
        </w:rPr>
        <w:t xml:space="preserve"> - лазикс  1-10 мг/кг  в сутки внутривенно или </w:t>
      </w:r>
      <w:proofErr w:type="spellStart"/>
      <w:r w:rsidR="007E3C7A" w:rsidRPr="00367138">
        <w:rPr>
          <w:rFonts w:ascii="Times New Roman" w:hAnsi="Times New Roman"/>
          <w:sz w:val="28"/>
          <w:szCs w:val="28"/>
        </w:rPr>
        <w:t>инфузией</w:t>
      </w:r>
      <w:proofErr w:type="spellEnd"/>
      <w:r w:rsidR="007E3C7A" w:rsidRPr="00367138">
        <w:rPr>
          <w:rFonts w:ascii="Times New Roman" w:hAnsi="Times New Roman"/>
          <w:sz w:val="28"/>
          <w:szCs w:val="28"/>
        </w:rPr>
        <w:t>, при необходи</w:t>
      </w:r>
      <w:r>
        <w:rPr>
          <w:rFonts w:ascii="Times New Roman" w:hAnsi="Times New Roman"/>
          <w:sz w:val="28"/>
          <w:szCs w:val="28"/>
        </w:rPr>
        <w:t xml:space="preserve">мости - </w:t>
      </w:r>
      <w:proofErr w:type="spellStart"/>
      <w:r>
        <w:rPr>
          <w:rFonts w:ascii="Times New Roman" w:hAnsi="Times New Roman"/>
          <w:sz w:val="28"/>
          <w:szCs w:val="28"/>
        </w:rPr>
        <w:t>допамин</w:t>
      </w:r>
      <w:proofErr w:type="spellEnd"/>
      <w:r>
        <w:rPr>
          <w:rFonts w:ascii="Times New Roman" w:hAnsi="Times New Roman"/>
          <w:sz w:val="28"/>
          <w:szCs w:val="28"/>
        </w:rPr>
        <w:t xml:space="preserve"> 3-5 мкг/кг/мин;</w:t>
      </w:r>
    </w:p>
    <w:p w:rsidR="007E3C7A" w:rsidRPr="00367138" w:rsidRDefault="00873357" w:rsidP="00423FF9">
      <w:pPr>
        <w:pStyle w:val="a3"/>
        <w:numPr>
          <w:ilvl w:val="0"/>
          <w:numId w:val="30"/>
        </w:numPr>
        <w:tabs>
          <w:tab w:val="left" w:pos="284"/>
          <w:tab w:val="left" w:pos="567"/>
        </w:tabs>
        <w:spacing w:after="0" w:line="240" w:lineRule="auto"/>
        <w:ind w:left="0" w:right="141" w:firstLine="0"/>
        <w:jc w:val="both"/>
        <w:rPr>
          <w:rFonts w:ascii="Times New Roman" w:hAnsi="Times New Roman"/>
          <w:sz w:val="28"/>
          <w:szCs w:val="28"/>
        </w:rPr>
      </w:pPr>
      <w:r>
        <w:rPr>
          <w:rFonts w:ascii="Times New Roman" w:hAnsi="Times New Roman"/>
          <w:sz w:val="28"/>
          <w:szCs w:val="28"/>
        </w:rPr>
        <w:t>и</w:t>
      </w:r>
      <w:r w:rsidR="007E3C7A" w:rsidRPr="00367138">
        <w:rPr>
          <w:rFonts w:ascii="Times New Roman" w:hAnsi="Times New Roman"/>
          <w:sz w:val="28"/>
          <w:szCs w:val="28"/>
        </w:rPr>
        <w:t xml:space="preserve">нициальная  </w:t>
      </w:r>
      <w:proofErr w:type="spellStart"/>
      <w:r w:rsidR="007E3C7A" w:rsidRPr="00367138">
        <w:rPr>
          <w:rFonts w:ascii="Times New Roman" w:hAnsi="Times New Roman"/>
          <w:sz w:val="28"/>
          <w:szCs w:val="28"/>
        </w:rPr>
        <w:t>инфузия</w:t>
      </w:r>
      <w:proofErr w:type="spellEnd"/>
      <w:r w:rsidR="007E3C7A" w:rsidRPr="00367138">
        <w:rPr>
          <w:rFonts w:ascii="Times New Roman" w:hAnsi="Times New Roman"/>
          <w:sz w:val="28"/>
          <w:szCs w:val="28"/>
        </w:rPr>
        <w:t xml:space="preserve"> не должна содержать  калия, желательна умеренная </w:t>
      </w:r>
      <w:proofErr w:type="spellStart"/>
      <w:r w:rsidR="007E3C7A" w:rsidRPr="00367138">
        <w:rPr>
          <w:rFonts w:ascii="Times New Roman" w:hAnsi="Times New Roman"/>
          <w:sz w:val="28"/>
          <w:szCs w:val="28"/>
        </w:rPr>
        <w:t>гипокалиемия</w:t>
      </w:r>
      <w:proofErr w:type="spellEnd"/>
      <w:r w:rsidR="007E3C7A" w:rsidRPr="00367138">
        <w:rPr>
          <w:rFonts w:ascii="Times New Roman" w:hAnsi="Times New Roman"/>
          <w:sz w:val="28"/>
          <w:szCs w:val="28"/>
        </w:rPr>
        <w:t xml:space="preserve"> (3-3,5 </w:t>
      </w:r>
      <w:proofErr w:type="spellStart"/>
      <w:r w:rsidR="007E3C7A" w:rsidRPr="00367138">
        <w:rPr>
          <w:rFonts w:ascii="Times New Roman" w:hAnsi="Times New Roman"/>
          <w:sz w:val="28"/>
          <w:szCs w:val="28"/>
        </w:rPr>
        <w:t>ммоль</w:t>
      </w:r>
      <w:proofErr w:type="spellEnd"/>
      <w:r w:rsidR="007E3C7A" w:rsidRPr="00367138">
        <w:rPr>
          <w:rFonts w:ascii="Times New Roman" w:hAnsi="Times New Roman"/>
          <w:sz w:val="28"/>
          <w:szCs w:val="28"/>
        </w:rPr>
        <w:t>/л)</w:t>
      </w:r>
      <w:r>
        <w:rPr>
          <w:rFonts w:ascii="Times New Roman" w:hAnsi="Times New Roman"/>
          <w:sz w:val="28"/>
          <w:szCs w:val="28"/>
        </w:rPr>
        <w:t>;</w:t>
      </w:r>
    </w:p>
    <w:p w:rsidR="007E3C7A" w:rsidRPr="00367138" w:rsidRDefault="00873357" w:rsidP="00423FF9">
      <w:pPr>
        <w:pStyle w:val="a3"/>
        <w:numPr>
          <w:ilvl w:val="0"/>
          <w:numId w:val="30"/>
        </w:numPr>
        <w:tabs>
          <w:tab w:val="left" w:pos="284"/>
          <w:tab w:val="left" w:pos="567"/>
        </w:tabs>
        <w:spacing w:after="0" w:line="240" w:lineRule="auto"/>
        <w:ind w:left="0" w:right="141" w:firstLine="0"/>
        <w:jc w:val="both"/>
        <w:rPr>
          <w:rFonts w:ascii="Times New Roman" w:hAnsi="Times New Roman"/>
          <w:sz w:val="28"/>
          <w:szCs w:val="28"/>
        </w:rPr>
      </w:pPr>
      <w:r>
        <w:rPr>
          <w:rFonts w:ascii="Times New Roman" w:hAnsi="Times New Roman"/>
          <w:sz w:val="28"/>
          <w:szCs w:val="28"/>
        </w:rPr>
        <w:t>з</w:t>
      </w:r>
      <w:r w:rsidR="007E3C7A" w:rsidRPr="00367138">
        <w:rPr>
          <w:rFonts w:ascii="Times New Roman" w:hAnsi="Times New Roman"/>
          <w:sz w:val="28"/>
          <w:szCs w:val="28"/>
        </w:rPr>
        <w:t>ащелачивание мочи:  р-р соды (NaHCO</w:t>
      </w:r>
      <w:r w:rsidR="007E3C7A" w:rsidRPr="00367138">
        <w:rPr>
          <w:rFonts w:ascii="Times New Roman" w:hAnsi="Times New Roman"/>
          <w:sz w:val="28"/>
          <w:szCs w:val="28"/>
          <w:vertAlign w:val="subscript"/>
        </w:rPr>
        <w:t>3</w:t>
      </w:r>
      <w:r w:rsidR="007E3C7A" w:rsidRPr="00367138">
        <w:rPr>
          <w:rFonts w:ascii="Times New Roman" w:hAnsi="Times New Roman"/>
          <w:sz w:val="28"/>
          <w:szCs w:val="28"/>
        </w:rPr>
        <w:t xml:space="preserve">)  40 - 80 </w:t>
      </w:r>
      <w:proofErr w:type="spellStart"/>
      <w:r w:rsidR="007E3C7A" w:rsidRPr="00367138">
        <w:rPr>
          <w:rFonts w:ascii="Times New Roman" w:hAnsi="Times New Roman"/>
          <w:sz w:val="28"/>
          <w:szCs w:val="28"/>
        </w:rPr>
        <w:t>ммоль</w:t>
      </w:r>
      <w:proofErr w:type="spellEnd"/>
      <w:r w:rsidR="007E3C7A" w:rsidRPr="00367138">
        <w:rPr>
          <w:rFonts w:ascii="Times New Roman" w:hAnsi="Times New Roman"/>
          <w:sz w:val="28"/>
          <w:szCs w:val="28"/>
        </w:rPr>
        <w:t xml:space="preserve">/л добавить к постоянной </w:t>
      </w:r>
      <w:proofErr w:type="spellStart"/>
      <w:r w:rsidR="007E3C7A" w:rsidRPr="00367138">
        <w:rPr>
          <w:rFonts w:ascii="Times New Roman" w:hAnsi="Times New Roman"/>
          <w:sz w:val="28"/>
          <w:szCs w:val="28"/>
        </w:rPr>
        <w:t>инфузии</w:t>
      </w:r>
      <w:proofErr w:type="spellEnd"/>
      <w:r w:rsidR="007E3C7A" w:rsidRPr="00367138">
        <w:rPr>
          <w:rFonts w:ascii="Times New Roman" w:hAnsi="Times New Roman"/>
          <w:sz w:val="28"/>
          <w:szCs w:val="28"/>
        </w:rPr>
        <w:t xml:space="preserve"> (или 100-200 </w:t>
      </w:r>
      <w:proofErr w:type="spellStart"/>
      <w:r w:rsidR="007E3C7A" w:rsidRPr="00367138">
        <w:rPr>
          <w:rFonts w:ascii="Times New Roman" w:hAnsi="Times New Roman"/>
          <w:sz w:val="28"/>
          <w:szCs w:val="28"/>
        </w:rPr>
        <w:t>ммоль</w:t>
      </w:r>
      <w:proofErr w:type="spellEnd"/>
      <w:r w:rsidR="007E3C7A" w:rsidRPr="00367138">
        <w:rPr>
          <w:rFonts w:ascii="Times New Roman" w:hAnsi="Times New Roman"/>
          <w:sz w:val="28"/>
          <w:szCs w:val="28"/>
        </w:rPr>
        <w:t>/м</w:t>
      </w:r>
      <w:r w:rsidR="007E3C7A" w:rsidRPr="00367138">
        <w:rPr>
          <w:rFonts w:ascii="Times New Roman" w:hAnsi="Times New Roman"/>
          <w:sz w:val="28"/>
          <w:szCs w:val="28"/>
          <w:vertAlign w:val="superscript"/>
        </w:rPr>
        <w:t>2</w:t>
      </w:r>
      <w:r>
        <w:rPr>
          <w:rFonts w:ascii="Times New Roman" w:hAnsi="Times New Roman"/>
          <w:sz w:val="28"/>
          <w:szCs w:val="28"/>
        </w:rPr>
        <w:t xml:space="preserve">/сутки параллельной </w:t>
      </w:r>
      <w:proofErr w:type="spellStart"/>
      <w:r>
        <w:rPr>
          <w:rFonts w:ascii="Times New Roman" w:hAnsi="Times New Roman"/>
          <w:sz w:val="28"/>
          <w:szCs w:val="28"/>
        </w:rPr>
        <w:t>инфузией</w:t>
      </w:r>
      <w:proofErr w:type="spellEnd"/>
      <w:r>
        <w:rPr>
          <w:rFonts w:ascii="Times New Roman" w:hAnsi="Times New Roman"/>
          <w:sz w:val="28"/>
          <w:szCs w:val="28"/>
        </w:rPr>
        <w:t>);</w:t>
      </w:r>
    </w:p>
    <w:p w:rsidR="007E3C7A" w:rsidRPr="00367138" w:rsidRDefault="00873357" w:rsidP="00423FF9">
      <w:pPr>
        <w:pStyle w:val="a3"/>
        <w:numPr>
          <w:ilvl w:val="0"/>
          <w:numId w:val="30"/>
        </w:numPr>
        <w:tabs>
          <w:tab w:val="left" w:pos="284"/>
          <w:tab w:val="left" w:pos="567"/>
        </w:tabs>
        <w:spacing w:after="0" w:line="240" w:lineRule="auto"/>
        <w:ind w:left="0" w:right="141" w:firstLine="0"/>
        <w:jc w:val="both"/>
        <w:rPr>
          <w:rFonts w:ascii="Times New Roman" w:hAnsi="Times New Roman"/>
          <w:sz w:val="28"/>
          <w:szCs w:val="28"/>
        </w:rPr>
      </w:pPr>
      <w:r>
        <w:rPr>
          <w:rFonts w:ascii="Times New Roman" w:hAnsi="Times New Roman"/>
          <w:sz w:val="28"/>
          <w:szCs w:val="28"/>
        </w:rPr>
        <w:t>р</w:t>
      </w:r>
      <w:r w:rsidR="007E3C7A" w:rsidRPr="00367138">
        <w:rPr>
          <w:rFonts w:ascii="Times New Roman" w:hAnsi="Times New Roman"/>
          <w:sz w:val="28"/>
          <w:szCs w:val="28"/>
        </w:rPr>
        <w:t>егулирование необходимого объёма NaHCO</w:t>
      </w:r>
      <w:r w:rsidR="007E3C7A" w:rsidRPr="00367138">
        <w:rPr>
          <w:rFonts w:ascii="Times New Roman" w:hAnsi="Times New Roman"/>
          <w:sz w:val="28"/>
          <w:szCs w:val="28"/>
          <w:vertAlign w:val="subscript"/>
        </w:rPr>
        <w:t xml:space="preserve">3 </w:t>
      </w:r>
      <w:r w:rsidR="007E3C7A" w:rsidRPr="00367138">
        <w:rPr>
          <w:rFonts w:ascii="Times New Roman" w:hAnsi="Times New Roman"/>
          <w:sz w:val="28"/>
          <w:szCs w:val="28"/>
        </w:rPr>
        <w:t xml:space="preserve">соответственно </w:t>
      </w:r>
      <w:proofErr w:type="spellStart"/>
      <w:r w:rsidR="007E3C7A" w:rsidRPr="00367138">
        <w:rPr>
          <w:rFonts w:ascii="Times New Roman" w:hAnsi="Times New Roman"/>
          <w:sz w:val="28"/>
          <w:szCs w:val="28"/>
        </w:rPr>
        <w:t>pH</w:t>
      </w:r>
      <w:proofErr w:type="spellEnd"/>
      <w:r w:rsidR="007E3C7A" w:rsidRPr="00367138">
        <w:rPr>
          <w:rFonts w:ascii="Times New Roman" w:hAnsi="Times New Roman"/>
          <w:sz w:val="28"/>
          <w:szCs w:val="28"/>
        </w:rPr>
        <w:t xml:space="preserve"> мочи</w:t>
      </w:r>
      <w:r>
        <w:rPr>
          <w:rFonts w:ascii="Times New Roman" w:hAnsi="Times New Roman"/>
          <w:sz w:val="28"/>
          <w:szCs w:val="28"/>
        </w:rPr>
        <w:t>;</w:t>
      </w:r>
    </w:p>
    <w:p w:rsidR="007E3C7A" w:rsidRPr="00367138" w:rsidRDefault="007E3C7A" w:rsidP="00423FF9">
      <w:pPr>
        <w:pStyle w:val="a3"/>
        <w:numPr>
          <w:ilvl w:val="0"/>
          <w:numId w:val="30"/>
        </w:numPr>
        <w:tabs>
          <w:tab w:val="left" w:pos="284"/>
          <w:tab w:val="left" w:pos="567"/>
        </w:tabs>
        <w:spacing w:after="0" w:line="240" w:lineRule="auto"/>
        <w:ind w:left="0" w:right="141" w:firstLine="0"/>
        <w:jc w:val="both"/>
        <w:rPr>
          <w:rFonts w:ascii="Times New Roman" w:hAnsi="Times New Roman"/>
          <w:sz w:val="28"/>
          <w:szCs w:val="28"/>
        </w:rPr>
      </w:pPr>
      <w:r w:rsidRPr="00367138">
        <w:rPr>
          <w:rFonts w:ascii="Times New Roman" w:hAnsi="Times New Roman"/>
          <w:sz w:val="28"/>
          <w:szCs w:val="28"/>
        </w:rPr>
        <w:t xml:space="preserve">значение </w:t>
      </w:r>
      <w:proofErr w:type="spellStart"/>
      <w:r w:rsidRPr="00367138">
        <w:rPr>
          <w:rFonts w:ascii="Times New Roman" w:hAnsi="Times New Roman"/>
          <w:sz w:val="28"/>
          <w:szCs w:val="28"/>
        </w:rPr>
        <w:t>pH</w:t>
      </w:r>
      <w:proofErr w:type="spellEnd"/>
      <w:r w:rsidRPr="00367138">
        <w:rPr>
          <w:rFonts w:ascii="Times New Roman" w:hAnsi="Times New Roman"/>
          <w:sz w:val="28"/>
          <w:szCs w:val="28"/>
        </w:rPr>
        <w:t xml:space="preserve"> мочи=7,0 является идеальным! - сохраняется достаточная растворимость мочевой кислоты и </w:t>
      </w:r>
      <w:proofErr w:type="spellStart"/>
      <w:r w:rsidRPr="00367138">
        <w:rPr>
          <w:rFonts w:ascii="Times New Roman" w:hAnsi="Times New Roman"/>
          <w:sz w:val="28"/>
          <w:szCs w:val="28"/>
        </w:rPr>
        <w:t>ксантина</w:t>
      </w:r>
      <w:proofErr w:type="spellEnd"/>
      <w:r w:rsidRPr="00367138">
        <w:rPr>
          <w:rFonts w:ascii="Times New Roman" w:hAnsi="Times New Roman"/>
          <w:sz w:val="28"/>
          <w:szCs w:val="28"/>
        </w:rPr>
        <w:t xml:space="preserve"> и отсутствует опасность образования </w:t>
      </w:r>
      <w:proofErr w:type="spellStart"/>
      <w:r w:rsidR="00873357">
        <w:rPr>
          <w:rFonts w:ascii="Times New Roman" w:hAnsi="Times New Roman"/>
          <w:sz w:val="28"/>
          <w:szCs w:val="28"/>
        </w:rPr>
        <w:t>фосфорнокальциевых</w:t>
      </w:r>
      <w:proofErr w:type="spellEnd"/>
      <w:r w:rsidR="00873357">
        <w:rPr>
          <w:rFonts w:ascii="Times New Roman" w:hAnsi="Times New Roman"/>
          <w:sz w:val="28"/>
          <w:szCs w:val="28"/>
        </w:rPr>
        <w:t xml:space="preserve"> конкрементов;</w:t>
      </w:r>
    </w:p>
    <w:p w:rsidR="007E3C7A" w:rsidRPr="00367138" w:rsidRDefault="00873357" w:rsidP="00423FF9">
      <w:pPr>
        <w:pStyle w:val="a3"/>
        <w:numPr>
          <w:ilvl w:val="0"/>
          <w:numId w:val="30"/>
        </w:numPr>
        <w:tabs>
          <w:tab w:val="left" w:pos="284"/>
          <w:tab w:val="left" w:pos="567"/>
        </w:tabs>
        <w:spacing w:after="0" w:line="240" w:lineRule="auto"/>
        <w:ind w:left="0" w:right="141" w:firstLine="0"/>
        <w:jc w:val="both"/>
        <w:rPr>
          <w:rFonts w:ascii="Times New Roman" w:hAnsi="Times New Roman"/>
          <w:sz w:val="28"/>
          <w:szCs w:val="28"/>
        </w:rPr>
      </w:pPr>
      <w:r>
        <w:rPr>
          <w:rFonts w:ascii="Times New Roman" w:hAnsi="Times New Roman"/>
          <w:sz w:val="28"/>
          <w:szCs w:val="28"/>
        </w:rPr>
        <w:t>л</w:t>
      </w:r>
      <w:r w:rsidR="007E3C7A" w:rsidRPr="00367138">
        <w:rPr>
          <w:rFonts w:ascii="Times New Roman" w:hAnsi="Times New Roman"/>
          <w:sz w:val="28"/>
          <w:szCs w:val="28"/>
        </w:rPr>
        <w:t xml:space="preserve">абораторный контроль каждые 6-12-24 часа: биохимический анализ крови - </w:t>
      </w:r>
      <w:proofErr w:type="spellStart"/>
      <w:r w:rsidR="007E3C7A" w:rsidRPr="00367138">
        <w:rPr>
          <w:rFonts w:ascii="Times New Roman" w:hAnsi="Times New Roman"/>
          <w:sz w:val="28"/>
          <w:szCs w:val="28"/>
        </w:rPr>
        <w:t>Na</w:t>
      </w:r>
      <w:proofErr w:type="spellEnd"/>
      <w:r w:rsidR="007E3C7A" w:rsidRPr="00367138">
        <w:rPr>
          <w:rFonts w:ascii="Times New Roman" w:hAnsi="Times New Roman"/>
          <w:sz w:val="28"/>
          <w:szCs w:val="28"/>
          <w:vertAlign w:val="superscript"/>
        </w:rPr>
        <w:t>+</w:t>
      </w:r>
      <w:r w:rsidR="007E3C7A" w:rsidRPr="00367138">
        <w:rPr>
          <w:rFonts w:ascii="Times New Roman" w:hAnsi="Times New Roman"/>
          <w:sz w:val="28"/>
          <w:szCs w:val="28"/>
        </w:rPr>
        <w:t>, K</w:t>
      </w:r>
      <w:r w:rsidR="007E3C7A" w:rsidRPr="00367138">
        <w:rPr>
          <w:rFonts w:ascii="Times New Roman" w:hAnsi="Times New Roman"/>
          <w:sz w:val="28"/>
          <w:szCs w:val="28"/>
          <w:vertAlign w:val="superscript"/>
        </w:rPr>
        <w:t>+</w:t>
      </w:r>
      <w:r w:rsidR="007E3C7A" w:rsidRPr="00367138">
        <w:rPr>
          <w:rFonts w:ascii="Times New Roman" w:hAnsi="Times New Roman"/>
          <w:sz w:val="28"/>
          <w:szCs w:val="28"/>
        </w:rPr>
        <w:t xml:space="preserve">, </w:t>
      </w:r>
      <w:proofErr w:type="spellStart"/>
      <w:r w:rsidR="007E3C7A" w:rsidRPr="00367138">
        <w:rPr>
          <w:rFonts w:ascii="Times New Roman" w:hAnsi="Times New Roman"/>
          <w:sz w:val="28"/>
          <w:szCs w:val="28"/>
        </w:rPr>
        <w:t>Cl</w:t>
      </w:r>
      <w:proofErr w:type="spellEnd"/>
      <w:r w:rsidR="007E3C7A" w:rsidRPr="00367138">
        <w:rPr>
          <w:sz w:val="28"/>
          <w:szCs w:val="28"/>
          <w:vertAlign w:val="superscript"/>
        </w:rPr>
        <w:sym w:font="Symbol" w:char="F02D"/>
      </w:r>
      <w:r w:rsidR="007E3C7A" w:rsidRPr="00367138">
        <w:rPr>
          <w:rFonts w:ascii="Times New Roman" w:hAnsi="Times New Roman"/>
          <w:sz w:val="28"/>
          <w:szCs w:val="28"/>
        </w:rPr>
        <w:t xml:space="preserve">, </w:t>
      </w:r>
      <w:proofErr w:type="spellStart"/>
      <w:r w:rsidR="007E3C7A" w:rsidRPr="00367138">
        <w:rPr>
          <w:rFonts w:ascii="Times New Roman" w:hAnsi="Times New Roman"/>
          <w:sz w:val="28"/>
          <w:szCs w:val="28"/>
        </w:rPr>
        <w:t>Ca</w:t>
      </w:r>
      <w:proofErr w:type="spellEnd"/>
      <w:r w:rsidR="007E3C7A" w:rsidRPr="00367138">
        <w:rPr>
          <w:rFonts w:ascii="Times New Roman" w:hAnsi="Times New Roman"/>
          <w:sz w:val="28"/>
          <w:szCs w:val="28"/>
          <w:vertAlign w:val="superscript"/>
        </w:rPr>
        <w:t>++</w:t>
      </w:r>
      <w:r w:rsidR="007E3C7A" w:rsidRPr="00367138">
        <w:rPr>
          <w:rFonts w:ascii="Times New Roman" w:hAnsi="Times New Roman"/>
          <w:sz w:val="28"/>
          <w:szCs w:val="28"/>
        </w:rPr>
        <w:t xml:space="preserve">, мочевая кислота, </w:t>
      </w:r>
      <w:proofErr w:type="spellStart"/>
      <w:r w:rsidR="007E3C7A" w:rsidRPr="00367138">
        <w:rPr>
          <w:rFonts w:ascii="Times New Roman" w:hAnsi="Times New Roman"/>
          <w:sz w:val="28"/>
          <w:szCs w:val="28"/>
        </w:rPr>
        <w:t>креатинин</w:t>
      </w:r>
      <w:proofErr w:type="spellEnd"/>
      <w:r w:rsidR="007E3C7A" w:rsidRPr="00367138">
        <w:rPr>
          <w:rFonts w:ascii="Times New Roman" w:hAnsi="Times New Roman"/>
          <w:sz w:val="28"/>
          <w:szCs w:val="28"/>
        </w:rPr>
        <w:t>, мочевина, белок, альбумин.</w:t>
      </w:r>
    </w:p>
    <w:p w:rsidR="007E3C7A" w:rsidRPr="00367138" w:rsidRDefault="007E3C7A" w:rsidP="001144DD">
      <w:pPr>
        <w:spacing w:after="0" w:line="240" w:lineRule="auto"/>
        <w:ind w:right="141"/>
        <w:jc w:val="both"/>
        <w:rPr>
          <w:rFonts w:ascii="Times New Roman" w:hAnsi="Times New Roman" w:cs="Times New Roman"/>
          <w:b/>
          <w:sz w:val="28"/>
          <w:szCs w:val="28"/>
        </w:rPr>
      </w:pPr>
      <w:proofErr w:type="spellStart"/>
      <w:r w:rsidRPr="00367138">
        <w:rPr>
          <w:rFonts w:ascii="Times New Roman" w:hAnsi="Times New Roman" w:cs="Times New Roman"/>
          <w:b/>
          <w:sz w:val="28"/>
          <w:szCs w:val="28"/>
        </w:rPr>
        <w:t>Гиперурикемия</w:t>
      </w:r>
      <w:proofErr w:type="spellEnd"/>
      <w:r w:rsidRPr="00367138">
        <w:rPr>
          <w:rFonts w:ascii="Times New Roman" w:hAnsi="Times New Roman" w:cs="Times New Roman"/>
          <w:b/>
          <w:sz w:val="28"/>
          <w:szCs w:val="28"/>
        </w:rPr>
        <w:t xml:space="preserve">: </w:t>
      </w:r>
    </w:p>
    <w:p w:rsidR="007E3C7A" w:rsidRPr="00873357" w:rsidRDefault="007E3C7A" w:rsidP="00423FF9">
      <w:pPr>
        <w:pStyle w:val="a3"/>
        <w:numPr>
          <w:ilvl w:val="0"/>
          <w:numId w:val="30"/>
        </w:numPr>
        <w:tabs>
          <w:tab w:val="left" w:pos="284"/>
          <w:tab w:val="left" w:pos="567"/>
        </w:tabs>
        <w:spacing w:after="0" w:line="240" w:lineRule="auto"/>
        <w:ind w:left="0" w:right="141" w:firstLine="0"/>
        <w:jc w:val="both"/>
        <w:rPr>
          <w:rFonts w:ascii="Times New Roman" w:hAnsi="Times New Roman"/>
          <w:sz w:val="28"/>
          <w:szCs w:val="28"/>
        </w:rPr>
      </w:pPr>
      <w:r w:rsidRPr="00873357">
        <w:rPr>
          <w:rFonts w:ascii="Times New Roman" w:hAnsi="Times New Roman"/>
          <w:sz w:val="28"/>
          <w:szCs w:val="28"/>
        </w:rPr>
        <w:t xml:space="preserve">увеличить объем </w:t>
      </w:r>
      <w:proofErr w:type="spellStart"/>
      <w:r w:rsidRPr="00873357">
        <w:rPr>
          <w:rFonts w:ascii="Times New Roman" w:hAnsi="Times New Roman"/>
          <w:sz w:val="28"/>
          <w:szCs w:val="28"/>
        </w:rPr>
        <w:t>инфузии</w:t>
      </w:r>
      <w:proofErr w:type="spellEnd"/>
      <w:r w:rsidRPr="00873357">
        <w:rPr>
          <w:rFonts w:ascii="Times New Roman" w:hAnsi="Times New Roman"/>
          <w:sz w:val="28"/>
          <w:szCs w:val="28"/>
        </w:rPr>
        <w:t xml:space="preserve"> до 5000 мл/м</w:t>
      </w:r>
      <w:r w:rsidRPr="00873357">
        <w:rPr>
          <w:rFonts w:ascii="Times New Roman" w:hAnsi="Times New Roman"/>
          <w:sz w:val="28"/>
          <w:szCs w:val="28"/>
          <w:vertAlign w:val="superscript"/>
        </w:rPr>
        <w:t>2</w:t>
      </w:r>
      <w:r w:rsidR="00873357">
        <w:rPr>
          <w:rFonts w:ascii="Times New Roman" w:hAnsi="Times New Roman"/>
          <w:sz w:val="28"/>
          <w:szCs w:val="28"/>
        </w:rPr>
        <w:t>/сутки;</w:t>
      </w:r>
      <w:r w:rsidRPr="00873357">
        <w:rPr>
          <w:rFonts w:ascii="Times New Roman" w:hAnsi="Times New Roman"/>
          <w:sz w:val="28"/>
          <w:szCs w:val="28"/>
        </w:rPr>
        <w:t xml:space="preserve"> </w:t>
      </w:r>
    </w:p>
    <w:p w:rsidR="007E3C7A" w:rsidRPr="00873357" w:rsidRDefault="007E3C7A" w:rsidP="00423FF9">
      <w:pPr>
        <w:pStyle w:val="a3"/>
        <w:numPr>
          <w:ilvl w:val="0"/>
          <w:numId w:val="30"/>
        </w:numPr>
        <w:tabs>
          <w:tab w:val="left" w:pos="284"/>
          <w:tab w:val="left" w:pos="567"/>
        </w:tabs>
        <w:spacing w:after="0" w:line="240" w:lineRule="auto"/>
        <w:ind w:left="0" w:right="141" w:firstLine="0"/>
        <w:jc w:val="both"/>
        <w:rPr>
          <w:rFonts w:ascii="Times New Roman" w:hAnsi="Times New Roman"/>
          <w:sz w:val="28"/>
          <w:szCs w:val="28"/>
        </w:rPr>
      </w:pPr>
      <w:r w:rsidRPr="00873357">
        <w:rPr>
          <w:rFonts w:ascii="Times New Roman" w:hAnsi="Times New Roman"/>
          <w:sz w:val="28"/>
          <w:szCs w:val="28"/>
        </w:rPr>
        <w:t xml:space="preserve">стабилизировать </w:t>
      </w:r>
      <w:proofErr w:type="spellStart"/>
      <w:r w:rsidRPr="00873357">
        <w:rPr>
          <w:rFonts w:ascii="Times New Roman" w:hAnsi="Times New Roman"/>
          <w:sz w:val="28"/>
          <w:szCs w:val="28"/>
        </w:rPr>
        <w:t>рH</w:t>
      </w:r>
      <w:proofErr w:type="spellEnd"/>
      <w:r w:rsidRPr="00873357">
        <w:rPr>
          <w:rFonts w:ascii="Times New Roman" w:hAnsi="Times New Roman"/>
          <w:sz w:val="28"/>
          <w:szCs w:val="28"/>
        </w:rPr>
        <w:t xml:space="preserve"> мочи на уровне = 7,5 при нормальном содержании фосфатов в крови и на уровне = 7,0 при повышенной концентрации фосфатов в крови. Однако постоянно держать </w:t>
      </w:r>
      <w:proofErr w:type="spellStart"/>
      <w:r w:rsidRPr="00873357">
        <w:rPr>
          <w:rFonts w:ascii="Times New Roman" w:hAnsi="Times New Roman"/>
          <w:sz w:val="28"/>
          <w:szCs w:val="28"/>
        </w:rPr>
        <w:t>pH</w:t>
      </w:r>
      <w:proofErr w:type="spellEnd"/>
      <w:r w:rsidRPr="00873357">
        <w:rPr>
          <w:rFonts w:ascii="Times New Roman" w:hAnsi="Times New Roman"/>
          <w:sz w:val="28"/>
          <w:szCs w:val="28"/>
        </w:rPr>
        <w:t xml:space="preserve"> мочи на уровне 7,5 нельзя в связи с опасност</w:t>
      </w:r>
      <w:r w:rsidR="00873357">
        <w:rPr>
          <w:rFonts w:ascii="Times New Roman" w:hAnsi="Times New Roman"/>
          <w:sz w:val="28"/>
          <w:szCs w:val="28"/>
        </w:rPr>
        <w:t>ью  кристаллизации гипоксантина;</w:t>
      </w:r>
    </w:p>
    <w:p w:rsidR="007E3C7A" w:rsidRPr="00873357" w:rsidRDefault="00873357" w:rsidP="00423FF9">
      <w:pPr>
        <w:pStyle w:val="a3"/>
        <w:numPr>
          <w:ilvl w:val="0"/>
          <w:numId w:val="30"/>
        </w:numPr>
        <w:tabs>
          <w:tab w:val="left" w:pos="284"/>
          <w:tab w:val="left" w:pos="567"/>
        </w:tabs>
        <w:spacing w:after="0" w:line="240" w:lineRule="auto"/>
        <w:ind w:left="0" w:right="141" w:firstLine="0"/>
        <w:jc w:val="both"/>
        <w:rPr>
          <w:rFonts w:ascii="Times New Roman" w:hAnsi="Times New Roman"/>
          <w:sz w:val="28"/>
          <w:szCs w:val="28"/>
        </w:rPr>
      </w:pPr>
      <w:r>
        <w:rPr>
          <w:rFonts w:ascii="Times New Roman" w:hAnsi="Times New Roman"/>
          <w:sz w:val="28"/>
          <w:szCs w:val="28"/>
        </w:rPr>
        <w:t>п</w:t>
      </w:r>
      <w:r w:rsidR="007E3C7A" w:rsidRPr="00873357">
        <w:rPr>
          <w:rFonts w:ascii="Times New Roman" w:hAnsi="Times New Roman"/>
          <w:sz w:val="28"/>
          <w:szCs w:val="28"/>
        </w:rPr>
        <w:t xml:space="preserve">ри появлении в доступности </w:t>
      </w:r>
      <w:proofErr w:type="spellStart"/>
      <w:r w:rsidR="007E3C7A" w:rsidRPr="00873357">
        <w:rPr>
          <w:rFonts w:ascii="Times New Roman" w:hAnsi="Times New Roman"/>
          <w:sz w:val="28"/>
          <w:szCs w:val="28"/>
        </w:rPr>
        <w:t>разбуриказы</w:t>
      </w:r>
      <w:proofErr w:type="spellEnd"/>
      <w:r w:rsidR="007E3C7A" w:rsidRPr="00873357">
        <w:rPr>
          <w:rFonts w:ascii="Times New Roman" w:hAnsi="Times New Roman"/>
          <w:sz w:val="28"/>
          <w:szCs w:val="28"/>
        </w:rPr>
        <w:t xml:space="preserve">  последняя назначается всем больным перед началом </w:t>
      </w:r>
      <w:proofErr w:type="spellStart"/>
      <w:r w:rsidR="007E3C7A" w:rsidRPr="00873357">
        <w:rPr>
          <w:rFonts w:ascii="Times New Roman" w:hAnsi="Times New Roman"/>
          <w:sz w:val="28"/>
          <w:szCs w:val="28"/>
        </w:rPr>
        <w:t>циторедуктивной</w:t>
      </w:r>
      <w:proofErr w:type="spellEnd"/>
      <w:r w:rsidR="007E3C7A" w:rsidRPr="00873357">
        <w:rPr>
          <w:rFonts w:ascii="Times New Roman" w:hAnsi="Times New Roman"/>
          <w:sz w:val="28"/>
          <w:szCs w:val="28"/>
        </w:rPr>
        <w:t xml:space="preserve"> фазы.</w:t>
      </w:r>
    </w:p>
    <w:p w:rsidR="007E3C7A" w:rsidRPr="00367138" w:rsidRDefault="007E3C7A" w:rsidP="00D605FA">
      <w:pPr>
        <w:tabs>
          <w:tab w:val="left" w:pos="284"/>
        </w:tabs>
        <w:spacing w:after="0" w:line="240" w:lineRule="auto"/>
        <w:ind w:right="141"/>
        <w:jc w:val="both"/>
        <w:rPr>
          <w:rFonts w:ascii="Times New Roman" w:hAnsi="Times New Roman" w:cs="Times New Roman"/>
          <w:b/>
          <w:sz w:val="28"/>
          <w:szCs w:val="28"/>
        </w:rPr>
      </w:pPr>
      <w:proofErr w:type="spellStart"/>
      <w:r w:rsidRPr="00367138">
        <w:rPr>
          <w:rFonts w:ascii="Times New Roman" w:hAnsi="Times New Roman" w:cs="Times New Roman"/>
          <w:b/>
          <w:sz w:val="28"/>
          <w:szCs w:val="28"/>
        </w:rPr>
        <w:t>Гиперкалиемия</w:t>
      </w:r>
      <w:proofErr w:type="spellEnd"/>
      <w:r w:rsidRPr="00367138">
        <w:rPr>
          <w:rFonts w:ascii="Times New Roman" w:hAnsi="Times New Roman" w:cs="Times New Roman"/>
          <w:b/>
          <w:sz w:val="28"/>
          <w:szCs w:val="28"/>
        </w:rPr>
        <w:t xml:space="preserve"> -  при К&gt;6 </w:t>
      </w:r>
      <w:proofErr w:type="spellStart"/>
      <w:r w:rsidRPr="00367138">
        <w:rPr>
          <w:rFonts w:ascii="Times New Roman" w:hAnsi="Times New Roman" w:cs="Times New Roman"/>
          <w:b/>
          <w:sz w:val="28"/>
          <w:szCs w:val="28"/>
        </w:rPr>
        <w:t>ммоль</w:t>
      </w:r>
      <w:proofErr w:type="spellEnd"/>
      <w:r w:rsidRPr="00367138">
        <w:rPr>
          <w:rFonts w:ascii="Times New Roman" w:hAnsi="Times New Roman" w:cs="Times New Roman"/>
          <w:b/>
          <w:sz w:val="28"/>
          <w:szCs w:val="28"/>
        </w:rPr>
        <w:t xml:space="preserve">/л:     </w:t>
      </w:r>
    </w:p>
    <w:p w:rsidR="007E3C7A" w:rsidRPr="00873357" w:rsidRDefault="007E3C7A" w:rsidP="00423FF9">
      <w:pPr>
        <w:pStyle w:val="a3"/>
        <w:numPr>
          <w:ilvl w:val="0"/>
          <w:numId w:val="30"/>
        </w:numPr>
        <w:tabs>
          <w:tab w:val="left" w:pos="284"/>
          <w:tab w:val="left" w:pos="567"/>
        </w:tabs>
        <w:spacing w:after="0" w:line="240" w:lineRule="auto"/>
        <w:ind w:left="0" w:right="141" w:firstLine="0"/>
        <w:jc w:val="both"/>
        <w:rPr>
          <w:rFonts w:ascii="Times New Roman" w:hAnsi="Times New Roman"/>
          <w:sz w:val="28"/>
          <w:szCs w:val="28"/>
        </w:rPr>
      </w:pPr>
      <w:r w:rsidRPr="00873357">
        <w:rPr>
          <w:rFonts w:ascii="Times New Roman" w:hAnsi="Times New Roman"/>
          <w:sz w:val="28"/>
          <w:szCs w:val="28"/>
        </w:rPr>
        <w:t>подготов</w:t>
      </w:r>
      <w:r w:rsidR="00873357">
        <w:rPr>
          <w:rFonts w:ascii="Times New Roman" w:hAnsi="Times New Roman"/>
          <w:sz w:val="28"/>
          <w:szCs w:val="28"/>
        </w:rPr>
        <w:t>ка</w:t>
      </w:r>
      <w:r w:rsidRPr="00873357">
        <w:rPr>
          <w:rFonts w:ascii="Times New Roman" w:hAnsi="Times New Roman"/>
          <w:sz w:val="28"/>
          <w:szCs w:val="28"/>
        </w:rPr>
        <w:t xml:space="preserve"> пациента к гемодиализ</w:t>
      </w:r>
      <w:r w:rsidR="00F91941">
        <w:rPr>
          <w:rFonts w:ascii="Times New Roman" w:hAnsi="Times New Roman"/>
          <w:sz w:val="28"/>
          <w:szCs w:val="28"/>
        </w:rPr>
        <w:t>у</w:t>
      </w:r>
      <w:r w:rsidR="00873357">
        <w:rPr>
          <w:rFonts w:ascii="Times New Roman" w:hAnsi="Times New Roman"/>
          <w:sz w:val="28"/>
          <w:szCs w:val="28"/>
        </w:rPr>
        <w:t>;</w:t>
      </w:r>
      <w:r w:rsidRPr="00873357">
        <w:rPr>
          <w:rFonts w:ascii="Times New Roman" w:hAnsi="Times New Roman"/>
          <w:sz w:val="28"/>
          <w:szCs w:val="28"/>
        </w:rPr>
        <w:t xml:space="preserve"> </w:t>
      </w:r>
    </w:p>
    <w:p w:rsidR="007E3C7A" w:rsidRPr="00873357" w:rsidRDefault="00873357" w:rsidP="00423FF9">
      <w:pPr>
        <w:pStyle w:val="a3"/>
        <w:numPr>
          <w:ilvl w:val="0"/>
          <w:numId w:val="30"/>
        </w:numPr>
        <w:tabs>
          <w:tab w:val="left" w:pos="284"/>
          <w:tab w:val="left" w:pos="567"/>
        </w:tabs>
        <w:spacing w:after="0" w:line="240" w:lineRule="auto"/>
        <w:ind w:left="0" w:right="141" w:firstLine="0"/>
        <w:jc w:val="both"/>
        <w:rPr>
          <w:rFonts w:ascii="Times New Roman" w:hAnsi="Times New Roman"/>
          <w:sz w:val="28"/>
          <w:szCs w:val="28"/>
        </w:rPr>
      </w:pPr>
      <w:r>
        <w:rPr>
          <w:rFonts w:ascii="Times New Roman" w:hAnsi="Times New Roman"/>
          <w:sz w:val="28"/>
          <w:szCs w:val="28"/>
        </w:rPr>
        <w:t>при неотложных состояниях</w:t>
      </w:r>
      <w:r w:rsidR="007E3C7A" w:rsidRPr="00873357">
        <w:rPr>
          <w:rFonts w:ascii="Times New Roman" w:hAnsi="Times New Roman"/>
          <w:sz w:val="28"/>
          <w:szCs w:val="28"/>
        </w:rPr>
        <w:t xml:space="preserve">:    глюкоза - 1г/кг + инсулин 0,3 E/кг </w:t>
      </w:r>
      <w:proofErr w:type="spellStart"/>
      <w:r w:rsidR="007E3C7A" w:rsidRPr="00873357">
        <w:rPr>
          <w:rFonts w:ascii="Times New Roman" w:hAnsi="Times New Roman"/>
          <w:sz w:val="28"/>
          <w:szCs w:val="28"/>
        </w:rPr>
        <w:t>инфузией</w:t>
      </w:r>
      <w:proofErr w:type="spellEnd"/>
      <w:r w:rsidR="007E3C7A" w:rsidRPr="00873357">
        <w:rPr>
          <w:rFonts w:ascii="Times New Roman" w:hAnsi="Times New Roman"/>
          <w:sz w:val="28"/>
          <w:szCs w:val="28"/>
        </w:rPr>
        <w:t xml:space="preserve"> свыше 30 минут</w:t>
      </w:r>
      <w:r w:rsidR="00F91941">
        <w:rPr>
          <w:rFonts w:ascii="Times New Roman" w:hAnsi="Times New Roman"/>
          <w:sz w:val="28"/>
          <w:szCs w:val="28"/>
        </w:rPr>
        <w:t>.</w:t>
      </w:r>
    </w:p>
    <w:p w:rsidR="007E3C7A" w:rsidRPr="00873357" w:rsidRDefault="007E3C7A" w:rsidP="00423FF9">
      <w:pPr>
        <w:pStyle w:val="a3"/>
        <w:numPr>
          <w:ilvl w:val="0"/>
          <w:numId w:val="30"/>
        </w:numPr>
        <w:tabs>
          <w:tab w:val="left" w:pos="284"/>
          <w:tab w:val="left" w:pos="567"/>
        </w:tabs>
        <w:spacing w:after="0" w:line="240" w:lineRule="auto"/>
        <w:ind w:left="0" w:right="141" w:firstLine="0"/>
        <w:jc w:val="both"/>
        <w:rPr>
          <w:rFonts w:ascii="Times New Roman" w:hAnsi="Times New Roman"/>
          <w:sz w:val="28"/>
          <w:szCs w:val="28"/>
        </w:rPr>
      </w:pPr>
      <w:r w:rsidRPr="00873357">
        <w:rPr>
          <w:rFonts w:ascii="Times New Roman" w:hAnsi="Times New Roman"/>
          <w:sz w:val="28"/>
          <w:szCs w:val="28"/>
        </w:rPr>
        <w:t>при ЭКГ-изменениях:     глюконат кальция 10%  -  0,5 - 1(-2)  мл/кг  внутривенно медленно (опасность брадикардии) + Р-р NaHCO</w:t>
      </w:r>
      <w:r w:rsidRPr="00873357">
        <w:rPr>
          <w:rFonts w:ascii="Times New Roman" w:hAnsi="Times New Roman"/>
          <w:sz w:val="28"/>
          <w:szCs w:val="28"/>
          <w:vertAlign w:val="subscript"/>
        </w:rPr>
        <w:t>3</w:t>
      </w:r>
      <w:r w:rsidRPr="00873357">
        <w:rPr>
          <w:rFonts w:ascii="Times New Roman" w:hAnsi="Times New Roman"/>
          <w:sz w:val="28"/>
          <w:szCs w:val="28"/>
        </w:rPr>
        <w:t xml:space="preserve"> - 2 </w:t>
      </w:r>
      <w:proofErr w:type="spellStart"/>
      <w:r w:rsidRPr="00873357">
        <w:rPr>
          <w:rFonts w:ascii="Times New Roman" w:hAnsi="Times New Roman"/>
          <w:sz w:val="28"/>
          <w:szCs w:val="28"/>
        </w:rPr>
        <w:t>ммоль</w:t>
      </w:r>
      <w:proofErr w:type="spellEnd"/>
      <w:r w:rsidRPr="00873357">
        <w:rPr>
          <w:rFonts w:ascii="Times New Roman" w:hAnsi="Times New Roman"/>
          <w:sz w:val="28"/>
          <w:szCs w:val="28"/>
        </w:rPr>
        <w:t>/</w:t>
      </w:r>
      <w:r w:rsidR="00873357">
        <w:rPr>
          <w:rFonts w:ascii="Times New Roman" w:hAnsi="Times New Roman"/>
          <w:sz w:val="28"/>
          <w:szCs w:val="28"/>
        </w:rPr>
        <w:t>кг внутривенно медленно струйно;</w:t>
      </w:r>
    </w:p>
    <w:p w:rsidR="007E3C7A" w:rsidRPr="00873357" w:rsidRDefault="007E3C7A" w:rsidP="00423FF9">
      <w:pPr>
        <w:pStyle w:val="a3"/>
        <w:numPr>
          <w:ilvl w:val="0"/>
          <w:numId w:val="30"/>
        </w:numPr>
        <w:tabs>
          <w:tab w:val="left" w:pos="284"/>
          <w:tab w:val="left" w:pos="567"/>
        </w:tabs>
        <w:spacing w:after="0" w:line="240" w:lineRule="auto"/>
        <w:ind w:left="0" w:right="141" w:firstLine="0"/>
        <w:jc w:val="both"/>
        <w:rPr>
          <w:rFonts w:ascii="Times New Roman" w:hAnsi="Times New Roman"/>
          <w:sz w:val="28"/>
          <w:szCs w:val="28"/>
        </w:rPr>
      </w:pPr>
      <w:r w:rsidRPr="00873357">
        <w:rPr>
          <w:rFonts w:ascii="Times New Roman" w:hAnsi="Times New Roman"/>
          <w:sz w:val="28"/>
          <w:szCs w:val="28"/>
          <w:u w:val="single"/>
        </w:rPr>
        <w:t xml:space="preserve">при К&gt;7 </w:t>
      </w:r>
      <w:proofErr w:type="spellStart"/>
      <w:r w:rsidRPr="00873357">
        <w:rPr>
          <w:rFonts w:ascii="Times New Roman" w:hAnsi="Times New Roman"/>
          <w:sz w:val="28"/>
          <w:szCs w:val="28"/>
          <w:u w:val="single"/>
        </w:rPr>
        <w:t>ммоль</w:t>
      </w:r>
      <w:proofErr w:type="spellEnd"/>
      <w:r w:rsidRPr="00873357">
        <w:rPr>
          <w:rFonts w:ascii="Times New Roman" w:hAnsi="Times New Roman"/>
          <w:sz w:val="28"/>
          <w:szCs w:val="28"/>
          <w:u w:val="single"/>
        </w:rPr>
        <w:t>/л</w:t>
      </w:r>
      <w:r w:rsidRPr="00873357">
        <w:rPr>
          <w:rFonts w:ascii="Times New Roman" w:hAnsi="Times New Roman"/>
          <w:sz w:val="28"/>
          <w:szCs w:val="28"/>
        </w:rPr>
        <w:t>: - гемодиализ! если есть техническая возможность</w:t>
      </w:r>
    </w:p>
    <w:p w:rsidR="007E3C7A" w:rsidRPr="00367138" w:rsidRDefault="007E3C7A" w:rsidP="001144DD">
      <w:pPr>
        <w:spacing w:after="0" w:line="240" w:lineRule="auto"/>
        <w:ind w:right="141"/>
        <w:jc w:val="both"/>
        <w:rPr>
          <w:rFonts w:ascii="Times New Roman" w:hAnsi="Times New Roman" w:cs="Times New Roman"/>
          <w:b/>
          <w:sz w:val="28"/>
          <w:szCs w:val="28"/>
        </w:rPr>
      </w:pPr>
      <w:proofErr w:type="spellStart"/>
      <w:r w:rsidRPr="00367138">
        <w:rPr>
          <w:rFonts w:ascii="Times New Roman" w:hAnsi="Times New Roman" w:cs="Times New Roman"/>
          <w:b/>
          <w:sz w:val="28"/>
          <w:szCs w:val="28"/>
        </w:rPr>
        <w:t>Гиперфосфатемия</w:t>
      </w:r>
      <w:proofErr w:type="spellEnd"/>
      <w:r w:rsidRPr="00367138">
        <w:rPr>
          <w:rFonts w:ascii="Times New Roman" w:hAnsi="Times New Roman" w:cs="Times New Roman"/>
          <w:b/>
          <w:sz w:val="28"/>
          <w:szCs w:val="28"/>
        </w:rPr>
        <w:t xml:space="preserve"> (P</w:t>
      </w:r>
      <w:r w:rsidRPr="00367138">
        <w:rPr>
          <w:rFonts w:ascii="Times New Roman" w:hAnsi="Times New Roman" w:cs="Times New Roman"/>
          <w:b/>
          <w:sz w:val="28"/>
          <w:szCs w:val="28"/>
          <w:vertAlign w:val="superscript"/>
        </w:rPr>
        <w:t xml:space="preserve">++ </w:t>
      </w:r>
      <w:r w:rsidRPr="00367138">
        <w:rPr>
          <w:rFonts w:ascii="Times New Roman" w:hAnsi="Times New Roman" w:cs="Times New Roman"/>
          <w:b/>
          <w:sz w:val="28"/>
          <w:szCs w:val="28"/>
        </w:rPr>
        <w:t xml:space="preserve">&gt; 1,5 </w:t>
      </w:r>
      <w:r w:rsidRPr="00367138">
        <w:rPr>
          <w:rFonts w:ascii="Times New Roman" w:hAnsi="Times New Roman" w:cs="Times New Roman"/>
          <w:b/>
          <w:sz w:val="28"/>
          <w:szCs w:val="28"/>
        </w:rPr>
        <w:sym w:font="Symbol" w:char="F06D"/>
      </w:r>
      <w:proofErr w:type="spellStart"/>
      <w:r w:rsidRPr="00367138">
        <w:rPr>
          <w:rFonts w:ascii="Times New Roman" w:hAnsi="Times New Roman" w:cs="Times New Roman"/>
          <w:b/>
          <w:sz w:val="28"/>
          <w:szCs w:val="28"/>
        </w:rPr>
        <w:t>mol</w:t>
      </w:r>
      <w:proofErr w:type="spellEnd"/>
      <w:r w:rsidRPr="00367138">
        <w:rPr>
          <w:rFonts w:ascii="Times New Roman" w:hAnsi="Times New Roman" w:cs="Times New Roman"/>
          <w:b/>
          <w:sz w:val="28"/>
          <w:szCs w:val="28"/>
        </w:rPr>
        <w:t>/l или 3 мг/100 мл)</w:t>
      </w:r>
      <w:r w:rsidR="00873357">
        <w:rPr>
          <w:rFonts w:ascii="Times New Roman" w:hAnsi="Times New Roman" w:cs="Times New Roman"/>
          <w:b/>
          <w:sz w:val="28"/>
          <w:szCs w:val="28"/>
        </w:rPr>
        <w:t>:</w:t>
      </w:r>
      <w:r w:rsidRPr="00367138">
        <w:rPr>
          <w:rFonts w:ascii="Times New Roman" w:hAnsi="Times New Roman" w:cs="Times New Roman"/>
          <w:b/>
          <w:sz w:val="28"/>
          <w:szCs w:val="28"/>
        </w:rPr>
        <w:t xml:space="preserve">     </w:t>
      </w:r>
    </w:p>
    <w:p w:rsidR="007E3C7A" w:rsidRPr="00873357" w:rsidRDefault="007E3C7A" w:rsidP="00423FF9">
      <w:pPr>
        <w:pStyle w:val="a3"/>
        <w:numPr>
          <w:ilvl w:val="0"/>
          <w:numId w:val="30"/>
        </w:numPr>
        <w:tabs>
          <w:tab w:val="left" w:pos="284"/>
          <w:tab w:val="left" w:pos="567"/>
        </w:tabs>
        <w:spacing w:after="0" w:line="240" w:lineRule="auto"/>
        <w:ind w:left="0" w:right="141" w:firstLine="0"/>
        <w:jc w:val="both"/>
        <w:rPr>
          <w:rFonts w:ascii="Times New Roman" w:hAnsi="Times New Roman"/>
          <w:sz w:val="28"/>
          <w:szCs w:val="28"/>
        </w:rPr>
      </w:pPr>
      <w:r w:rsidRPr="00873357">
        <w:rPr>
          <w:rFonts w:ascii="Times New Roman" w:hAnsi="Times New Roman"/>
          <w:sz w:val="28"/>
          <w:szCs w:val="28"/>
        </w:rPr>
        <w:t xml:space="preserve">увеличить объем </w:t>
      </w:r>
      <w:proofErr w:type="spellStart"/>
      <w:r w:rsidRPr="00873357">
        <w:rPr>
          <w:rFonts w:ascii="Times New Roman" w:hAnsi="Times New Roman"/>
          <w:sz w:val="28"/>
          <w:szCs w:val="28"/>
        </w:rPr>
        <w:t>инфузии</w:t>
      </w:r>
      <w:proofErr w:type="spellEnd"/>
      <w:r w:rsidRPr="00873357">
        <w:rPr>
          <w:rFonts w:ascii="Times New Roman" w:hAnsi="Times New Roman"/>
          <w:sz w:val="28"/>
          <w:szCs w:val="28"/>
        </w:rPr>
        <w:t xml:space="preserve"> до 5000 мл/м</w:t>
      </w:r>
      <w:r w:rsidRPr="00873357">
        <w:rPr>
          <w:rFonts w:ascii="Times New Roman" w:hAnsi="Times New Roman"/>
          <w:sz w:val="28"/>
          <w:szCs w:val="28"/>
          <w:vertAlign w:val="superscript"/>
        </w:rPr>
        <w:t>2</w:t>
      </w:r>
      <w:r w:rsidR="00873357">
        <w:rPr>
          <w:rFonts w:ascii="Times New Roman" w:hAnsi="Times New Roman"/>
          <w:sz w:val="28"/>
          <w:szCs w:val="28"/>
        </w:rPr>
        <w:t>/сутки;</w:t>
      </w:r>
    </w:p>
    <w:p w:rsidR="007E3C7A" w:rsidRPr="00873357" w:rsidRDefault="007E3C7A" w:rsidP="00423FF9">
      <w:pPr>
        <w:pStyle w:val="a3"/>
        <w:numPr>
          <w:ilvl w:val="0"/>
          <w:numId w:val="30"/>
        </w:numPr>
        <w:tabs>
          <w:tab w:val="left" w:pos="284"/>
          <w:tab w:val="left" w:pos="567"/>
        </w:tabs>
        <w:spacing w:after="0" w:line="240" w:lineRule="auto"/>
        <w:ind w:left="0" w:right="141" w:firstLine="0"/>
        <w:jc w:val="both"/>
        <w:rPr>
          <w:rFonts w:ascii="Times New Roman" w:hAnsi="Times New Roman"/>
          <w:sz w:val="28"/>
          <w:szCs w:val="28"/>
        </w:rPr>
      </w:pPr>
      <w:proofErr w:type="spellStart"/>
      <w:r w:rsidRPr="00873357">
        <w:rPr>
          <w:rFonts w:ascii="Times New Roman" w:hAnsi="Times New Roman"/>
          <w:sz w:val="28"/>
          <w:szCs w:val="28"/>
        </w:rPr>
        <w:t>pH</w:t>
      </w:r>
      <w:proofErr w:type="spellEnd"/>
      <w:r w:rsidRPr="00873357">
        <w:rPr>
          <w:rFonts w:ascii="Times New Roman" w:hAnsi="Times New Roman"/>
          <w:sz w:val="28"/>
          <w:szCs w:val="28"/>
        </w:rPr>
        <w:t xml:space="preserve"> мочи не должен быть более 7,0!</w:t>
      </w:r>
      <w:r w:rsidR="00873357">
        <w:rPr>
          <w:rFonts w:ascii="Times New Roman" w:hAnsi="Times New Roman"/>
          <w:sz w:val="28"/>
          <w:szCs w:val="28"/>
        </w:rPr>
        <w:t>;</w:t>
      </w:r>
    </w:p>
    <w:p w:rsidR="007E3C7A" w:rsidRPr="00873357" w:rsidRDefault="007E3C7A" w:rsidP="00423FF9">
      <w:pPr>
        <w:pStyle w:val="a3"/>
        <w:numPr>
          <w:ilvl w:val="0"/>
          <w:numId w:val="30"/>
        </w:numPr>
        <w:tabs>
          <w:tab w:val="left" w:pos="284"/>
          <w:tab w:val="left" w:pos="567"/>
        </w:tabs>
        <w:spacing w:after="0" w:line="240" w:lineRule="auto"/>
        <w:ind w:left="0" w:right="141" w:firstLine="0"/>
        <w:jc w:val="both"/>
        <w:rPr>
          <w:rFonts w:ascii="Times New Roman" w:hAnsi="Times New Roman"/>
          <w:sz w:val="28"/>
          <w:szCs w:val="28"/>
        </w:rPr>
      </w:pPr>
      <w:r w:rsidRPr="00873357">
        <w:rPr>
          <w:rFonts w:ascii="Times New Roman" w:hAnsi="Times New Roman"/>
          <w:sz w:val="28"/>
          <w:szCs w:val="28"/>
        </w:rPr>
        <w:t xml:space="preserve">назначить  </w:t>
      </w:r>
      <w:proofErr w:type="spellStart"/>
      <w:r w:rsidRPr="00873357">
        <w:rPr>
          <w:rFonts w:ascii="Times New Roman" w:hAnsi="Times New Roman"/>
          <w:sz w:val="28"/>
          <w:szCs w:val="28"/>
        </w:rPr>
        <w:t>aluminiumhydroxid</w:t>
      </w:r>
      <w:proofErr w:type="spellEnd"/>
      <w:r w:rsidRPr="00873357">
        <w:rPr>
          <w:rFonts w:ascii="Times New Roman" w:hAnsi="Times New Roman"/>
          <w:sz w:val="28"/>
          <w:szCs w:val="28"/>
        </w:rPr>
        <w:t xml:space="preserve">  -  0,1 г/кг </w:t>
      </w:r>
      <w:r w:rsidR="00F91941">
        <w:rPr>
          <w:rFonts w:ascii="Times New Roman" w:hAnsi="Times New Roman"/>
          <w:sz w:val="28"/>
          <w:szCs w:val="28"/>
        </w:rPr>
        <w:t>внутрь</w:t>
      </w:r>
      <w:r w:rsidR="00873357">
        <w:rPr>
          <w:rFonts w:ascii="Times New Roman" w:hAnsi="Times New Roman"/>
          <w:sz w:val="28"/>
          <w:szCs w:val="28"/>
        </w:rPr>
        <w:t xml:space="preserve"> (для связывания фосфатов пищи);</w:t>
      </w:r>
    </w:p>
    <w:p w:rsidR="007E3C7A" w:rsidRPr="00873357" w:rsidRDefault="007E3C7A" w:rsidP="00423FF9">
      <w:pPr>
        <w:pStyle w:val="a3"/>
        <w:numPr>
          <w:ilvl w:val="0"/>
          <w:numId w:val="30"/>
        </w:numPr>
        <w:tabs>
          <w:tab w:val="left" w:pos="284"/>
          <w:tab w:val="left" w:pos="567"/>
        </w:tabs>
        <w:spacing w:after="0" w:line="240" w:lineRule="auto"/>
        <w:ind w:left="0" w:right="141" w:firstLine="0"/>
        <w:jc w:val="both"/>
        <w:rPr>
          <w:rFonts w:ascii="Times New Roman" w:hAnsi="Times New Roman"/>
          <w:sz w:val="28"/>
          <w:szCs w:val="28"/>
        </w:rPr>
      </w:pPr>
      <w:r w:rsidRPr="00873357">
        <w:rPr>
          <w:rFonts w:ascii="Times New Roman" w:hAnsi="Times New Roman"/>
          <w:sz w:val="28"/>
          <w:szCs w:val="28"/>
        </w:rPr>
        <w:t xml:space="preserve">при </w:t>
      </w:r>
      <w:proofErr w:type="spellStart"/>
      <w:r w:rsidRPr="00873357">
        <w:rPr>
          <w:rFonts w:ascii="Times New Roman" w:hAnsi="Times New Roman"/>
          <w:sz w:val="28"/>
          <w:szCs w:val="28"/>
        </w:rPr>
        <w:t>гипокальциемии</w:t>
      </w:r>
      <w:proofErr w:type="spellEnd"/>
      <w:r w:rsidRPr="00873357">
        <w:rPr>
          <w:rFonts w:ascii="Times New Roman" w:hAnsi="Times New Roman"/>
          <w:sz w:val="28"/>
          <w:szCs w:val="28"/>
        </w:rPr>
        <w:t xml:space="preserve"> - введение кальция показано только при развитии симптомов </w:t>
      </w:r>
      <w:proofErr w:type="spellStart"/>
      <w:r w:rsidRPr="00873357">
        <w:rPr>
          <w:rFonts w:ascii="Times New Roman" w:hAnsi="Times New Roman"/>
          <w:sz w:val="28"/>
          <w:szCs w:val="28"/>
        </w:rPr>
        <w:t>гипокальцемии</w:t>
      </w:r>
      <w:proofErr w:type="spellEnd"/>
      <w:r w:rsidRPr="00873357">
        <w:rPr>
          <w:rFonts w:ascii="Times New Roman" w:hAnsi="Times New Roman"/>
          <w:sz w:val="28"/>
          <w:szCs w:val="28"/>
        </w:rPr>
        <w:t xml:space="preserve"> (из-за выпадения в осадок фосфата кальция). Глюконат кальция 10%  - 0,5 - 1 (- 2) мл/кг внутривенно, медленно (</w:t>
      </w:r>
      <w:proofErr w:type="spellStart"/>
      <w:r w:rsidRPr="00873357">
        <w:rPr>
          <w:rFonts w:ascii="Times New Roman" w:hAnsi="Times New Roman"/>
          <w:sz w:val="28"/>
          <w:szCs w:val="28"/>
        </w:rPr>
        <w:t>мониторирова</w:t>
      </w:r>
      <w:r w:rsidR="00873357">
        <w:rPr>
          <w:rFonts w:ascii="Times New Roman" w:hAnsi="Times New Roman"/>
          <w:sz w:val="28"/>
          <w:szCs w:val="28"/>
        </w:rPr>
        <w:t>ть</w:t>
      </w:r>
      <w:proofErr w:type="spellEnd"/>
      <w:r w:rsidR="00873357">
        <w:rPr>
          <w:rFonts w:ascii="Times New Roman" w:hAnsi="Times New Roman"/>
          <w:sz w:val="28"/>
          <w:szCs w:val="28"/>
        </w:rPr>
        <w:t xml:space="preserve"> из-за опасности брадикардии);</w:t>
      </w:r>
    </w:p>
    <w:p w:rsidR="007E3C7A" w:rsidRPr="00873357" w:rsidRDefault="00873357" w:rsidP="00423FF9">
      <w:pPr>
        <w:pStyle w:val="a3"/>
        <w:numPr>
          <w:ilvl w:val="0"/>
          <w:numId w:val="30"/>
        </w:numPr>
        <w:tabs>
          <w:tab w:val="left" w:pos="284"/>
          <w:tab w:val="left" w:pos="567"/>
        </w:tabs>
        <w:spacing w:after="0" w:line="240" w:lineRule="auto"/>
        <w:ind w:left="0" w:right="141" w:firstLine="0"/>
        <w:jc w:val="both"/>
        <w:rPr>
          <w:rFonts w:ascii="Times New Roman" w:hAnsi="Times New Roman"/>
          <w:sz w:val="28"/>
          <w:szCs w:val="28"/>
        </w:rPr>
      </w:pPr>
      <w:r>
        <w:rPr>
          <w:rFonts w:ascii="Times New Roman" w:hAnsi="Times New Roman"/>
          <w:sz w:val="28"/>
          <w:szCs w:val="28"/>
        </w:rPr>
        <w:t xml:space="preserve">при </w:t>
      </w:r>
      <w:r w:rsidR="007E3C7A" w:rsidRPr="00873357">
        <w:rPr>
          <w:rFonts w:ascii="Times New Roman" w:hAnsi="Times New Roman"/>
          <w:sz w:val="28"/>
          <w:szCs w:val="28"/>
        </w:rPr>
        <w:t>фосфат</w:t>
      </w:r>
      <w:r>
        <w:rPr>
          <w:rFonts w:ascii="Times New Roman" w:hAnsi="Times New Roman"/>
          <w:sz w:val="28"/>
          <w:szCs w:val="28"/>
        </w:rPr>
        <w:t>е</w:t>
      </w:r>
      <w:r w:rsidR="007E3C7A" w:rsidRPr="00873357">
        <w:rPr>
          <w:rFonts w:ascii="Times New Roman" w:hAnsi="Times New Roman"/>
          <w:sz w:val="28"/>
          <w:szCs w:val="28"/>
        </w:rPr>
        <w:t xml:space="preserve"> &gt; 10 мг/100 мл (5 </w:t>
      </w:r>
      <w:r w:rsidR="007E3C7A" w:rsidRPr="00367138">
        <w:sym w:font="Symbol" w:char="F06D"/>
      </w:r>
      <w:r w:rsidR="007E3C7A" w:rsidRPr="00873357">
        <w:rPr>
          <w:rFonts w:ascii="Times New Roman" w:hAnsi="Times New Roman"/>
          <w:sz w:val="28"/>
          <w:szCs w:val="28"/>
        </w:rPr>
        <w:t xml:space="preserve">моль/л) или фосфат кальция &gt; 6,0 </w:t>
      </w:r>
      <w:proofErr w:type="spellStart"/>
      <w:r w:rsidR="007E3C7A" w:rsidRPr="00873357">
        <w:rPr>
          <w:rFonts w:ascii="Times New Roman" w:hAnsi="Times New Roman"/>
          <w:sz w:val="28"/>
          <w:szCs w:val="28"/>
        </w:rPr>
        <w:t>ммоль</w:t>
      </w:r>
      <w:proofErr w:type="spellEnd"/>
      <w:r w:rsidR="007E3C7A" w:rsidRPr="00873357">
        <w:rPr>
          <w:rFonts w:ascii="Times New Roman" w:hAnsi="Times New Roman"/>
          <w:sz w:val="28"/>
          <w:szCs w:val="28"/>
        </w:rPr>
        <w:t xml:space="preserve">/л </w:t>
      </w:r>
      <w:r>
        <w:rPr>
          <w:rFonts w:ascii="Times New Roman" w:hAnsi="Times New Roman"/>
          <w:sz w:val="28"/>
          <w:szCs w:val="28"/>
        </w:rPr>
        <w:t>–</w:t>
      </w:r>
      <w:r w:rsidR="007E3C7A" w:rsidRPr="00873357">
        <w:rPr>
          <w:rFonts w:ascii="Times New Roman" w:hAnsi="Times New Roman"/>
          <w:sz w:val="28"/>
          <w:szCs w:val="28"/>
        </w:rPr>
        <w:t xml:space="preserve"> </w:t>
      </w:r>
      <w:r>
        <w:rPr>
          <w:rFonts w:ascii="Times New Roman" w:hAnsi="Times New Roman"/>
          <w:sz w:val="28"/>
          <w:szCs w:val="28"/>
        </w:rPr>
        <w:t>экстренно</w:t>
      </w:r>
      <w:r w:rsidR="00F91941">
        <w:rPr>
          <w:rFonts w:ascii="Times New Roman" w:hAnsi="Times New Roman"/>
          <w:sz w:val="28"/>
          <w:szCs w:val="28"/>
        </w:rPr>
        <w:t xml:space="preserve">е проведение </w:t>
      </w:r>
      <w:r>
        <w:rPr>
          <w:rFonts w:ascii="Times New Roman" w:hAnsi="Times New Roman"/>
          <w:sz w:val="28"/>
          <w:szCs w:val="28"/>
        </w:rPr>
        <w:t>г</w:t>
      </w:r>
      <w:r w:rsidR="007E3C7A" w:rsidRPr="00873357">
        <w:rPr>
          <w:rFonts w:ascii="Times New Roman" w:hAnsi="Times New Roman"/>
          <w:sz w:val="28"/>
          <w:szCs w:val="28"/>
        </w:rPr>
        <w:t>емодиализ</w:t>
      </w:r>
      <w:r w:rsidR="00F91941">
        <w:rPr>
          <w:rFonts w:ascii="Times New Roman" w:hAnsi="Times New Roman"/>
          <w:sz w:val="28"/>
          <w:szCs w:val="28"/>
        </w:rPr>
        <w:t>а</w:t>
      </w:r>
      <w:r>
        <w:rPr>
          <w:rFonts w:ascii="Times New Roman" w:hAnsi="Times New Roman"/>
          <w:sz w:val="28"/>
          <w:szCs w:val="28"/>
        </w:rPr>
        <w:t>.</w:t>
      </w:r>
    </w:p>
    <w:p w:rsidR="00873357" w:rsidRDefault="007E3C7A" w:rsidP="00D605FA">
      <w:pPr>
        <w:tabs>
          <w:tab w:val="left" w:pos="284"/>
        </w:tabs>
        <w:spacing w:after="0" w:line="240" w:lineRule="auto"/>
        <w:ind w:right="141"/>
        <w:jc w:val="both"/>
        <w:rPr>
          <w:rFonts w:ascii="Times New Roman" w:hAnsi="Times New Roman" w:cs="Times New Roman"/>
          <w:sz w:val="28"/>
          <w:szCs w:val="28"/>
        </w:rPr>
      </w:pPr>
      <w:proofErr w:type="spellStart"/>
      <w:r w:rsidRPr="00873357">
        <w:rPr>
          <w:rFonts w:ascii="Times New Roman" w:hAnsi="Times New Roman" w:cs="Times New Roman"/>
          <w:b/>
          <w:sz w:val="28"/>
          <w:szCs w:val="28"/>
        </w:rPr>
        <w:t>Гипокальциемия</w:t>
      </w:r>
      <w:proofErr w:type="spellEnd"/>
      <w:r w:rsidRPr="00873357">
        <w:rPr>
          <w:rFonts w:ascii="Times New Roman" w:hAnsi="Times New Roman" w:cs="Times New Roman"/>
          <w:b/>
          <w:sz w:val="28"/>
          <w:szCs w:val="28"/>
        </w:rPr>
        <w:t>:</w:t>
      </w:r>
      <w:r w:rsidRPr="00367138">
        <w:rPr>
          <w:rFonts w:ascii="Times New Roman" w:hAnsi="Times New Roman" w:cs="Times New Roman"/>
          <w:sz w:val="28"/>
          <w:szCs w:val="28"/>
        </w:rPr>
        <w:t xml:space="preserve"> </w:t>
      </w:r>
    </w:p>
    <w:p w:rsidR="007E3C7A" w:rsidRPr="00367138" w:rsidRDefault="007E3C7A" w:rsidP="00D605FA">
      <w:pPr>
        <w:tabs>
          <w:tab w:val="left" w:pos="284"/>
        </w:tabs>
        <w:spacing w:after="0" w:line="240" w:lineRule="auto"/>
        <w:ind w:right="141"/>
        <w:jc w:val="both"/>
        <w:rPr>
          <w:rFonts w:ascii="Times New Roman" w:hAnsi="Times New Roman" w:cs="Times New Roman"/>
          <w:sz w:val="28"/>
          <w:szCs w:val="28"/>
        </w:rPr>
      </w:pPr>
      <w:r w:rsidRPr="00367138">
        <w:rPr>
          <w:rFonts w:ascii="Times New Roman" w:hAnsi="Times New Roman" w:cs="Times New Roman"/>
          <w:sz w:val="28"/>
          <w:szCs w:val="28"/>
        </w:rPr>
        <w:t xml:space="preserve">Коррекция проводится только при появлении клинических симптомов </w:t>
      </w:r>
      <w:proofErr w:type="spellStart"/>
      <w:r w:rsidRPr="00367138">
        <w:rPr>
          <w:rFonts w:ascii="Times New Roman" w:hAnsi="Times New Roman" w:cs="Times New Roman"/>
          <w:sz w:val="28"/>
          <w:szCs w:val="28"/>
        </w:rPr>
        <w:t>гипокальциемии</w:t>
      </w:r>
      <w:proofErr w:type="spellEnd"/>
      <w:r w:rsidRPr="00367138">
        <w:rPr>
          <w:rFonts w:ascii="Times New Roman" w:hAnsi="Times New Roman" w:cs="Times New Roman"/>
          <w:sz w:val="28"/>
          <w:szCs w:val="28"/>
        </w:rPr>
        <w:t xml:space="preserve"> :</w:t>
      </w:r>
    </w:p>
    <w:p w:rsidR="007E3C7A" w:rsidRPr="00873357" w:rsidRDefault="007E3C7A" w:rsidP="00423FF9">
      <w:pPr>
        <w:pStyle w:val="a3"/>
        <w:numPr>
          <w:ilvl w:val="0"/>
          <w:numId w:val="30"/>
        </w:numPr>
        <w:tabs>
          <w:tab w:val="left" w:pos="284"/>
          <w:tab w:val="left" w:pos="567"/>
        </w:tabs>
        <w:spacing w:after="0" w:line="240" w:lineRule="auto"/>
        <w:ind w:left="0" w:right="141" w:firstLine="0"/>
        <w:jc w:val="both"/>
        <w:rPr>
          <w:rFonts w:ascii="Times New Roman" w:hAnsi="Times New Roman"/>
          <w:sz w:val="28"/>
          <w:szCs w:val="28"/>
        </w:rPr>
      </w:pPr>
      <w:r w:rsidRPr="00873357">
        <w:rPr>
          <w:rFonts w:ascii="Times New Roman" w:hAnsi="Times New Roman"/>
          <w:sz w:val="28"/>
          <w:szCs w:val="28"/>
        </w:rPr>
        <w:lastRenderedPageBreak/>
        <w:t>глюконат кальция 10%  - 0,5 - 1  мл/кг внутривенно, медленно (монитор, опасность брадикардии);</w:t>
      </w:r>
    </w:p>
    <w:p w:rsidR="007E3C7A" w:rsidRPr="00873357" w:rsidRDefault="007E3C7A" w:rsidP="00423FF9">
      <w:pPr>
        <w:pStyle w:val="a3"/>
        <w:numPr>
          <w:ilvl w:val="0"/>
          <w:numId w:val="30"/>
        </w:numPr>
        <w:tabs>
          <w:tab w:val="left" w:pos="284"/>
          <w:tab w:val="left" w:pos="567"/>
        </w:tabs>
        <w:spacing w:after="0" w:line="240" w:lineRule="auto"/>
        <w:ind w:left="0" w:right="141" w:firstLine="0"/>
        <w:jc w:val="both"/>
        <w:rPr>
          <w:rFonts w:ascii="Times New Roman" w:hAnsi="Times New Roman"/>
          <w:sz w:val="28"/>
          <w:szCs w:val="28"/>
        </w:rPr>
      </w:pPr>
      <w:r w:rsidRPr="00873357">
        <w:rPr>
          <w:rFonts w:ascii="Times New Roman" w:hAnsi="Times New Roman"/>
          <w:sz w:val="28"/>
          <w:szCs w:val="28"/>
        </w:rPr>
        <w:t xml:space="preserve">контроль концентрации </w:t>
      </w:r>
      <w:proofErr w:type="spellStart"/>
      <w:r w:rsidRPr="00873357">
        <w:rPr>
          <w:rFonts w:ascii="Times New Roman" w:hAnsi="Times New Roman"/>
          <w:sz w:val="28"/>
          <w:szCs w:val="28"/>
        </w:rPr>
        <w:t>Mg</w:t>
      </w:r>
      <w:proofErr w:type="spellEnd"/>
      <w:r w:rsidRPr="00873357">
        <w:rPr>
          <w:rFonts w:ascii="Times New Roman" w:hAnsi="Times New Roman"/>
          <w:sz w:val="28"/>
          <w:szCs w:val="28"/>
          <w:vertAlign w:val="superscript"/>
        </w:rPr>
        <w:t>++</w:t>
      </w:r>
      <w:r w:rsidRPr="00873357">
        <w:rPr>
          <w:rFonts w:ascii="Times New Roman" w:hAnsi="Times New Roman"/>
          <w:sz w:val="28"/>
          <w:szCs w:val="28"/>
        </w:rPr>
        <w:t xml:space="preserve">! </w:t>
      </w:r>
      <w:r w:rsidRPr="00EA74C8">
        <w:rPr>
          <w:rFonts w:ascii="Times New Roman" w:hAnsi="Times New Roman"/>
          <w:sz w:val="28"/>
          <w:szCs w:val="28"/>
        </w:rPr>
        <w:t xml:space="preserve">При </w:t>
      </w:r>
      <w:proofErr w:type="spellStart"/>
      <w:r w:rsidRPr="00EA74C8">
        <w:rPr>
          <w:rFonts w:ascii="Times New Roman" w:hAnsi="Times New Roman"/>
          <w:sz w:val="28"/>
          <w:szCs w:val="28"/>
        </w:rPr>
        <w:t>гипомагнезиемии</w:t>
      </w:r>
      <w:proofErr w:type="spellEnd"/>
      <w:r w:rsidRPr="00873357">
        <w:rPr>
          <w:rFonts w:ascii="Times New Roman" w:hAnsi="Times New Roman"/>
          <w:sz w:val="28"/>
          <w:szCs w:val="28"/>
        </w:rPr>
        <w:t xml:space="preserve">:  коррекция магния - 0,2 - 0,8 </w:t>
      </w:r>
      <w:proofErr w:type="spellStart"/>
      <w:r w:rsidRPr="00873357">
        <w:rPr>
          <w:rFonts w:ascii="Times New Roman" w:hAnsi="Times New Roman"/>
          <w:sz w:val="28"/>
          <w:szCs w:val="28"/>
        </w:rPr>
        <w:t>мэкв</w:t>
      </w:r>
      <w:proofErr w:type="spellEnd"/>
      <w:r w:rsidRPr="00873357">
        <w:rPr>
          <w:rFonts w:ascii="Times New Roman" w:hAnsi="Times New Roman"/>
          <w:sz w:val="28"/>
          <w:szCs w:val="28"/>
        </w:rPr>
        <w:t xml:space="preserve">/кг в сутки длительной внутривенной </w:t>
      </w:r>
      <w:proofErr w:type="spellStart"/>
      <w:r w:rsidRPr="00873357">
        <w:rPr>
          <w:rFonts w:ascii="Times New Roman" w:hAnsi="Times New Roman"/>
          <w:sz w:val="28"/>
          <w:szCs w:val="28"/>
        </w:rPr>
        <w:t>инфузией</w:t>
      </w:r>
      <w:proofErr w:type="spellEnd"/>
      <w:r w:rsidRPr="00873357">
        <w:rPr>
          <w:rFonts w:ascii="Times New Roman" w:hAnsi="Times New Roman"/>
          <w:sz w:val="28"/>
          <w:szCs w:val="28"/>
        </w:rPr>
        <w:t xml:space="preserve"> (25%  раствор  сернокислой магнезии 0,1-0,4 мл/кг в сутки).</w:t>
      </w:r>
    </w:p>
    <w:p w:rsidR="007E3C7A" w:rsidRPr="00367138" w:rsidRDefault="007E3C7A" w:rsidP="00D605FA">
      <w:pPr>
        <w:tabs>
          <w:tab w:val="left" w:pos="284"/>
        </w:tabs>
        <w:spacing w:after="0" w:line="240" w:lineRule="auto"/>
        <w:ind w:right="141"/>
        <w:jc w:val="both"/>
        <w:rPr>
          <w:rFonts w:ascii="Times New Roman" w:hAnsi="Times New Roman" w:cs="Times New Roman"/>
          <w:sz w:val="28"/>
          <w:szCs w:val="28"/>
        </w:rPr>
      </w:pPr>
      <w:r w:rsidRPr="00367138">
        <w:rPr>
          <w:rFonts w:ascii="Times New Roman" w:hAnsi="Times New Roman" w:cs="Times New Roman"/>
          <w:b/>
          <w:sz w:val="28"/>
          <w:szCs w:val="28"/>
        </w:rPr>
        <w:t xml:space="preserve">Олиго-/анурия: </w:t>
      </w:r>
      <w:r w:rsidRPr="00367138">
        <w:rPr>
          <w:rFonts w:ascii="Times New Roman" w:hAnsi="Times New Roman" w:cs="Times New Roman"/>
          <w:sz w:val="28"/>
          <w:szCs w:val="28"/>
        </w:rPr>
        <w:t xml:space="preserve"> </w:t>
      </w:r>
      <w:r w:rsidR="00873357">
        <w:rPr>
          <w:rFonts w:ascii="Times New Roman" w:hAnsi="Times New Roman" w:cs="Times New Roman"/>
          <w:sz w:val="28"/>
          <w:szCs w:val="28"/>
        </w:rPr>
        <w:t xml:space="preserve">выделение </w:t>
      </w:r>
      <w:r w:rsidRPr="00367138">
        <w:rPr>
          <w:rFonts w:ascii="Times New Roman" w:hAnsi="Times New Roman" w:cs="Times New Roman"/>
          <w:sz w:val="28"/>
          <w:szCs w:val="28"/>
        </w:rPr>
        <w:t xml:space="preserve">мочи </w:t>
      </w:r>
      <w:r w:rsidRPr="00873357">
        <w:rPr>
          <w:rFonts w:ascii="Times New Roman" w:hAnsi="Times New Roman" w:cs="Times New Roman"/>
          <w:sz w:val="28"/>
          <w:szCs w:val="28"/>
        </w:rPr>
        <w:t>менее 50 мл/м</w:t>
      </w:r>
      <w:r w:rsidRPr="00873357">
        <w:rPr>
          <w:rFonts w:ascii="Times New Roman" w:hAnsi="Times New Roman" w:cs="Times New Roman"/>
          <w:sz w:val="28"/>
          <w:szCs w:val="28"/>
          <w:vertAlign w:val="superscript"/>
        </w:rPr>
        <w:t xml:space="preserve">2  </w:t>
      </w:r>
      <w:r w:rsidRPr="00873357">
        <w:rPr>
          <w:rFonts w:ascii="Times New Roman" w:hAnsi="Times New Roman" w:cs="Times New Roman"/>
          <w:sz w:val="28"/>
          <w:szCs w:val="28"/>
        </w:rPr>
        <w:t>в час</w:t>
      </w:r>
      <w:r w:rsidRPr="00367138">
        <w:rPr>
          <w:rFonts w:ascii="Times New Roman" w:hAnsi="Times New Roman" w:cs="Times New Roman"/>
          <w:sz w:val="28"/>
          <w:szCs w:val="28"/>
        </w:rPr>
        <w:t xml:space="preserve">, несмотря на введение фуросемида 10 мг/кг в сутки и </w:t>
      </w:r>
      <w:proofErr w:type="spellStart"/>
      <w:r w:rsidRPr="00367138">
        <w:rPr>
          <w:rFonts w:ascii="Times New Roman" w:hAnsi="Times New Roman" w:cs="Times New Roman"/>
          <w:sz w:val="28"/>
          <w:szCs w:val="28"/>
        </w:rPr>
        <w:t>инфузионную</w:t>
      </w:r>
      <w:proofErr w:type="spellEnd"/>
      <w:r w:rsidRPr="00367138">
        <w:rPr>
          <w:rFonts w:ascii="Times New Roman" w:hAnsi="Times New Roman" w:cs="Times New Roman"/>
          <w:sz w:val="28"/>
          <w:szCs w:val="28"/>
        </w:rPr>
        <w:t xml:space="preserve">  терапию  в  объеме  130-200 мл/м</w:t>
      </w:r>
      <w:r w:rsidRPr="00367138">
        <w:rPr>
          <w:rFonts w:ascii="Times New Roman" w:hAnsi="Times New Roman" w:cs="Times New Roman"/>
          <w:sz w:val="28"/>
          <w:szCs w:val="28"/>
          <w:vertAlign w:val="superscript"/>
        </w:rPr>
        <w:t>2</w:t>
      </w:r>
      <w:r w:rsidRPr="00367138">
        <w:rPr>
          <w:rFonts w:ascii="Times New Roman" w:hAnsi="Times New Roman" w:cs="Times New Roman"/>
          <w:sz w:val="28"/>
          <w:szCs w:val="28"/>
        </w:rPr>
        <w:t xml:space="preserve"> в час</w:t>
      </w:r>
    </w:p>
    <w:p w:rsidR="007E3C7A" w:rsidRPr="00EA74C8" w:rsidRDefault="007E3C7A" w:rsidP="001144DD">
      <w:pPr>
        <w:spacing w:after="0" w:line="240" w:lineRule="auto"/>
        <w:ind w:right="141"/>
        <w:jc w:val="both"/>
        <w:rPr>
          <w:rFonts w:ascii="Times New Roman" w:hAnsi="Times New Roman" w:cs="Times New Roman"/>
          <w:sz w:val="28"/>
          <w:szCs w:val="28"/>
        </w:rPr>
      </w:pPr>
      <w:r w:rsidRPr="00367138">
        <w:rPr>
          <w:rFonts w:ascii="Times New Roman" w:hAnsi="Times New Roman" w:cs="Times New Roman"/>
          <w:sz w:val="28"/>
          <w:szCs w:val="28"/>
        </w:rPr>
        <w:t xml:space="preserve">      “Обычное” определение &lt; 5 мл/м</w:t>
      </w:r>
      <w:r w:rsidRPr="00367138">
        <w:rPr>
          <w:rFonts w:ascii="Times New Roman" w:hAnsi="Times New Roman" w:cs="Times New Roman"/>
          <w:sz w:val="28"/>
          <w:szCs w:val="28"/>
          <w:vertAlign w:val="superscript"/>
        </w:rPr>
        <w:t>2</w:t>
      </w:r>
      <w:r w:rsidRPr="00367138">
        <w:rPr>
          <w:rFonts w:ascii="Times New Roman" w:hAnsi="Times New Roman" w:cs="Times New Roman"/>
          <w:sz w:val="28"/>
          <w:szCs w:val="28"/>
        </w:rPr>
        <w:t xml:space="preserve"> в час к данной ситуации не применимо. Быстрое возрастание, особенно K</w:t>
      </w:r>
      <w:r w:rsidRPr="00367138">
        <w:rPr>
          <w:rFonts w:ascii="Times New Roman" w:hAnsi="Times New Roman" w:cs="Times New Roman"/>
          <w:sz w:val="28"/>
          <w:szCs w:val="28"/>
          <w:vertAlign w:val="superscript"/>
        </w:rPr>
        <w:t>+</w:t>
      </w:r>
      <w:r w:rsidRPr="00367138">
        <w:rPr>
          <w:rFonts w:ascii="Times New Roman" w:hAnsi="Times New Roman" w:cs="Times New Roman"/>
          <w:sz w:val="28"/>
          <w:szCs w:val="28"/>
        </w:rPr>
        <w:t xml:space="preserve">, при ожидании “выполнения” такого определения может привести к летальному исходу. </w:t>
      </w:r>
      <w:r w:rsidRPr="00EA74C8">
        <w:rPr>
          <w:rFonts w:ascii="Times New Roman" w:hAnsi="Times New Roman" w:cs="Times New Roman"/>
          <w:sz w:val="28"/>
          <w:szCs w:val="28"/>
        </w:rPr>
        <w:t>Диурез должен оцениваться только вместе с объёмом реально вводимой жидкости.</w:t>
      </w:r>
    </w:p>
    <w:p w:rsidR="007E3C7A" w:rsidRPr="00367138" w:rsidRDefault="00873357" w:rsidP="001144DD">
      <w:pPr>
        <w:spacing w:after="0" w:line="240" w:lineRule="auto"/>
        <w:ind w:right="141"/>
        <w:jc w:val="both"/>
        <w:rPr>
          <w:rFonts w:ascii="Times New Roman" w:hAnsi="Times New Roman" w:cs="Times New Roman"/>
          <w:sz w:val="28"/>
          <w:szCs w:val="28"/>
        </w:rPr>
      </w:pPr>
      <w:r>
        <w:rPr>
          <w:rFonts w:ascii="Times New Roman" w:hAnsi="Times New Roman" w:cs="Times New Roman"/>
          <w:i/>
          <w:sz w:val="28"/>
          <w:szCs w:val="28"/>
        </w:rPr>
        <w:t xml:space="preserve">На </w:t>
      </w:r>
      <w:r w:rsidR="007E3C7A" w:rsidRPr="00873357">
        <w:rPr>
          <w:rFonts w:ascii="Times New Roman" w:hAnsi="Times New Roman" w:cs="Times New Roman"/>
          <w:i/>
          <w:sz w:val="28"/>
          <w:szCs w:val="28"/>
        </w:rPr>
        <w:t>УЗИ</w:t>
      </w:r>
      <w:r w:rsidR="007E3C7A" w:rsidRPr="00367138">
        <w:rPr>
          <w:rFonts w:ascii="Times New Roman" w:hAnsi="Times New Roman" w:cs="Times New Roman"/>
          <w:sz w:val="28"/>
          <w:szCs w:val="28"/>
        </w:rPr>
        <w:t xml:space="preserve">: </w:t>
      </w:r>
      <w:r w:rsidR="00F91941">
        <w:rPr>
          <w:rFonts w:ascii="Times New Roman" w:hAnsi="Times New Roman" w:cs="Times New Roman"/>
          <w:sz w:val="28"/>
          <w:szCs w:val="28"/>
        </w:rPr>
        <w:t>для оценки состояния почек и мочевыводящих путей</w:t>
      </w:r>
    </w:p>
    <w:p w:rsidR="007E3C7A" w:rsidRPr="00367138" w:rsidRDefault="007E3C7A" w:rsidP="001144DD">
      <w:pPr>
        <w:spacing w:after="0" w:line="240" w:lineRule="auto"/>
        <w:ind w:right="141"/>
        <w:jc w:val="both"/>
        <w:rPr>
          <w:rFonts w:ascii="Times New Roman" w:hAnsi="Times New Roman" w:cs="Times New Roman"/>
          <w:sz w:val="28"/>
          <w:szCs w:val="28"/>
        </w:rPr>
      </w:pPr>
      <w:r w:rsidRPr="00EA74C8">
        <w:rPr>
          <w:rFonts w:ascii="Times New Roman" w:hAnsi="Times New Roman" w:cs="Times New Roman"/>
          <w:sz w:val="28"/>
          <w:szCs w:val="28"/>
        </w:rPr>
        <w:t>Лабораторный контроль</w:t>
      </w:r>
      <w:r w:rsidRPr="00367138">
        <w:rPr>
          <w:rFonts w:ascii="Times New Roman" w:hAnsi="Times New Roman" w:cs="Times New Roman"/>
          <w:sz w:val="28"/>
          <w:szCs w:val="28"/>
        </w:rPr>
        <w:t>: K</w:t>
      </w:r>
      <w:r w:rsidRPr="00367138">
        <w:rPr>
          <w:rFonts w:ascii="Times New Roman" w:hAnsi="Times New Roman" w:cs="Times New Roman"/>
          <w:sz w:val="28"/>
          <w:szCs w:val="28"/>
          <w:vertAlign w:val="superscript"/>
        </w:rPr>
        <w:t>+</w:t>
      </w:r>
      <w:r w:rsidRPr="00367138">
        <w:rPr>
          <w:rFonts w:ascii="Times New Roman" w:hAnsi="Times New Roman" w:cs="Times New Roman"/>
          <w:sz w:val="28"/>
          <w:szCs w:val="28"/>
        </w:rPr>
        <w:t xml:space="preserve">, </w:t>
      </w:r>
      <w:proofErr w:type="spellStart"/>
      <w:r w:rsidRPr="00367138">
        <w:rPr>
          <w:rFonts w:ascii="Times New Roman" w:hAnsi="Times New Roman" w:cs="Times New Roman"/>
          <w:sz w:val="28"/>
          <w:szCs w:val="28"/>
        </w:rPr>
        <w:t>Ca</w:t>
      </w:r>
      <w:proofErr w:type="spellEnd"/>
      <w:r w:rsidRPr="00367138">
        <w:rPr>
          <w:rFonts w:ascii="Times New Roman" w:hAnsi="Times New Roman" w:cs="Times New Roman"/>
          <w:sz w:val="28"/>
          <w:szCs w:val="28"/>
          <w:vertAlign w:val="superscript"/>
        </w:rPr>
        <w:t>++</w:t>
      </w:r>
      <w:r w:rsidRPr="00367138">
        <w:rPr>
          <w:rFonts w:ascii="Times New Roman" w:hAnsi="Times New Roman" w:cs="Times New Roman"/>
          <w:sz w:val="28"/>
          <w:szCs w:val="28"/>
        </w:rPr>
        <w:t>, мочевая кислота, фосфат</w:t>
      </w:r>
      <w:r w:rsidR="006156A7">
        <w:rPr>
          <w:rFonts w:ascii="Times New Roman" w:hAnsi="Times New Roman" w:cs="Times New Roman"/>
          <w:sz w:val="28"/>
          <w:szCs w:val="28"/>
        </w:rPr>
        <w:t>;</w:t>
      </w:r>
    </w:p>
    <w:p w:rsidR="007E3C7A" w:rsidRPr="006156A7" w:rsidRDefault="006C13C6" w:rsidP="001144DD">
      <w:pPr>
        <w:spacing w:after="0" w:line="240" w:lineRule="auto"/>
        <w:ind w:right="141"/>
        <w:jc w:val="both"/>
        <w:rPr>
          <w:rFonts w:ascii="Times New Roman" w:hAnsi="Times New Roman" w:cs="Times New Roman"/>
          <w:strike/>
          <w:color w:val="FF0000"/>
          <w:sz w:val="28"/>
          <w:szCs w:val="28"/>
        </w:rPr>
      </w:pPr>
      <w:r>
        <w:rPr>
          <w:rFonts w:ascii="Times New Roman" w:hAnsi="Times New Roman" w:cs="Times New Roman"/>
          <w:sz w:val="28"/>
          <w:szCs w:val="28"/>
        </w:rPr>
        <w:t>Выявление в моче: кристаллов</w:t>
      </w:r>
      <w:r w:rsidR="007E3C7A" w:rsidRPr="00367138">
        <w:rPr>
          <w:rFonts w:ascii="Times New Roman" w:hAnsi="Times New Roman" w:cs="Times New Roman"/>
          <w:sz w:val="28"/>
          <w:szCs w:val="28"/>
        </w:rPr>
        <w:t xml:space="preserve"> </w:t>
      </w:r>
      <w:proofErr w:type="spellStart"/>
      <w:r w:rsidR="007E3C7A" w:rsidRPr="00367138">
        <w:rPr>
          <w:rFonts w:ascii="Times New Roman" w:hAnsi="Times New Roman" w:cs="Times New Roman"/>
          <w:sz w:val="28"/>
          <w:szCs w:val="28"/>
        </w:rPr>
        <w:t>уратов</w:t>
      </w:r>
      <w:proofErr w:type="spellEnd"/>
      <w:r>
        <w:rPr>
          <w:rFonts w:ascii="Times New Roman" w:hAnsi="Times New Roman" w:cs="Times New Roman"/>
          <w:sz w:val="28"/>
          <w:szCs w:val="28"/>
        </w:rPr>
        <w:t>, кристаллов</w:t>
      </w:r>
      <w:r w:rsidR="007E3C7A" w:rsidRPr="00367138">
        <w:rPr>
          <w:rFonts w:ascii="Times New Roman" w:hAnsi="Times New Roman" w:cs="Times New Roman"/>
          <w:sz w:val="28"/>
          <w:szCs w:val="28"/>
        </w:rPr>
        <w:t xml:space="preserve"> фосфата кальция</w:t>
      </w:r>
    </w:p>
    <w:p w:rsidR="007E3C7A" w:rsidRPr="00367138" w:rsidRDefault="007E3C7A" w:rsidP="001144DD">
      <w:pPr>
        <w:spacing w:after="0" w:line="240" w:lineRule="auto"/>
        <w:ind w:right="141"/>
        <w:jc w:val="both"/>
        <w:rPr>
          <w:rFonts w:ascii="Times New Roman" w:hAnsi="Times New Roman" w:cs="Times New Roman"/>
          <w:sz w:val="28"/>
          <w:szCs w:val="28"/>
        </w:rPr>
      </w:pPr>
      <w:r w:rsidRPr="00367138">
        <w:rPr>
          <w:rFonts w:ascii="Times New Roman" w:hAnsi="Times New Roman" w:cs="Times New Roman"/>
          <w:sz w:val="28"/>
          <w:szCs w:val="28"/>
        </w:rPr>
        <w:t>терапия: гемодиализ, самое позднее при подъёме K</w:t>
      </w:r>
      <w:r w:rsidRPr="00367138">
        <w:rPr>
          <w:rFonts w:ascii="Times New Roman" w:hAnsi="Times New Roman" w:cs="Times New Roman"/>
          <w:sz w:val="28"/>
          <w:szCs w:val="28"/>
          <w:vertAlign w:val="superscript"/>
        </w:rPr>
        <w:t>+</w:t>
      </w:r>
      <w:r w:rsidRPr="00367138">
        <w:rPr>
          <w:rFonts w:ascii="Times New Roman" w:hAnsi="Times New Roman" w:cs="Times New Roman"/>
          <w:sz w:val="28"/>
          <w:szCs w:val="28"/>
        </w:rPr>
        <w:t xml:space="preserve">&gt; 6 </w:t>
      </w:r>
      <w:proofErr w:type="spellStart"/>
      <w:r w:rsidRPr="00367138">
        <w:rPr>
          <w:rFonts w:ascii="Times New Roman" w:hAnsi="Times New Roman" w:cs="Times New Roman"/>
          <w:sz w:val="28"/>
          <w:szCs w:val="28"/>
        </w:rPr>
        <w:t>mmol</w:t>
      </w:r>
      <w:proofErr w:type="spellEnd"/>
      <w:r w:rsidRPr="00367138">
        <w:rPr>
          <w:rFonts w:ascii="Times New Roman" w:hAnsi="Times New Roman" w:cs="Times New Roman"/>
          <w:sz w:val="28"/>
          <w:szCs w:val="28"/>
        </w:rPr>
        <w:t xml:space="preserve">/L. </w:t>
      </w:r>
    </w:p>
    <w:p w:rsidR="007E3C7A" w:rsidRPr="00367138" w:rsidRDefault="007E3C7A" w:rsidP="001144DD">
      <w:pPr>
        <w:spacing w:after="0" w:line="240" w:lineRule="auto"/>
        <w:ind w:right="141"/>
        <w:jc w:val="both"/>
        <w:rPr>
          <w:rFonts w:ascii="Times New Roman" w:hAnsi="Times New Roman" w:cs="Times New Roman"/>
          <w:b/>
          <w:sz w:val="28"/>
          <w:szCs w:val="28"/>
        </w:rPr>
      </w:pPr>
      <w:r w:rsidRPr="00367138">
        <w:rPr>
          <w:rFonts w:ascii="Times New Roman" w:hAnsi="Times New Roman" w:cs="Times New Roman"/>
          <w:b/>
          <w:sz w:val="28"/>
          <w:szCs w:val="28"/>
        </w:rPr>
        <w:t>Показания к гемодиализу</w:t>
      </w:r>
    </w:p>
    <w:p w:rsidR="007E3C7A" w:rsidRPr="006156A7" w:rsidRDefault="007E3C7A" w:rsidP="00423FF9">
      <w:pPr>
        <w:pStyle w:val="a3"/>
        <w:numPr>
          <w:ilvl w:val="0"/>
          <w:numId w:val="30"/>
        </w:numPr>
        <w:tabs>
          <w:tab w:val="left" w:pos="284"/>
          <w:tab w:val="left" w:pos="567"/>
        </w:tabs>
        <w:spacing w:after="0" w:line="240" w:lineRule="auto"/>
        <w:ind w:left="0" w:right="141" w:firstLine="0"/>
        <w:jc w:val="both"/>
        <w:rPr>
          <w:rFonts w:ascii="Times New Roman" w:hAnsi="Times New Roman"/>
          <w:sz w:val="28"/>
          <w:szCs w:val="28"/>
        </w:rPr>
      </w:pPr>
      <w:r w:rsidRPr="006156A7">
        <w:rPr>
          <w:rFonts w:ascii="Times New Roman" w:hAnsi="Times New Roman"/>
          <w:sz w:val="28"/>
          <w:szCs w:val="28"/>
        </w:rPr>
        <w:t>K</w:t>
      </w:r>
      <w:r w:rsidRPr="006156A7">
        <w:rPr>
          <w:rFonts w:ascii="Times New Roman" w:hAnsi="Times New Roman"/>
          <w:sz w:val="28"/>
          <w:szCs w:val="28"/>
          <w:vertAlign w:val="superscript"/>
        </w:rPr>
        <w:t>+</w:t>
      </w:r>
      <w:r w:rsidRPr="006156A7">
        <w:rPr>
          <w:rFonts w:ascii="Times New Roman" w:hAnsi="Times New Roman"/>
          <w:sz w:val="28"/>
          <w:szCs w:val="28"/>
        </w:rPr>
        <w:t xml:space="preserve">&gt; 7 </w:t>
      </w:r>
      <w:proofErr w:type="spellStart"/>
      <w:r w:rsidRPr="006156A7">
        <w:rPr>
          <w:rFonts w:ascii="Times New Roman" w:hAnsi="Times New Roman"/>
          <w:sz w:val="28"/>
          <w:szCs w:val="28"/>
        </w:rPr>
        <w:t>mmol</w:t>
      </w:r>
      <w:proofErr w:type="spellEnd"/>
      <w:r w:rsidRPr="006156A7">
        <w:rPr>
          <w:rFonts w:ascii="Times New Roman" w:hAnsi="Times New Roman"/>
          <w:sz w:val="28"/>
          <w:szCs w:val="28"/>
        </w:rPr>
        <w:t xml:space="preserve">/L или подъём &gt; 6 </w:t>
      </w:r>
      <w:proofErr w:type="spellStart"/>
      <w:r w:rsidRPr="006156A7">
        <w:rPr>
          <w:rFonts w:ascii="Times New Roman" w:hAnsi="Times New Roman"/>
          <w:sz w:val="28"/>
          <w:szCs w:val="28"/>
        </w:rPr>
        <w:t>mmol</w:t>
      </w:r>
      <w:proofErr w:type="spellEnd"/>
      <w:r w:rsidRPr="006156A7">
        <w:rPr>
          <w:rFonts w:ascii="Times New Roman" w:hAnsi="Times New Roman"/>
          <w:sz w:val="28"/>
          <w:szCs w:val="28"/>
        </w:rPr>
        <w:t xml:space="preserve">/L несмотря на достаточную </w:t>
      </w:r>
      <w:proofErr w:type="spellStart"/>
      <w:r w:rsidRPr="006156A7">
        <w:rPr>
          <w:rFonts w:ascii="Times New Roman" w:hAnsi="Times New Roman"/>
          <w:sz w:val="28"/>
          <w:szCs w:val="28"/>
        </w:rPr>
        <w:t>инфузионную</w:t>
      </w:r>
      <w:proofErr w:type="spellEnd"/>
      <w:r w:rsidRPr="006156A7">
        <w:rPr>
          <w:rFonts w:ascii="Times New Roman" w:hAnsi="Times New Roman"/>
          <w:sz w:val="28"/>
          <w:szCs w:val="28"/>
        </w:rPr>
        <w:t xml:space="preserve"> терапию и диуретики;</w:t>
      </w:r>
    </w:p>
    <w:p w:rsidR="007E3C7A" w:rsidRPr="006156A7" w:rsidRDefault="007E3C7A" w:rsidP="00423FF9">
      <w:pPr>
        <w:pStyle w:val="a3"/>
        <w:numPr>
          <w:ilvl w:val="0"/>
          <w:numId w:val="30"/>
        </w:numPr>
        <w:tabs>
          <w:tab w:val="left" w:pos="284"/>
          <w:tab w:val="left" w:pos="567"/>
        </w:tabs>
        <w:spacing w:after="0" w:line="240" w:lineRule="auto"/>
        <w:ind w:left="0" w:right="141" w:firstLine="0"/>
        <w:jc w:val="both"/>
        <w:rPr>
          <w:rFonts w:ascii="Times New Roman" w:hAnsi="Times New Roman"/>
          <w:sz w:val="28"/>
          <w:szCs w:val="28"/>
        </w:rPr>
      </w:pPr>
      <w:r w:rsidRPr="006156A7">
        <w:rPr>
          <w:rFonts w:ascii="Times New Roman" w:hAnsi="Times New Roman"/>
          <w:sz w:val="28"/>
          <w:szCs w:val="28"/>
        </w:rPr>
        <w:t xml:space="preserve">фосфат &gt; 10 мг/100 мл (5 </w:t>
      </w:r>
      <w:proofErr w:type="spellStart"/>
      <w:r w:rsidRPr="006156A7">
        <w:rPr>
          <w:rFonts w:ascii="Times New Roman" w:hAnsi="Times New Roman"/>
          <w:sz w:val="28"/>
          <w:szCs w:val="28"/>
        </w:rPr>
        <w:t>ммоль</w:t>
      </w:r>
      <w:proofErr w:type="spellEnd"/>
      <w:r w:rsidRPr="006156A7">
        <w:rPr>
          <w:rFonts w:ascii="Times New Roman" w:hAnsi="Times New Roman"/>
          <w:sz w:val="28"/>
          <w:szCs w:val="28"/>
        </w:rPr>
        <w:t xml:space="preserve">/л) или продукт </w:t>
      </w:r>
      <w:proofErr w:type="spellStart"/>
      <w:r w:rsidRPr="006156A7">
        <w:rPr>
          <w:rFonts w:ascii="Times New Roman" w:hAnsi="Times New Roman"/>
          <w:sz w:val="28"/>
          <w:szCs w:val="28"/>
        </w:rPr>
        <w:t>Ca</w:t>
      </w:r>
      <w:proofErr w:type="spellEnd"/>
      <w:r w:rsidRPr="006156A7">
        <w:rPr>
          <w:rFonts w:ascii="Times New Roman" w:hAnsi="Times New Roman"/>
          <w:sz w:val="28"/>
          <w:szCs w:val="28"/>
        </w:rPr>
        <w:t xml:space="preserve"> x P &gt; 6,0 </w:t>
      </w:r>
      <w:proofErr w:type="spellStart"/>
      <w:r w:rsidRPr="006156A7">
        <w:rPr>
          <w:rFonts w:ascii="Times New Roman" w:hAnsi="Times New Roman"/>
          <w:sz w:val="28"/>
          <w:szCs w:val="28"/>
        </w:rPr>
        <w:t>ммоль</w:t>
      </w:r>
      <w:proofErr w:type="spellEnd"/>
      <w:r w:rsidRPr="006156A7">
        <w:rPr>
          <w:rFonts w:ascii="Times New Roman" w:hAnsi="Times New Roman"/>
          <w:sz w:val="28"/>
          <w:szCs w:val="28"/>
        </w:rPr>
        <w:t>/л</w:t>
      </w:r>
      <w:r w:rsidR="006156A7">
        <w:rPr>
          <w:rFonts w:ascii="Times New Roman" w:hAnsi="Times New Roman"/>
          <w:sz w:val="28"/>
          <w:szCs w:val="28"/>
        </w:rPr>
        <w:t>;</w:t>
      </w:r>
    </w:p>
    <w:p w:rsidR="007E3C7A" w:rsidRPr="006156A7" w:rsidRDefault="007E3C7A" w:rsidP="00423FF9">
      <w:pPr>
        <w:pStyle w:val="a3"/>
        <w:numPr>
          <w:ilvl w:val="0"/>
          <w:numId w:val="30"/>
        </w:numPr>
        <w:tabs>
          <w:tab w:val="left" w:pos="284"/>
          <w:tab w:val="left" w:pos="567"/>
        </w:tabs>
        <w:spacing w:after="0" w:line="240" w:lineRule="auto"/>
        <w:ind w:left="0" w:right="141" w:firstLine="0"/>
        <w:jc w:val="both"/>
        <w:rPr>
          <w:rFonts w:ascii="Times New Roman" w:hAnsi="Times New Roman"/>
          <w:sz w:val="28"/>
          <w:szCs w:val="28"/>
        </w:rPr>
      </w:pPr>
      <w:r w:rsidRPr="006156A7">
        <w:rPr>
          <w:rFonts w:ascii="Times New Roman" w:hAnsi="Times New Roman"/>
          <w:sz w:val="28"/>
          <w:szCs w:val="28"/>
        </w:rPr>
        <w:t xml:space="preserve">отделение мочи </w:t>
      </w:r>
      <w:r w:rsidRPr="009F1853">
        <w:rPr>
          <w:rFonts w:ascii="Times New Roman" w:hAnsi="Times New Roman"/>
          <w:sz w:val="28"/>
          <w:szCs w:val="28"/>
        </w:rPr>
        <w:t>менее 50 мл/м</w:t>
      </w:r>
      <w:r w:rsidRPr="009F1853">
        <w:rPr>
          <w:rFonts w:ascii="Times New Roman" w:hAnsi="Times New Roman"/>
          <w:sz w:val="28"/>
          <w:szCs w:val="28"/>
          <w:vertAlign w:val="superscript"/>
        </w:rPr>
        <w:t xml:space="preserve">2  </w:t>
      </w:r>
      <w:r w:rsidRPr="009F1853">
        <w:rPr>
          <w:rFonts w:ascii="Times New Roman" w:hAnsi="Times New Roman"/>
          <w:sz w:val="28"/>
          <w:szCs w:val="28"/>
        </w:rPr>
        <w:t>в час несмотря</w:t>
      </w:r>
      <w:r w:rsidRPr="006156A7">
        <w:rPr>
          <w:rFonts w:ascii="Times New Roman" w:hAnsi="Times New Roman"/>
          <w:sz w:val="28"/>
          <w:szCs w:val="28"/>
        </w:rPr>
        <w:t xml:space="preserve"> на введение фуросемида 10 мг/кг в сутки и </w:t>
      </w:r>
      <w:proofErr w:type="spellStart"/>
      <w:r w:rsidRPr="006156A7">
        <w:rPr>
          <w:rFonts w:ascii="Times New Roman" w:hAnsi="Times New Roman"/>
          <w:sz w:val="28"/>
          <w:szCs w:val="28"/>
        </w:rPr>
        <w:t>инфузионную</w:t>
      </w:r>
      <w:proofErr w:type="spellEnd"/>
      <w:r w:rsidRPr="006156A7">
        <w:rPr>
          <w:rFonts w:ascii="Times New Roman" w:hAnsi="Times New Roman"/>
          <w:sz w:val="28"/>
          <w:szCs w:val="28"/>
        </w:rPr>
        <w:t xml:space="preserve">  терапию  в  объеме  130-200 мл/м</w:t>
      </w:r>
      <w:r w:rsidRPr="006156A7">
        <w:rPr>
          <w:rFonts w:ascii="Times New Roman" w:hAnsi="Times New Roman"/>
          <w:sz w:val="28"/>
          <w:szCs w:val="28"/>
          <w:vertAlign w:val="superscript"/>
        </w:rPr>
        <w:t>2</w:t>
      </w:r>
      <w:r w:rsidRPr="006156A7">
        <w:rPr>
          <w:rFonts w:ascii="Times New Roman" w:hAnsi="Times New Roman"/>
          <w:sz w:val="28"/>
          <w:szCs w:val="28"/>
        </w:rPr>
        <w:t xml:space="preserve"> в час</w:t>
      </w:r>
      <w:r w:rsidR="006156A7">
        <w:rPr>
          <w:rFonts w:ascii="Times New Roman" w:hAnsi="Times New Roman"/>
          <w:sz w:val="28"/>
          <w:szCs w:val="28"/>
        </w:rPr>
        <w:t>;</w:t>
      </w:r>
    </w:p>
    <w:p w:rsidR="007E3C7A" w:rsidRPr="006156A7" w:rsidRDefault="007E3C7A" w:rsidP="00423FF9">
      <w:pPr>
        <w:pStyle w:val="a3"/>
        <w:numPr>
          <w:ilvl w:val="0"/>
          <w:numId w:val="30"/>
        </w:numPr>
        <w:tabs>
          <w:tab w:val="left" w:pos="284"/>
          <w:tab w:val="left" w:pos="567"/>
        </w:tabs>
        <w:spacing w:after="0" w:line="240" w:lineRule="auto"/>
        <w:ind w:left="0" w:right="141" w:firstLine="0"/>
        <w:jc w:val="both"/>
        <w:rPr>
          <w:rFonts w:ascii="Times New Roman" w:hAnsi="Times New Roman"/>
          <w:smallCaps/>
          <w:sz w:val="28"/>
          <w:szCs w:val="28"/>
        </w:rPr>
      </w:pPr>
      <w:r w:rsidRPr="006156A7">
        <w:rPr>
          <w:rFonts w:ascii="Times New Roman" w:hAnsi="Times New Roman"/>
          <w:sz w:val="28"/>
          <w:szCs w:val="28"/>
        </w:rPr>
        <w:t>двусторонняя высокая или полная обструкция мочевыводящих путей</w:t>
      </w:r>
      <w:r w:rsidR="006156A7">
        <w:rPr>
          <w:rFonts w:ascii="Times New Roman" w:hAnsi="Times New Roman"/>
          <w:sz w:val="28"/>
          <w:szCs w:val="28"/>
        </w:rPr>
        <w:t>.</w:t>
      </w:r>
    </w:p>
    <w:p w:rsidR="007E3C7A" w:rsidRPr="00367138" w:rsidRDefault="007E3C7A" w:rsidP="001144DD">
      <w:pPr>
        <w:spacing w:after="0" w:line="240" w:lineRule="auto"/>
        <w:ind w:right="141"/>
        <w:jc w:val="both"/>
        <w:rPr>
          <w:rFonts w:ascii="Times New Roman" w:hAnsi="Times New Roman" w:cs="Times New Roman"/>
          <w:b/>
          <w:sz w:val="28"/>
          <w:szCs w:val="28"/>
        </w:rPr>
      </w:pPr>
      <w:r w:rsidRPr="00367138">
        <w:rPr>
          <w:rFonts w:ascii="Times New Roman" w:hAnsi="Times New Roman" w:cs="Times New Roman"/>
          <w:b/>
          <w:sz w:val="28"/>
          <w:szCs w:val="28"/>
        </w:rPr>
        <w:t>Профилактика и лечение инфекционных осложнений</w:t>
      </w:r>
    </w:p>
    <w:p w:rsidR="007E3C7A" w:rsidRPr="00367138" w:rsidRDefault="007E3C7A" w:rsidP="001144DD">
      <w:pPr>
        <w:spacing w:after="0" w:line="240" w:lineRule="auto"/>
        <w:ind w:right="141"/>
        <w:jc w:val="both"/>
        <w:rPr>
          <w:rFonts w:ascii="Times New Roman" w:hAnsi="Times New Roman" w:cs="Times New Roman"/>
          <w:sz w:val="28"/>
          <w:szCs w:val="28"/>
        </w:rPr>
      </w:pPr>
      <w:r w:rsidRPr="00367138">
        <w:rPr>
          <w:rFonts w:ascii="Times New Roman" w:hAnsi="Times New Roman" w:cs="Times New Roman"/>
          <w:sz w:val="28"/>
          <w:szCs w:val="28"/>
        </w:rPr>
        <w:t xml:space="preserve">Инфекционные осложнения являются основной причиной смерти больных в период проведения интенсивной ПХТ, особенно в индукции. </w:t>
      </w:r>
    </w:p>
    <w:p w:rsidR="007E3C7A" w:rsidRPr="00367138" w:rsidRDefault="007E3C7A" w:rsidP="001144DD">
      <w:pPr>
        <w:spacing w:after="0" w:line="240" w:lineRule="auto"/>
        <w:ind w:right="141"/>
        <w:jc w:val="both"/>
        <w:rPr>
          <w:rFonts w:ascii="Times New Roman" w:hAnsi="Times New Roman" w:cs="Times New Roman"/>
          <w:sz w:val="28"/>
          <w:szCs w:val="28"/>
        </w:rPr>
      </w:pPr>
      <w:r w:rsidRPr="00367138">
        <w:rPr>
          <w:rFonts w:ascii="Times New Roman" w:hAnsi="Times New Roman" w:cs="Times New Roman"/>
          <w:sz w:val="28"/>
          <w:szCs w:val="28"/>
        </w:rPr>
        <w:t>В момент постановки диагноза до начала химиотерапии желательно сделать (если есть возможность):</w:t>
      </w:r>
    </w:p>
    <w:p w:rsidR="007E3C7A" w:rsidRPr="00367138" w:rsidRDefault="007E3C7A" w:rsidP="00423FF9">
      <w:pPr>
        <w:pStyle w:val="a3"/>
        <w:numPr>
          <w:ilvl w:val="0"/>
          <w:numId w:val="31"/>
        </w:numPr>
        <w:tabs>
          <w:tab w:val="left" w:pos="284"/>
          <w:tab w:val="left" w:pos="567"/>
        </w:tabs>
        <w:spacing w:after="0" w:line="240" w:lineRule="auto"/>
        <w:ind w:left="0" w:right="141" w:firstLine="0"/>
        <w:jc w:val="both"/>
        <w:rPr>
          <w:rFonts w:ascii="Times New Roman" w:hAnsi="Times New Roman"/>
          <w:sz w:val="28"/>
          <w:szCs w:val="28"/>
        </w:rPr>
      </w:pPr>
      <w:r w:rsidRPr="00367138">
        <w:rPr>
          <w:rFonts w:ascii="Times New Roman" w:hAnsi="Times New Roman"/>
          <w:sz w:val="28"/>
          <w:szCs w:val="28"/>
        </w:rPr>
        <w:t xml:space="preserve">бактериологическое исследование </w:t>
      </w:r>
      <w:r w:rsidR="006156A7">
        <w:rPr>
          <w:rFonts w:ascii="Times New Roman" w:hAnsi="Times New Roman"/>
          <w:sz w:val="28"/>
          <w:szCs w:val="28"/>
        </w:rPr>
        <w:t>биологических жидкостей;</w:t>
      </w:r>
    </w:p>
    <w:p w:rsidR="007E3C7A" w:rsidRPr="00367138" w:rsidRDefault="007E3C7A" w:rsidP="00423FF9">
      <w:pPr>
        <w:pStyle w:val="a3"/>
        <w:numPr>
          <w:ilvl w:val="0"/>
          <w:numId w:val="31"/>
        </w:numPr>
        <w:tabs>
          <w:tab w:val="left" w:pos="284"/>
          <w:tab w:val="left" w:pos="567"/>
        </w:tabs>
        <w:spacing w:after="0" w:line="240" w:lineRule="auto"/>
        <w:ind w:left="0" w:right="141" w:firstLine="0"/>
        <w:jc w:val="both"/>
        <w:rPr>
          <w:rFonts w:ascii="Times New Roman" w:hAnsi="Times New Roman"/>
          <w:sz w:val="28"/>
          <w:szCs w:val="28"/>
        </w:rPr>
      </w:pPr>
      <w:r w:rsidRPr="00367138">
        <w:rPr>
          <w:rFonts w:ascii="Times New Roman" w:hAnsi="Times New Roman"/>
          <w:sz w:val="28"/>
          <w:szCs w:val="28"/>
        </w:rPr>
        <w:t xml:space="preserve">серологические (вирусологические) исследования на </w:t>
      </w:r>
      <w:r w:rsidRPr="00367138">
        <w:rPr>
          <w:rFonts w:ascii="Times New Roman" w:hAnsi="Times New Roman"/>
          <w:sz w:val="28"/>
          <w:szCs w:val="28"/>
          <w:lang w:val="en-US"/>
        </w:rPr>
        <w:t>CMV</w:t>
      </w:r>
      <w:r w:rsidRPr="00367138">
        <w:rPr>
          <w:rFonts w:ascii="Times New Roman" w:hAnsi="Times New Roman"/>
          <w:sz w:val="28"/>
          <w:szCs w:val="28"/>
        </w:rPr>
        <w:t>, Гепатиты B,C, (</w:t>
      </w:r>
      <w:r w:rsidRPr="00367138">
        <w:rPr>
          <w:rFonts w:ascii="Times New Roman" w:hAnsi="Times New Roman"/>
          <w:sz w:val="28"/>
          <w:szCs w:val="28"/>
          <w:lang w:val="en-US"/>
        </w:rPr>
        <w:t>D</w:t>
      </w:r>
      <w:r w:rsidRPr="00367138">
        <w:rPr>
          <w:rFonts w:ascii="Times New Roman" w:hAnsi="Times New Roman"/>
          <w:sz w:val="28"/>
          <w:szCs w:val="28"/>
        </w:rPr>
        <w:t>), ВИЧ,  ЭБВ</w:t>
      </w:r>
      <w:r w:rsidR="006156A7">
        <w:rPr>
          <w:rFonts w:ascii="Times New Roman" w:hAnsi="Times New Roman"/>
          <w:sz w:val="28"/>
          <w:szCs w:val="28"/>
        </w:rPr>
        <w:t>;</w:t>
      </w:r>
    </w:p>
    <w:p w:rsidR="007E3C7A" w:rsidRPr="00367138" w:rsidRDefault="007E3C7A" w:rsidP="00423FF9">
      <w:pPr>
        <w:pStyle w:val="a3"/>
        <w:numPr>
          <w:ilvl w:val="0"/>
          <w:numId w:val="31"/>
        </w:numPr>
        <w:tabs>
          <w:tab w:val="left" w:pos="284"/>
          <w:tab w:val="left" w:pos="567"/>
        </w:tabs>
        <w:spacing w:after="0" w:line="240" w:lineRule="auto"/>
        <w:ind w:left="0" w:right="141" w:firstLine="0"/>
        <w:jc w:val="both"/>
        <w:rPr>
          <w:rFonts w:ascii="Times New Roman" w:hAnsi="Times New Roman"/>
          <w:sz w:val="28"/>
          <w:szCs w:val="28"/>
        </w:rPr>
      </w:pPr>
      <w:r w:rsidRPr="00367138">
        <w:rPr>
          <w:rFonts w:ascii="Times New Roman" w:hAnsi="Times New Roman"/>
          <w:sz w:val="28"/>
          <w:szCs w:val="28"/>
        </w:rPr>
        <w:t>определение С-реа</w:t>
      </w:r>
      <w:r w:rsidR="006156A7">
        <w:rPr>
          <w:rFonts w:ascii="Times New Roman" w:hAnsi="Times New Roman"/>
          <w:sz w:val="28"/>
          <w:szCs w:val="28"/>
        </w:rPr>
        <w:t>ктивного белка (количественное);</w:t>
      </w:r>
    </w:p>
    <w:p w:rsidR="007E3C7A" w:rsidRPr="00367138" w:rsidRDefault="007E3C7A" w:rsidP="00423FF9">
      <w:pPr>
        <w:pStyle w:val="a3"/>
        <w:numPr>
          <w:ilvl w:val="0"/>
          <w:numId w:val="31"/>
        </w:numPr>
        <w:tabs>
          <w:tab w:val="left" w:pos="284"/>
          <w:tab w:val="left" w:pos="567"/>
        </w:tabs>
        <w:spacing w:after="0" w:line="240" w:lineRule="auto"/>
        <w:ind w:left="0" w:right="141" w:firstLine="0"/>
        <w:jc w:val="both"/>
        <w:rPr>
          <w:rFonts w:ascii="Times New Roman" w:hAnsi="Times New Roman"/>
          <w:bCs/>
          <w:sz w:val="28"/>
          <w:szCs w:val="28"/>
        </w:rPr>
      </w:pPr>
      <w:r w:rsidRPr="00367138">
        <w:rPr>
          <w:rFonts w:ascii="Times New Roman" w:hAnsi="Times New Roman"/>
          <w:bCs/>
          <w:sz w:val="28"/>
          <w:szCs w:val="28"/>
        </w:rPr>
        <w:t xml:space="preserve">при нарастании показателей </w:t>
      </w:r>
      <w:proofErr w:type="spellStart"/>
      <w:r w:rsidRPr="00367138">
        <w:rPr>
          <w:rFonts w:ascii="Times New Roman" w:hAnsi="Times New Roman"/>
          <w:bCs/>
          <w:sz w:val="28"/>
          <w:szCs w:val="28"/>
        </w:rPr>
        <w:t>трансаминаз:</w:t>
      </w:r>
      <w:r w:rsidRPr="00367138">
        <w:rPr>
          <w:rFonts w:ascii="Times New Roman" w:hAnsi="Times New Roman"/>
          <w:sz w:val="28"/>
          <w:szCs w:val="28"/>
        </w:rPr>
        <w:t>провести</w:t>
      </w:r>
      <w:proofErr w:type="spellEnd"/>
      <w:r w:rsidRPr="00367138">
        <w:rPr>
          <w:rFonts w:ascii="Times New Roman" w:hAnsi="Times New Roman"/>
          <w:sz w:val="28"/>
          <w:szCs w:val="28"/>
        </w:rPr>
        <w:t xml:space="preserve"> серологические (вирусологические) исследования для исключения вирусных гепатитов</w:t>
      </w:r>
      <w:r w:rsidRPr="00367138">
        <w:rPr>
          <w:rFonts w:ascii="Times New Roman" w:hAnsi="Times New Roman"/>
          <w:smallCaps/>
          <w:sz w:val="28"/>
          <w:szCs w:val="28"/>
        </w:rPr>
        <w:t xml:space="preserve">: </w:t>
      </w:r>
      <w:r w:rsidRPr="00367138">
        <w:rPr>
          <w:rFonts w:ascii="Times New Roman" w:hAnsi="Times New Roman"/>
          <w:sz w:val="28"/>
          <w:szCs w:val="28"/>
          <w:lang w:val="en-US"/>
        </w:rPr>
        <w:t>CMV</w:t>
      </w:r>
      <w:r w:rsidRPr="00367138">
        <w:rPr>
          <w:rFonts w:ascii="Times New Roman" w:hAnsi="Times New Roman"/>
          <w:sz w:val="28"/>
          <w:szCs w:val="28"/>
        </w:rPr>
        <w:t xml:space="preserve">, A, B, C, ЭБВ, при положительных результатах ПЦР. </w:t>
      </w:r>
    </w:p>
    <w:p w:rsidR="007E3C7A" w:rsidRPr="00367138" w:rsidRDefault="007E3C7A" w:rsidP="001144DD">
      <w:pPr>
        <w:spacing w:after="0" w:line="240" w:lineRule="auto"/>
        <w:ind w:right="141"/>
        <w:jc w:val="both"/>
        <w:rPr>
          <w:rFonts w:ascii="Times New Roman" w:hAnsi="Times New Roman" w:cs="Times New Roman"/>
          <w:b/>
          <w:sz w:val="28"/>
          <w:szCs w:val="28"/>
        </w:rPr>
      </w:pPr>
      <w:r w:rsidRPr="00367138">
        <w:rPr>
          <w:rFonts w:ascii="Times New Roman" w:hAnsi="Times New Roman" w:cs="Times New Roman"/>
          <w:b/>
          <w:sz w:val="28"/>
          <w:szCs w:val="28"/>
        </w:rPr>
        <w:t>Профилактика инфекций</w:t>
      </w:r>
    </w:p>
    <w:p w:rsidR="007E3C7A" w:rsidRPr="006156A7" w:rsidRDefault="007E3C7A" w:rsidP="00423FF9">
      <w:pPr>
        <w:pStyle w:val="a3"/>
        <w:numPr>
          <w:ilvl w:val="0"/>
          <w:numId w:val="31"/>
        </w:numPr>
        <w:tabs>
          <w:tab w:val="left" w:pos="284"/>
          <w:tab w:val="left" w:pos="567"/>
        </w:tabs>
        <w:spacing w:after="0" w:line="240" w:lineRule="auto"/>
        <w:ind w:left="0" w:right="141" w:firstLine="0"/>
        <w:jc w:val="both"/>
        <w:rPr>
          <w:rFonts w:ascii="Times New Roman" w:hAnsi="Times New Roman"/>
          <w:sz w:val="28"/>
          <w:szCs w:val="28"/>
        </w:rPr>
      </w:pPr>
      <w:proofErr w:type="spellStart"/>
      <w:r w:rsidRPr="006156A7">
        <w:rPr>
          <w:rFonts w:ascii="Times New Roman" w:hAnsi="Times New Roman"/>
          <w:sz w:val="28"/>
          <w:szCs w:val="28"/>
        </w:rPr>
        <w:t>котримоксазол</w:t>
      </w:r>
      <w:proofErr w:type="spellEnd"/>
      <w:r w:rsidRPr="006156A7">
        <w:rPr>
          <w:rFonts w:ascii="Times New Roman" w:hAnsi="Times New Roman"/>
          <w:sz w:val="28"/>
          <w:szCs w:val="28"/>
        </w:rPr>
        <w:t xml:space="preserve"> для профилактики </w:t>
      </w:r>
      <w:proofErr w:type="spellStart"/>
      <w:r w:rsidRPr="006156A7">
        <w:rPr>
          <w:rFonts w:ascii="Times New Roman" w:hAnsi="Times New Roman"/>
          <w:sz w:val="28"/>
          <w:szCs w:val="28"/>
        </w:rPr>
        <w:t>пневмоцистной</w:t>
      </w:r>
      <w:proofErr w:type="spellEnd"/>
      <w:r w:rsidRPr="006156A7">
        <w:rPr>
          <w:rFonts w:ascii="Times New Roman" w:hAnsi="Times New Roman"/>
          <w:sz w:val="28"/>
          <w:szCs w:val="28"/>
        </w:rPr>
        <w:t xml:space="preserve"> пневмонии 3 раза в неделю (понедельник, вторник, среда) в один прием в дозе 5 мг/кг</w:t>
      </w:r>
      <w:r w:rsidR="006156A7">
        <w:rPr>
          <w:rFonts w:ascii="Times New Roman" w:hAnsi="Times New Roman"/>
          <w:sz w:val="28"/>
          <w:szCs w:val="28"/>
        </w:rPr>
        <w:t>,</w:t>
      </w:r>
      <w:r w:rsidRPr="006156A7">
        <w:rPr>
          <w:rFonts w:ascii="Times New Roman" w:hAnsi="Times New Roman"/>
          <w:sz w:val="28"/>
          <w:szCs w:val="28"/>
        </w:rPr>
        <w:t xml:space="preserve">  по  </w:t>
      </w:r>
      <w:proofErr w:type="spellStart"/>
      <w:r w:rsidRPr="006156A7">
        <w:rPr>
          <w:rFonts w:ascii="Times New Roman" w:hAnsi="Times New Roman"/>
          <w:sz w:val="28"/>
          <w:szCs w:val="28"/>
        </w:rPr>
        <w:t>триметоприму</w:t>
      </w:r>
      <w:proofErr w:type="spellEnd"/>
      <w:r w:rsidRPr="006156A7">
        <w:rPr>
          <w:rFonts w:ascii="Times New Roman" w:hAnsi="Times New Roman"/>
          <w:sz w:val="28"/>
          <w:szCs w:val="28"/>
        </w:rPr>
        <w:t xml:space="preserve"> или 20 мг/кг по </w:t>
      </w:r>
      <w:proofErr w:type="spellStart"/>
      <w:r w:rsidRPr="006156A7">
        <w:rPr>
          <w:rFonts w:ascii="Times New Roman" w:hAnsi="Times New Roman"/>
          <w:sz w:val="28"/>
          <w:szCs w:val="28"/>
        </w:rPr>
        <w:t>сульфаметоксазолу</w:t>
      </w:r>
      <w:proofErr w:type="spellEnd"/>
      <w:r w:rsidR="006156A7">
        <w:rPr>
          <w:rFonts w:ascii="Times New Roman" w:hAnsi="Times New Roman"/>
          <w:sz w:val="28"/>
          <w:szCs w:val="28"/>
        </w:rPr>
        <w:t xml:space="preserve"> </w:t>
      </w:r>
      <w:proofErr w:type="spellStart"/>
      <w:r w:rsidRPr="006156A7">
        <w:rPr>
          <w:rFonts w:ascii="Times New Roman" w:hAnsi="Times New Roman"/>
          <w:sz w:val="28"/>
          <w:szCs w:val="28"/>
        </w:rPr>
        <w:t>per</w:t>
      </w:r>
      <w:proofErr w:type="spellEnd"/>
      <w:r w:rsidR="009F1853">
        <w:rPr>
          <w:rFonts w:ascii="Times New Roman" w:hAnsi="Times New Roman"/>
          <w:sz w:val="28"/>
          <w:szCs w:val="28"/>
        </w:rPr>
        <w:t xml:space="preserve"> </w:t>
      </w:r>
      <w:proofErr w:type="spellStart"/>
      <w:r w:rsidRPr="006156A7">
        <w:rPr>
          <w:rFonts w:ascii="Times New Roman" w:hAnsi="Times New Roman"/>
          <w:sz w:val="28"/>
          <w:szCs w:val="28"/>
        </w:rPr>
        <w:t>os</w:t>
      </w:r>
      <w:proofErr w:type="spellEnd"/>
      <w:r w:rsidRPr="006156A7">
        <w:rPr>
          <w:rFonts w:ascii="Times New Roman" w:hAnsi="Times New Roman"/>
          <w:sz w:val="28"/>
          <w:szCs w:val="28"/>
        </w:rPr>
        <w:t xml:space="preserve"> – в течение всего периода лечения. </w:t>
      </w:r>
      <w:r w:rsidRPr="009F1853">
        <w:rPr>
          <w:rFonts w:ascii="Times New Roman" w:hAnsi="Times New Roman"/>
          <w:sz w:val="28"/>
          <w:szCs w:val="28"/>
        </w:rPr>
        <w:t xml:space="preserve">Закончить не позднее чем через месяц после окончания </w:t>
      </w:r>
      <w:r w:rsidR="006C13C6" w:rsidRPr="009F1853">
        <w:rPr>
          <w:rFonts w:ascii="Times New Roman" w:hAnsi="Times New Roman"/>
          <w:sz w:val="28"/>
          <w:szCs w:val="28"/>
        </w:rPr>
        <w:t>полного курса основной терапии</w:t>
      </w:r>
      <w:r w:rsidR="009F1853">
        <w:rPr>
          <w:rFonts w:ascii="Times New Roman" w:hAnsi="Times New Roman"/>
          <w:sz w:val="28"/>
          <w:szCs w:val="28"/>
        </w:rPr>
        <w:t>:</w:t>
      </w:r>
    </w:p>
    <w:p w:rsidR="007E3C7A" w:rsidRPr="006156A7" w:rsidRDefault="006156A7" w:rsidP="00423FF9">
      <w:pPr>
        <w:pStyle w:val="a3"/>
        <w:numPr>
          <w:ilvl w:val="0"/>
          <w:numId w:val="31"/>
        </w:numPr>
        <w:tabs>
          <w:tab w:val="left" w:pos="284"/>
          <w:tab w:val="left" w:pos="567"/>
        </w:tabs>
        <w:spacing w:after="0" w:line="240" w:lineRule="auto"/>
        <w:ind w:left="0" w:right="141" w:firstLine="0"/>
        <w:jc w:val="both"/>
        <w:rPr>
          <w:rFonts w:ascii="Times New Roman" w:hAnsi="Times New Roman"/>
          <w:sz w:val="28"/>
          <w:szCs w:val="28"/>
        </w:rPr>
      </w:pPr>
      <w:r>
        <w:rPr>
          <w:rFonts w:ascii="Times New Roman" w:hAnsi="Times New Roman"/>
          <w:sz w:val="28"/>
          <w:szCs w:val="28"/>
        </w:rPr>
        <w:t>у</w:t>
      </w:r>
      <w:r w:rsidR="007E3C7A" w:rsidRPr="006156A7">
        <w:rPr>
          <w:rFonts w:ascii="Times New Roman" w:hAnsi="Times New Roman"/>
          <w:sz w:val="28"/>
          <w:szCs w:val="28"/>
        </w:rPr>
        <w:t>ход за ротовой полостью</w:t>
      </w:r>
      <w:r>
        <w:rPr>
          <w:rFonts w:ascii="Times New Roman" w:hAnsi="Times New Roman"/>
          <w:sz w:val="28"/>
          <w:szCs w:val="28"/>
        </w:rPr>
        <w:t xml:space="preserve"> -</w:t>
      </w:r>
      <w:r w:rsidR="007E3C7A" w:rsidRPr="006156A7">
        <w:rPr>
          <w:rFonts w:ascii="Times New Roman" w:hAnsi="Times New Roman"/>
          <w:sz w:val="28"/>
          <w:szCs w:val="28"/>
        </w:rPr>
        <w:t xml:space="preserve"> 6-10 раз в день полоскание полости  рта дезинфицирующими растворами, предназначенные для обработки слизистой ротовой полости. Тщательный, но щадящий уход за зубами и деснами</w:t>
      </w:r>
      <w:r>
        <w:rPr>
          <w:rFonts w:ascii="Times New Roman" w:hAnsi="Times New Roman"/>
          <w:sz w:val="28"/>
          <w:szCs w:val="28"/>
        </w:rPr>
        <w:t>.</w:t>
      </w:r>
      <w:r w:rsidR="007E3C7A" w:rsidRPr="006156A7">
        <w:rPr>
          <w:rFonts w:ascii="Times New Roman" w:hAnsi="Times New Roman"/>
          <w:sz w:val="28"/>
          <w:szCs w:val="28"/>
        </w:rPr>
        <w:t xml:space="preserve"> </w:t>
      </w:r>
      <w:r>
        <w:rPr>
          <w:rFonts w:ascii="Times New Roman" w:hAnsi="Times New Roman"/>
          <w:sz w:val="28"/>
          <w:szCs w:val="28"/>
        </w:rPr>
        <w:t>О</w:t>
      </w:r>
      <w:r w:rsidR="007E3C7A" w:rsidRPr="006156A7">
        <w:rPr>
          <w:rFonts w:ascii="Times New Roman" w:hAnsi="Times New Roman"/>
          <w:sz w:val="28"/>
          <w:szCs w:val="28"/>
        </w:rPr>
        <w:t>граничение использ</w:t>
      </w:r>
      <w:r>
        <w:rPr>
          <w:rFonts w:ascii="Times New Roman" w:hAnsi="Times New Roman"/>
          <w:sz w:val="28"/>
          <w:szCs w:val="28"/>
        </w:rPr>
        <w:t>ования даже мягких зубных щёток (</w:t>
      </w:r>
      <w:r w:rsidR="007E3C7A" w:rsidRPr="006156A7">
        <w:rPr>
          <w:rFonts w:ascii="Times New Roman" w:hAnsi="Times New Roman"/>
          <w:sz w:val="28"/>
          <w:szCs w:val="28"/>
        </w:rPr>
        <w:t>предпочт</w:t>
      </w:r>
      <w:r>
        <w:rPr>
          <w:rFonts w:ascii="Times New Roman" w:hAnsi="Times New Roman"/>
          <w:sz w:val="28"/>
          <w:szCs w:val="28"/>
        </w:rPr>
        <w:t>ительно</w:t>
      </w:r>
      <w:r w:rsidR="007E3C7A" w:rsidRPr="006156A7">
        <w:rPr>
          <w:rFonts w:ascii="Times New Roman" w:hAnsi="Times New Roman"/>
          <w:sz w:val="28"/>
          <w:szCs w:val="28"/>
        </w:rPr>
        <w:t xml:space="preserve"> ротово</w:t>
      </w:r>
      <w:r>
        <w:rPr>
          <w:rFonts w:ascii="Times New Roman" w:hAnsi="Times New Roman"/>
          <w:sz w:val="28"/>
          <w:szCs w:val="28"/>
        </w:rPr>
        <w:t>й</w:t>
      </w:r>
      <w:r w:rsidR="007E3C7A" w:rsidRPr="006156A7">
        <w:rPr>
          <w:rFonts w:ascii="Times New Roman" w:hAnsi="Times New Roman"/>
          <w:sz w:val="28"/>
          <w:szCs w:val="28"/>
        </w:rPr>
        <w:t xml:space="preserve"> </w:t>
      </w:r>
      <w:r w:rsidR="007E3C7A" w:rsidRPr="006156A7">
        <w:rPr>
          <w:rFonts w:ascii="Times New Roman" w:hAnsi="Times New Roman"/>
          <w:sz w:val="28"/>
          <w:szCs w:val="28"/>
        </w:rPr>
        <w:lastRenderedPageBreak/>
        <w:t>ду</w:t>
      </w:r>
      <w:r w:rsidR="006C13C6">
        <w:rPr>
          <w:rFonts w:ascii="Times New Roman" w:hAnsi="Times New Roman"/>
          <w:sz w:val="28"/>
          <w:szCs w:val="28"/>
        </w:rPr>
        <w:t>ш)</w:t>
      </w:r>
      <w:r>
        <w:rPr>
          <w:rFonts w:ascii="Times New Roman" w:hAnsi="Times New Roman"/>
          <w:sz w:val="28"/>
          <w:szCs w:val="28"/>
        </w:rPr>
        <w:t>,</w:t>
      </w:r>
      <w:r w:rsidR="007E3C7A" w:rsidRPr="006156A7">
        <w:rPr>
          <w:rFonts w:ascii="Times New Roman" w:hAnsi="Times New Roman"/>
          <w:sz w:val="28"/>
          <w:szCs w:val="28"/>
        </w:rPr>
        <w:t xml:space="preserve"> при тромбоцитопении или ранимых слизистых использование зубных щёток должно быть исключено, необходима дополнительная обработка рта вяжущими средствами</w:t>
      </w:r>
      <w:r>
        <w:rPr>
          <w:rFonts w:ascii="Times New Roman" w:hAnsi="Times New Roman"/>
          <w:sz w:val="28"/>
          <w:szCs w:val="28"/>
        </w:rPr>
        <w:t>;</w:t>
      </w:r>
    </w:p>
    <w:p w:rsidR="007E3C7A" w:rsidRPr="006156A7" w:rsidRDefault="006156A7" w:rsidP="00423FF9">
      <w:pPr>
        <w:pStyle w:val="a3"/>
        <w:numPr>
          <w:ilvl w:val="0"/>
          <w:numId w:val="31"/>
        </w:numPr>
        <w:tabs>
          <w:tab w:val="left" w:pos="284"/>
          <w:tab w:val="left" w:pos="567"/>
        </w:tabs>
        <w:spacing w:after="0" w:line="240" w:lineRule="auto"/>
        <w:ind w:left="0" w:right="141" w:firstLine="0"/>
        <w:jc w:val="both"/>
        <w:rPr>
          <w:rFonts w:ascii="Times New Roman" w:hAnsi="Times New Roman"/>
          <w:sz w:val="28"/>
          <w:szCs w:val="28"/>
        </w:rPr>
      </w:pPr>
      <w:r>
        <w:rPr>
          <w:rFonts w:ascii="Times New Roman" w:hAnsi="Times New Roman"/>
          <w:sz w:val="28"/>
          <w:szCs w:val="28"/>
        </w:rPr>
        <w:t>п</w:t>
      </w:r>
      <w:r w:rsidR="007E3C7A" w:rsidRPr="006156A7">
        <w:rPr>
          <w:rFonts w:ascii="Times New Roman" w:hAnsi="Times New Roman"/>
          <w:sz w:val="28"/>
          <w:szCs w:val="28"/>
        </w:rPr>
        <w:t>рофилактика запоров и пареза кишечника</w:t>
      </w:r>
      <w:r>
        <w:rPr>
          <w:rFonts w:ascii="Times New Roman" w:hAnsi="Times New Roman"/>
          <w:sz w:val="28"/>
          <w:szCs w:val="28"/>
        </w:rPr>
        <w:t xml:space="preserve"> </w:t>
      </w:r>
      <w:r w:rsidR="006C13C6">
        <w:rPr>
          <w:rFonts w:ascii="Times New Roman" w:hAnsi="Times New Roman"/>
          <w:sz w:val="28"/>
          <w:szCs w:val="28"/>
        </w:rPr>
        <w:t>–</w:t>
      </w:r>
      <w:r w:rsidR="007E3C7A" w:rsidRPr="006156A7">
        <w:rPr>
          <w:rFonts w:ascii="Times New Roman" w:hAnsi="Times New Roman"/>
          <w:sz w:val="28"/>
          <w:szCs w:val="28"/>
        </w:rPr>
        <w:t xml:space="preserve"> </w:t>
      </w:r>
      <w:r w:rsidR="007E3C7A" w:rsidRPr="00380876">
        <w:rPr>
          <w:rFonts w:ascii="Times New Roman" w:hAnsi="Times New Roman"/>
          <w:sz w:val="28"/>
          <w:szCs w:val="28"/>
        </w:rPr>
        <w:t>необходимо</w:t>
      </w:r>
      <w:r w:rsidR="006C13C6">
        <w:rPr>
          <w:rFonts w:ascii="Times New Roman" w:hAnsi="Times New Roman"/>
          <w:sz w:val="28"/>
          <w:szCs w:val="28"/>
        </w:rPr>
        <w:t xml:space="preserve"> еж</w:t>
      </w:r>
      <w:r w:rsidR="007E3C7A" w:rsidRPr="006156A7">
        <w:rPr>
          <w:rFonts w:ascii="Times New Roman" w:hAnsi="Times New Roman"/>
          <w:sz w:val="28"/>
          <w:szCs w:val="28"/>
        </w:rPr>
        <w:t>едневн</w:t>
      </w:r>
      <w:r w:rsidR="00380876">
        <w:rPr>
          <w:rFonts w:ascii="Times New Roman" w:hAnsi="Times New Roman"/>
          <w:sz w:val="28"/>
          <w:szCs w:val="28"/>
        </w:rPr>
        <w:t xml:space="preserve">ая </w:t>
      </w:r>
      <w:r w:rsidR="007E3C7A" w:rsidRPr="006156A7">
        <w:rPr>
          <w:rFonts w:ascii="Times New Roman" w:hAnsi="Times New Roman"/>
          <w:sz w:val="28"/>
          <w:szCs w:val="28"/>
        </w:rPr>
        <w:t>дефекаци</w:t>
      </w:r>
      <w:r w:rsidR="00380876">
        <w:rPr>
          <w:rFonts w:ascii="Times New Roman" w:hAnsi="Times New Roman"/>
          <w:sz w:val="28"/>
          <w:szCs w:val="28"/>
        </w:rPr>
        <w:t>я</w:t>
      </w:r>
      <w:r w:rsidR="007E3C7A" w:rsidRPr="006156A7">
        <w:rPr>
          <w:rFonts w:ascii="Times New Roman" w:hAnsi="Times New Roman"/>
          <w:sz w:val="28"/>
          <w:szCs w:val="28"/>
        </w:rPr>
        <w:t xml:space="preserve">; при запорах </w:t>
      </w:r>
      <w:proofErr w:type="spellStart"/>
      <w:r w:rsidR="007E3C7A" w:rsidRPr="006156A7">
        <w:rPr>
          <w:rFonts w:ascii="Times New Roman" w:hAnsi="Times New Roman"/>
          <w:sz w:val="28"/>
          <w:szCs w:val="28"/>
        </w:rPr>
        <w:t>лактул</w:t>
      </w:r>
      <w:r w:rsidR="00380876">
        <w:rPr>
          <w:rFonts w:ascii="Times New Roman" w:hAnsi="Times New Roman"/>
          <w:sz w:val="28"/>
          <w:szCs w:val="28"/>
        </w:rPr>
        <w:t>о</w:t>
      </w:r>
      <w:r w:rsidR="007E3C7A" w:rsidRPr="006156A7">
        <w:rPr>
          <w:rFonts w:ascii="Times New Roman" w:hAnsi="Times New Roman"/>
          <w:sz w:val="28"/>
          <w:szCs w:val="28"/>
        </w:rPr>
        <w:t>за</w:t>
      </w:r>
      <w:proofErr w:type="spellEnd"/>
      <w:r w:rsidR="007E3C7A" w:rsidRPr="006156A7">
        <w:rPr>
          <w:rFonts w:ascii="Times New Roman" w:hAnsi="Times New Roman"/>
          <w:sz w:val="28"/>
          <w:szCs w:val="28"/>
        </w:rPr>
        <w:t xml:space="preserve"> </w:t>
      </w:r>
      <w:proofErr w:type="spellStart"/>
      <w:r w:rsidR="007E3C7A" w:rsidRPr="006156A7">
        <w:rPr>
          <w:rFonts w:ascii="Times New Roman" w:hAnsi="Times New Roman"/>
          <w:sz w:val="28"/>
          <w:szCs w:val="28"/>
        </w:rPr>
        <w:t>per</w:t>
      </w:r>
      <w:proofErr w:type="spellEnd"/>
      <w:r w:rsidR="007E3C7A" w:rsidRPr="006156A7">
        <w:rPr>
          <w:rFonts w:ascii="Times New Roman" w:hAnsi="Times New Roman"/>
          <w:sz w:val="28"/>
          <w:szCs w:val="28"/>
        </w:rPr>
        <w:t xml:space="preserve"> </w:t>
      </w:r>
      <w:proofErr w:type="spellStart"/>
      <w:r w:rsidR="007E3C7A" w:rsidRPr="006156A7">
        <w:rPr>
          <w:rFonts w:ascii="Times New Roman" w:hAnsi="Times New Roman"/>
          <w:sz w:val="28"/>
          <w:szCs w:val="28"/>
        </w:rPr>
        <w:t>os</w:t>
      </w:r>
      <w:proofErr w:type="spellEnd"/>
      <w:r w:rsidR="007E3C7A" w:rsidRPr="006156A7">
        <w:rPr>
          <w:rFonts w:ascii="Times New Roman" w:hAnsi="Times New Roman"/>
          <w:sz w:val="28"/>
          <w:szCs w:val="28"/>
        </w:rPr>
        <w:t xml:space="preserve"> 5-15 мл х 3 раза в день (или другие слабительные препараты). Очистительная клизма - в исключительных случаях, </w:t>
      </w:r>
      <w:r>
        <w:rPr>
          <w:rFonts w:ascii="Times New Roman" w:hAnsi="Times New Roman"/>
          <w:sz w:val="28"/>
          <w:szCs w:val="28"/>
        </w:rPr>
        <w:t>больны</w:t>
      </w:r>
      <w:r w:rsidR="00380876">
        <w:rPr>
          <w:rFonts w:ascii="Times New Roman" w:hAnsi="Times New Roman"/>
          <w:sz w:val="28"/>
          <w:szCs w:val="28"/>
        </w:rPr>
        <w:t>м</w:t>
      </w:r>
      <w:r>
        <w:rPr>
          <w:rFonts w:ascii="Times New Roman" w:hAnsi="Times New Roman"/>
          <w:sz w:val="28"/>
          <w:szCs w:val="28"/>
        </w:rPr>
        <w:t xml:space="preserve"> в состоянии аплазии;</w:t>
      </w:r>
    </w:p>
    <w:p w:rsidR="007E3C7A" w:rsidRPr="006156A7" w:rsidRDefault="006156A7" w:rsidP="00423FF9">
      <w:pPr>
        <w:pStyle w:val="a3"/>
        <w:numPr>
          <w:ilvl w:val="0"/>
          <w:numId w:val="31"/>
        </w:numPr>
        <w:tabs>
          <w:tab w:val="left" w:pos="284"/>
          <w:tab w:val="left" w:pos="567"/>
        </w:tabs>
        <w:spacing w:after="0" w:line="240" w:lineRule="auto"/>
        <w:ind w:left="0" w:right="141" w:firstLine="0"/>
        <w:jc w:val="both"/>
        <w:rPr>
          <w:rFonts w:ascii="Times New Roman" w:hAnsi="Times New Roman"/>
          <w:sz w:val="28"/>
          <w:szCs w:val="28"/>
        </w:rPr>
      </w:pPr>
      <w:r>
        <w:rPr>
          <w:rFonts w:ascii="Times New Roman" w:hAnsi="Times New Roman"/>
          <w:sz w:val="28"/>
          <w:szCs w:val="28"/>
        </w:rPr>
        <w:t>п</w:t>
      </w:r>
      <w:r w:rsidR="007E3C7A" w:rsidRPr="006156A7">
        <w:rPr>
          <w:rFonts w:ascii="Times New Roman" w:hAnsi="Times New Roman"/>
          <w:sz w:val="28"/>
          <w:szCs w:val="28"/>
        </w:rPr>
        <w:t xml:space="preserve">ри появлении признаков стоматита – к базовой терапии необходимо добавить </w:t>
      </w:r>
      <w:proofErr w:type="spellStart"/>
      <w:r w:rsidR="007E3C7A" w:rsidRPr="006156A7">
        <w:rPr>
          <w:rFonts w:ascii="Times New Roman" w:hAnsi="Times New Roman"/>
          <w:sz w:val="28"/>
          <w:szCs w:val="28"/>
        </w:rPr>
        <w:t>флюконазол</w:t>
      </w:r>
      <w:proofErr w:type="spellEnd"/>
      <w:r w:rsidR="00380876">
        <w:rPr>
          <w:rFonts w:ascii="Times New Roman" w:hAnsi="Times New Roman"/>
          <w:sz w:val="28"/>
          <w:szCs w:val="28"/>
        </w:rPr>
        <w:t xml:space="preserve"> </w:t>
      </w:r>
      <w:r w:rsidR="007E3C7A" w:rsidRPr="006156A7">
        <w:rPr>
          <w:rFonts w:ascii="Times New Roman" w:hAnsi="Times New Roman"/>
          <w:sz w:val="28"/>
          <w:szCs w:val="28"/>
        </w:rPr>
        <w:t xml:space="preserve">4-5 мг/кг в день (в день введения </w:t>
      </w:r>
      <w:proofErr w:type="spellStart"/>
      <w:r w:rsidR="007E3C7A" w:rsidRPr="006156A7">
        <w:rPr>
          <w:rFonts w:ascii="Times New Roman" w:hAnsi="Times New Roman"/>
          <w:sz w:val="28"/>
          <w:szCs w:val="28"/>
        </w:rPr>
        <w:t>винкристина</w:t>
      </w:r>
      <w:proofErr w:type="spellEnd"/>
      <w:r w:rsidR="007E3C7A" w:rsidRPr="006156A7">
        <w:rPr>
          <w:rFonts w:ascii="Times New Roman" w:hAnsi="Times New Roman"/>
          <w:sz w:val="28"/>
          <w:szCs w:val="28"/>
        </w:rPr>
        <w:t xml:space="preserve"> не </w:t>
      </w:r>
      <w:r w:rsidR="00380876">
        <w:rPr>
          <w:rFonts w:ascii="Times New Roman" w:hAnsi="Times New Roman"/>
          <w:sz w:val="28"/>
          <w:szCs w:val="28"/>
        </w:rPr>
        <w:t>назначается</w:t>
      </w:r>
      <w:r w:rsidR="007E3C7A" w:rsidRPr="006156A7">
        <w:rPr>
          <w:rFonts w:ascii="Times New Roman" w:hAnsi="Times New Roman"/>
          <w:sz w:val="28"/>
          <w:szCs w:val="28"/>
        </w:rPr>
        <w:t xml:space="preserve">) и </w:t>
      </w:r>
      <w:proofErr w:type="spellStart"/>
      <w:r w:rsidR="007E3C7A" w:rsidRPr="006156A7">
        <w:rPr>
          <w:rFonts w:ascii="Times New Roman" w:hAnsi="Times New Roman"/>
          <w:sz w:val="28"/>
          <w:szCs w:val="28"/>
        </w:rPr>
        <w:t>цикловир</w:t>
      </w:r>
      <w:proofErr w:type="spellEnd"/>
      <w:r w:rsidR="007E3C7A" w:rsidRPr="006156A7">
        <w:rPr>
          <w:rFonts w:ascii="Times New Roman" w:hAnsi="Times New Roman"/>
          <w:sz w:val="28"/>
          <w:szCs w:val="28"/>
        </w:rPr>
        <w:t xml:space="preserve"> 250 мг/м</w:t>
      </w:r>
      <w:r w:rsidR="007E3C7A" w:rsidRPr="006156A7">
        <w:rPr>
          <w:rFonts w:ascii="Times New Roman" w:hAnsi="Times New Roman"/>
          <w:sz w:val="28"/>
          <w:szCs w:val="28"/>
          <w:vertAlign w:val="superscript"/>
        </w:rPr>
        <w:t xml:space="preserve">2 </w:t>
      </w:r>
      <w:r w:rsidR="007E3C7A" w:rsidRPr="006156A7">
        <w:rPr>
          <w:rFonts w:ascii="Times New Roman" w:hAnsi="Times New Roman"/>
          <w:sz w:val="28"/>
          <w:szCs w:val="28"/>
        </w:rPr>
        <w:t>х 3 раза в день в/в</w:t>
      </w:r>
      <w:r>
        <w:rPr>
          <w:rFonts w:ascii="Times New Roman" w:hAnsi="Times New Roman"/>
          <w:sz w:val="28"/>
          <w:szCs w:val="28"/>
        </w:rPr>
        <w:t>;</w:t>
      </w:r>
    </w:p>
    <w:p w:rsidR="007E3C7A" w:rsidRPr="006156A7" w:rsidRDefault="007E3C7A" w:rsidP="00423FF9">
      <w:pPr>
        <w:pStyle w:val="a3"/>
        <w:numPr>
          <w:ilvl w:val="0"/>
          <w:numId w:val="31"/>
        </w:numPr>
        <w:tabs>
          <w:tab w:val="left" w:pos="284"/>
          <w:tab w:val="left" w:pos="567"/>
        </w:tabs>
        <w:spacing w:after="0" w:line="240" w:lineRule="auto"/>
        <w:ind w:left="0" w:right="141" w:firstLine="0"/>
        <w:jc w:val="both"/>
        <w:rPr>
          <w:rFonts w:ascii="Times New Roman" w:hAnsi="Times New Roman"/>
          <w:sz w:val="28"/>
          <w:szCs w:val="28"/>
        </w:rPr>
      </w:pPr>
      <w:r w:rsidRPr="006156A7">
        <w:rPr>
          <w:rFonts w:ascii="Times New Roman" w:hAnsi="Times New Roman"/>
          <w:sz w:val="28"/>
          <w:szCs w:val="28"/>
        </w:rPr>
        <w:t>при развитии распространённого некротического стоматита показана системная противогрибковая и антибактериальная (а/б) терапия</w:t>
      </w:r>
      <w:r w:rsidR="006156A7">
        <w:rPr>
          <w:rFonts w:ascii="Times New Roman" w:hAnsi="Times New Roman"/>
          <w:sz w:val="28"/>
          <w:szCs w:val="28"/>
        </w:rPr>
        <w:t>;</w:t>
      </w:r>
    </w:p>
    <w:p w:rsidR="007E3C7A" w:rsidRPr="006156A7" w:rsidRDefault="007E3C7A" w:rsidP="00423FF9">
      <w:pPr>
        <w:pStyle w:val="a3"/>
        <w:numPr>
          <w:ilvl w:val="0"/>
          <w:numId w:val="31"/>
        </w:numPr>
        <w:tabs>
          <w:tab w:val="left" w:pos="284"/>
          <w:tab w:val="left" w:pos="567"/>
        </w:tabs>
        <w:spacing w:after="0" w:line="240" w:lineRule="auto"/>
        <w:ind w:left="0" w:right="141" w:firstLine="0"/>
        <w:jc w:val="both"/>
        <w:rPr>
          <w:rFonts w:ascii="Times New Roman" w:hAnsi="Times New Roman"/>
          <w:sz w:val="28"/>
          <w:szCs w:val="28"/>
        </w:rPr>
      </w:pPr>
      <w:r w:rsidRPr="006156A7">
        <w:rPr>
          <w:rFonts w:ascii="Times New Roman" w:hAnsi="Times New Roman"/>
          <w:sz w:val="28"/>
          <w:szCs w:val="28"/>
        </w:rPr>
        <w:t>при открытых повреждениях</w:t>
      </w:r>
      <w:r w:rsidR="006C13C6">
        <w:rPr>
          <w:rFonts w:ascii="Times New Roman" w:hAnsi="Times New Roman"/>
          <w:sz w:val="28"/>
          <w:szCs w:val="28"/>
        </w:rPr>
        <w:t xml:space="preserve"> кожи и слизистых оболочек</w:t>
      </w:r>
      <w:r w:rsidRPr="006156A7">
        <w:rPr>
          <w:rFonts w:ascii="Times New Roman" w:hAnsi="Times New Roman"/>
          <w:sz w:val="28"/>
          <w:szCs w:val="28"/>
        </w:rPr>
        <w:t xml:space="preserve"> не использовать </w:t>
      </w:r>
      <w:proofErr w:type="spellStart"/>
      <w:r w:rsidRPr="006156A7">
        <w:rPr>
          <w:rFonts w:ascii="Times New Roman" w:hAnsi="Times New Roman"/>
          <w:sz w:val="28"/>
          <w:szCs w:val="28"/>
        </w:rPr>
        <w:t>гексидин</w:t>
      </w:r>
      <w:proofErr w:type="spellEnd"/>
      <w:r w:rsidRPr="006156A7">
        <w:rPr>
          <w:rFonts w:ascii="Times New Roman" w:hAnsi="Times New Roman"/>
          <w:sz w:val="28"/>
          <w:szCs w:val="28"/>
        </w:rPr>
        <w:t xml:space="preserve"> (</w:t>
      </w:r>
      <w:proofErr w:type="spellStart"/>
      <w:r w:rsidRPr="006156A7">
        <w:rPr>
          <w:rFonts w:ascii="Times New Roman" w:hAnsi="Times New Roman"/>
          <w:sz w:val="28"/>
          <w:szCs w:val="28"/>
        </w:rPr>
        <w:t>Hexidin</w:t>
      </w:r>
      <w:proofErr w:type="spellEnd"/>
      <w:r w:rsidRPr="006156A7">
        <w:rPr>
          <w:rFonts w:ascii="Times New Roman" w:hAnsi="Times New Roman"/>
          <w:sz w:val="28"/>
          <w:szCs w:val="28"/>
        </w:rPr>
        <w:t>), (</w:t>
      </w:r>
      <w:proofErr w:type="spellStart"/>
      <w:r w:rsidRPr="006156A7">
        <w:rPr>
          <w:rFonts w:ascii="Times New Roman" w:hAnsi="Times New Roman"/>
          <w:sz w:val="28"/>
          <w:szCs w:val="28"/>
        </w:rPr>
        <w:t>Гексорал</w:t>
      </w:r>
      <w:proofErr w:type="spellEnd"/>
      <w:r w:rsidRPr="006156A7">
        <w:rPr>
          <w:rFonts w:ascii="Times New Roman" w:hAnsi="Times New Roman"/>
          <w:sz w:val="28"/>
          <w:szCs w:val="28"/>
        </w:rPr>
        <w:t xml:space="preserve">) </w:t>
      </w:r>
      <w:r w:rsidR="00380876">
        <w:rPr>
          <w:rFonts w:ascii="Times New Roman" w:hAnsi="Times New Roman"/>
          <w:sz w:val="28"/>
          <w:szCs w:val="28"/>
        </w:rPr>
        <w:t xml:space="preserve">– снижает процесс </w:t>
      </w:r>
      <w:r w:rsidRPr="006156A7">
        <w:rPr>
          <w:rFonts w:ascii="Times New Roman" w:hAnsi="Times New Roman"/>
          <w:sz w:val="28"/>
          <w:szCs w:val="28"/>
        </w:rPr>
        <w:t>заживление;</w:t>
      </w:r>
    </w:p>
    <w:p w:rsidR="007E3C7A" w:rsidRPr="006156A7" w:rsidRDefault="006C13C6" w:rsidP="00423FF9">
      <w:pPr>
        <w:pStyle w:val="a3"/>
        <w:numPr>
          <w:ilvl w:val="0"/>
          <w:numId w:val="31"/>
        </w:numPr>
        <w:tabs>
          <w:tab w:val="left" w:pos="284"/>
          <w:tab w:val="left" w:pos="567"/>
        </w:tabs>
        <w:spacing w:after="0" w:line="240" w:lineRule="auto"/>
        <w:ind w:left="0" w:right="141" w:firstLine="0"/>
        <w:jc w:val="both"/>
        <w:rPr>
          <w:rFonts w:ascii="Times New Roman" w:hAnsi="Times New Roman"/>
          <w:sz w:val="28"/>
          <w:szCs w:val="28"/>
        </w:rPr>
      </w:pPr>
      <w:r>
        <w:rPr>
          <w:rFonts w:ascii="Times New Roman" w:hAnsi="Times New Roman"/>
          <w:sz w:val="28"/>
          <w:szCs w:val="28"/>
        </w:rPr>
        <w:t xml:space="preserve">при наличии болевого синдрома - </w:t>
      </w:r>
      <w:r w:rsidR="007E3C7A" w:rsidRPr="006156A7">
        <w:rPr>
          <w:rFonts w:ascii="Times New Roman" w:hAnsi="Times New Roman"/>
          <w:sz w:val="28"/>
          <w:szCs w:val="28"/>
        </w:rPr>
        <w:t>обезболивание вплоть до применения наркотических аналгетиков</w:t>
      </w:r>
      <w:r w:rsidR="00380876">
        <w:rPr>
          <w:rFonts w:ascii="Times New Roman" w:hAnsi="Times New Roman"/>
          <w:sz w:val="28"/>
          <w:szCs w:val="28"/>
        </w:rPr>
        <w:t>:</w:t>
      </w:r>
    </w:p>
    <w:p w:rsidR="007E3C7A" w:rsidRPr="006156A7" w:rsidRDefault="007E3C7A" w:rsidP="00423FF9">
      <w:pPr>
        <w:pStyle w:val="a3"/>
        <w:numPr>
          <w:ilvl w:val="0"/>
          <w:numId w:val="31"/>
        </w:numPr>
        <w:tabs>
          <w:tab w:val="left" w:pos="284"/>
          <w:tab w:val="left" w:pos="567"/>
        </w:tabs>
        <w:spacing w:after="0" w:line="240" w:lineRule="auto"/>
        <w:ind w:left="0" w:right="141" w:firstLine="0"/>
        <w:jc w:val="both"/>
        <w:rPr>
          <w:rFonts w:ascii="Times New Roman" w:hAnsi="Times New Roman"/>
          <w:sz w:val="28"/>
          <w:szCs w:val="28"/>
        </w:rPr>
      </w:pPr>
      <w:r w:rsidRPr="006156A7">
        <w:rPr>
          <w:rFonts w:ascii="Times New Roman" w:hAnsi="Times New Roman"/>
          <w:sz w:val="28"/>
          <w:szCs w:val="28"/>
        </w:rPr>
        <w:t>полоскание с обезболивающими растворами, осторожно у маленьких детей (опасность угнетения гортанного рефлекса и аспирации);</w:t>
      </w:r>
    </w:p>
    <w:p w:rsidR="007E3C7A" w:rsidRPr="006156A7" w:rsidRDefault="006156A7" w:rsidP="00423FF9">
      <w:pPr>
        <w:pStyle w:val="a3"/>
        <w:numPr>
          <w:ilvl w:val="0"/>
          <w:numId w:val="31"/>
        </w:numPr>
        <w:tabs>
          <w:tab w:val="left" w:pos="284"/>
          <w:tab w:val="left" w:pos="567"/>
        </w:tabs>
        <w:spacing w:after="0" w:line="240" w:lineRule="auto"/>
        <w:ind w:left="0" w:right="141" w:firstLine="0"/>
        <w:jc w:val="both"/>
        <w:rPr>
          <w:rFonts w:ascii="Times New Roman" w:hAnsi="Times New Roman"/>
          <w:sz w:val="28"/>
          <w:szCs w:val="28"/>
        </w:rPr>
      </w:pPr>
      <w:r>
        <w:rPr>
          <w:rFonts w:ascii="Times New Roman" w:hAnsi="Times New Roman"/>
          <w:sz w:val="28"/>
          <w:szCs w:val="28"/>
        </w:rPr>
        <w:t>п</w:t>
      </w:r>
      <w:r w:rsidR="007E3C7A" w:rsidRPr="006156A7">
        <w:rPr>
          <w:rFonts w:ascii="Times New Roman" w:hAnsi="Times New Roman"/>
          <w:sz w:val="28"/>
          <w:szCs w:val="28"/>
        </w:rPr>
        <w:t>ри дефекте слизистой ануса регенерирующая терапия (свечи и мази)</w:t>
      </w:r>
      <w:r>
        <w:rPr>
          <w:rFonts w:ascii="Times New Roman" w:hAnsi="Times New Roman"/>
          <w:sz w:val="28"/>
          <w:szCs w:val="28"/>
        </w:rPr>
        <w:t>, п</w:t>
      </w:r>
      <w:r w:rsidR="007E3C7A" w:rsidRPr="006156A7">
        <w:rPr>
          <w:rFonts w:ascii="Times New Roman" w:hAnsi="Times New Roman"/>
          <w:sz w:val="28"/>
          <w:szCs w:val="28"/>
        </w:rPr>
        <w:t>рофилактика запоров</w:t>
      </w:r>
      <w:r>
        <w:rPr>
          <w:rFonts w:ascii="Times New Roman" w:hAnsi="Times New Roman"/>
          <w:sz w:val="28"/>
          <w:szCs w:val="28"/>
        </w:rPr>
        <w:t>, к</w:t>
      </w:r>
      <w:r w:rsidR="007E3C7A" w:rsidRPr="006156A7">
        <w:rPr>
          <w:rFonts w:ascii="Times New Roman" w:hAnsi="Times New Roman"/>
          <w:sz w:val="28"/>
          <w:szCs w:val="28"/>
        </w:rPr>
        <w:t>онтроль</w:t>
      </w:r>
      <w:r>
        <w:rPr>
          <w:rFonts w:ascii="Times New Roman" w:hAnsi="Times New Roman"/>
          <w:sz w:val="28"/>
          <w:szCs w:val="28"/>
        </w:rPr>
        <w:t xml:space="preserve"> </w:t>
      </w:r>
      <w:r w:rsidR="007E3C7A" w:rsidRPr="006156A7">
        <w:rPr>
          <w:rFonts w:ascii="Times New Roman" w:hAnsi="Times New Roman"/>
          <w:sz w:val="28"/>
          <w:szCs w:val="28"/>
        </w:rPr>
        <w:t xml:space="preserve">  стул</w:t>
      </w:r>
      <w:r>
        <w:rPr>
          <w:rFonts w:ascii="Times New Roman" w:hAnsi="Times New Roman"/>
          <w:sz w:val="28"/>
          <w:szCs w:val="28"/>
        </w:rPr>
        <w:t>а</w:t>
      </w:r>
      <w:r w:rsidR="007E3C7A" w:rsidRPr="006156A7">
        <w:rPr>
          <w:rFonts w:ascii="Times New Roman" w:hAnsi="Times New Roman"/>
          <w:sz w:val="28"/>
          <w:szCs w:val="28"/>
        </w:rPr>
        <w:t>.</w:t>
      </w:r>
    </w:p>
    <w:p w:rsidR="007E3C7A" w:rsidRPr="006156A7" w:rsidRDefault="006156A7" w:rsidP="00423FF9">
      <w:pPr>
        <w:pStyle w:val="a3"/>
        <w:numPr>
          <w:ilvl w:val="0"/>
          <w:numId w:val="31"/>
        </w:numPr>
        <w:tabs>
          <w:tab w:val="left" w:pos="284"/>
          <w:tab w:val="left" w:pos="567"/>
        </w:tabs>
        <w:spacing w:after="0" w:line="240" w:lineRule="auto"/>
        <w:ind w:left="0" w:right="141" w:firstLine="0"/>
        <w:jc w:val="both"/>
        <w:rPr>
          <w:rFonts w:ascii="Times New Roman" w:hAnsi="Times New Roman"/>
          <w:sz w:val="28"/>
          <w:szCs w:val="28"/>
        </w:rPr>
      </w:pPr>
      <w:proofErr w:type="spellStart"/>
      <w:r>
        <w:rPr>
          <w:rFonts w:ascii="Times New Roman" w:hAnsi="Times New Roman"/>
          <w:sz w:val="28"/>
          <w:szCs w:val="28"/>
        </w:rPr>
        <w:t>д</w:t>
      </w:r>
      <w:r w:rsidR="007E3C7A" w:rsidRPr="006156A7">
        <w:rPr>
          <w:rFonts w:ascii="Times New Roman" w:hAnsi="Times New Roman"/>
          <w:sz w:val="28"/>
          <w:szCs w:val="28"/>
        </w:rPr>
        <w:t>еконтаминация</w:t>
      </w:r>
      <w:proofErr w:type="spellEnd"/>
      <w:r w:rsidR="007E3C7A" w:rsidRPr="006156A7">
        <w:rPr>
          <w:rFonts w:ascii="Times New Roman" w:hAnsi="Times New Roman"/>
          <w:sz w:val="28"/>
          <w:szCs w:val="28"/>
        </w:rPr>
        <w:t xml:space="preserve"> кишечника проводится по выбору стационара, возможен отказ от </w:t>
      </w:r>
      <w:proofErr w:type="spellStart"/>
      <w:r w:rsidR="007E3C7A" w:rsidRPr="006156A7">
        <w:rPr>
          <w:rFonts w:ascii="Times New Roman" w:hAnsi="Times New Roman"/>
          <w:sz w:val="28"/>
          <w:szCs w:val="28"/>
        </w:rPr>
        <w:t>деконтаминации</w:t>
      </w:r>
      <w:proofErr w:type="spellEnd"/>
      <w:r w:rsidR="007E3C7A" w:rsidRPr="006156A7">
        <w:rPr>
          <w:rFonts w:ascii="Times New Roman" w:hAnsi="Times New Roman"/>
          <w:sz w:val="28"/>
          <w:szCs w:val="28"/>
        </w:rPr>
        <w:t xml:space="preserve">. </w:t>
      </w:r>
      <w:proofErr w:type="spellStart"/>
      <w:r w:rsidR="007E3C7A" w:rsidRPr="006156A7">
        <w:rPr>
          <w:rFonts w:ascii="Times New Roman" w:hAnsi="Times New Roman"/>
          <w:sz w:val="28"/>
          <w:szCs w:val="28"/>
        </w:rPr>
        <w:t>Деконтаминация</w:t>
      </w:r>
      <w:proofErr w:type="spellEnd"/>
      <w:r w:rsidR="007E3C7A" w:rsidRPr="006156A7">
        <w:rPr>
          <w:rFonts w:ascii="Times New Roman" w:hAnsi="Times New Roman"/>
          <w:sz w:val="28"/>
          <w:szCs w:val="28"/>
        </w:rPr>
        <w:t xml:space="preserve"> (превентивная терапия) рекомендуется при инициальных поражениях кишечника. Для селективной </w:t>
      </w:r>
      <w:proofErr w:type="spellStart"/>
      <w:r w:rsidR="007E3C7A" w:rsidRPr="006156A7">
        <w:rPr>
          <w:rFonts w:ascii="Times New Roman" w:hAnsi="Times New Roman"/>
          <w:sz w:val="28"/>
          <w:szCs w:val="28"/>
        </w:rPr>
        <w:t>деконтаминации</w:t>
      </w:r>
      <w:proofErr w:type="spellEnd"/>
      <w:r w:rsidR="007E3C7A" w:rsidRPr="006156A7">
        <w:rPr>
          <w:rFonts w:ascii="Times New Roman" w:hAnsi="Times New Roman"/>
          <w:sz w:val="28"/>
          <w:szCs w:val="28"/>
        </w:rPr>
        <w:t xml:space="preserve"> кишечника – </w:t>
      </w:r>
      <w:proofErr w:type="spellStart"/>
      <w:r w:rsidR="007E3C7A" w:rsidRPr="006156A7">
        <w:rPr>
          <w:rFonts w:ascii="Times New Roman" w:hAnsi="Times New Roman"/>
          <w:sz w:val="28"/>
          <w:szCs w:val="28"/>
        </w:rPr>
        <w:t>ципрофлоксацин</w:t>
      </w:r>
      <w:proofErr w:type="spellEnd"/>
      <w:r w:rsidR="007E3C7A" w:rsidRPr="006156A7">
        <w:rPr>
          <w:rFonts w:ascii="Times New Roman" w:hAnsi="Times New Roman"/>
          <w:sz w:val="28"/>
          <w:szCs w:val="28"/>
        </w:rPr>
        <w:t xml:space="preserve"> в дозе  20 мг/кг в сутки на весь период химиотерапии;</w:t>
      </w:r>
    </w:p>
    <w:p w:rsidR="007E3C7A" w:rsidRPr="006156A7" w:rsidRDefault="00380876" w:rsidP="00423FF9">
      <w:pPr>
        <w:pStyle w:val="a3"/>
        <w:numPr>
          <w:ilvl w:val="0"/>
          <w:numId w:val="31"/>
        </w:numPr>
        <w:tabs>
          <w:tab w:val="left" w:pos="284"/>
          <w:tab w:val="left" w:pos="567"/>
        </w:tabs>
        <w:spacing w:after="0" w:line="240" w:lineRule="auto"/>
        <w:ind w:left="0" w:right="141" w:firstLine="0"/>
        <w:jc w:val="both"/>
        <w:rPr>
          <w:rFonts w:ascii="Times New Roman" w:hAnsi="Times New Roman"/>
          <w:sz w:val="28"/>
          <w:szCs w:val="28"/>
          <w:u w:val="single"/>
        </w:rPr>
      </w:pPr>
      <w:r>
        <w:rPr>
          <w:rFonts w:ascii="Times New Roman" w:hAnsi="Times New Roman"/>
          <w:sz w:val="28"/>
          <w:szCs w:val="28"/>
        </w:rPr>
        <w:t>д</w:t>
      </w:r>
      <w:r w:rsidR="007E3C7A" w:rsidRPr="00380876">
        <w:rPr>
          <w:rFonts w:ascii="Times New Roman" w:hAnsi="Times New Roman"/>
          <w:sz w:val="28"/>
          <w:szCs w:val="28"/>
        </w:rPr>
        <w:t xml:space="preserve">ля снижения риска тяжелых инфекционных осложнений в условиях медикаментозно-индуцированной </w:t>
      </w:r>
      <w:proofErr w:type="spellStart"/>
      <w:r w:rsidR="007E3C7A" w:rsidRPr="00380876">
        <w:rPr>
          <w:rFonts w:ascii="Times New Roman" w:hAnsi="Times New Roman"/>
          <w:sz w:val="28"/>
          <w:szCs w:val="28"/>
        </w:rPr>
        <w:t>цитопении</w:t>
      </w:r>
      <w:proofErr w:type="spellEnd"/>
      <w:r w:rsidR="007E3C7A" w:rsidRPr="00380876">
        <w:rPr>
          <w:rFonts w:ascii="Times New Roman" w:hAnsi="Times New Roman"/>
          <w:sz w:val="28"/>
          <w:szCs w:val="28"/>
        </w:rPr>
        <w:t xml:space="preserve"> показано своевременное назначение КСФ</w:t>
      </w:r>
      <w:r>
        <w:rPr>
          <w:rFonts w:ascii="Times New Roman" w:hAnsi="Times New Roman"/>
          <w:sz w:val="28"/>
          <w:szCs w:val="28"/>
        </w:rPr>
        <w:t xml:space="preserve"> -</w:t>
      </w:r>
      <w:r w:rsidR="007E3C7A" w:rsidRPr="00380876">
        <w:rPr>
          <w:rFonts w:ascii="Times New Roman" w:hAnsi="Times New Roman"/>
          <w:sz w:val="28"/>
          <w:szCs w:val="28"/>
        </w:rPr>
        <w:t xml:space="preserve"> </w:t>
      </w:r>
      <w:r w:rsidR="007E3C7A" w:rsidRPr="006156A7">
        <w:rPr>
          <w:rFonts w:ascii="Times New Roman" w:hAnsi="Times New Roman"/>
          <w:sz w:val="28"/>
          <w:szCs w:val="28"/>
        </w:rPr>
        <w:t xml:space="preserve">после проведения высокодозной химиотерапии: </w:t>
      </w:r>
      <w:r w:rsidR="007E3C7A" w:rsidRPr="006156A7">
        <w:rPr>
          <w:rFonts w:ascii="Times New Roman" w:hAnsi="Times New Roman"/>
          <w:sz w:val="28"/>
          <w:szCs w:val="28"/>
          <w:lang w:val="en-US"/>
        </w:rPr>
        <w:t>RCA</w:t>
      </w:r>
      <w:r w:rsidR="007E3C7A" w:rsidRPr="006156A7">
        <w:rPr>
          <w:rFonts w:ascii="Times New Roman" w:hAnsi="Times New Roman"/>
          <w:sz w:val="28"/>
          <w:szCs w:val="28"/>
        </w:rPr>
        <w:t xml:space="preserve"> 5-10 мкг\кг\сутки, </w:t>
      </w:r>
      <w:proofErr w:type="spellStart"/>
      <w:r w:rsidR="007E3C7A" w:rsidRPr="006156A7">
        <w:rPr>
          <w:rFonts w:ascii="Times New Roman" w:hAnsi="Times New Roman"/>
          <w:sz w:val="28"/>
          <w:szCs w:val="28"/>
        </w:rPr>
        <w:t>п.к</w:t>
      </w:r>
      <w:proofErr w:type="spellEnd"/>
      <w:r w:rsidR="007E3C7A" w:rsidRPr="006156A7">
        <w:rPr>
          <w:rFonts w:ascii="Times New Roman" w:hAnsi="Times New Roman"/>
          <w:sz w:val="28"/>
          <w:szCs w:val="28"/>
        </w:rPr>
        <w:t xml:space="preserve">.  с 3-5-го дня после окончания курса ПХТ и до восстановления </w:t>
      </w:r>
      <w:proofErr w:type="spellStart"/>
      <w:r w:rsidR="007E3C7A" w:rsidRPr="006156A7">
        <w:rPr>
          <w:rFonts w:ascii="Times New Roman" w:hAnsi="Times New Roman"/>
          <w:sz w:val="28"/>
          <w:szCs w:val="28"/>
        </w:rPr>
        <w:t>гемопоэза</w:t>
      </w:r>
      <w:proofErr w:type="spellEnd"/>
      <w:r w:rsidR="007E3C7A" w:rsidRPr="006156A7">
        <w:rPr>
          <w:rFonts w:ascii="Times New Roman" w:hAnsi="Times New Roman"/>
          <w:sz w:val="28"/>
          <w:szCs w:val="28"/>
        </w:rPr>
        <w:t>;</w:t>
      </w:r>
      <w:r w:rsidR="009F1853">
        <w:rPr>
          <w:rFonts w:ascii="Times New Roman" w:hAnsi="Times New Roman"/>
          <w:sz w:val="28"/>
          <w:szCs w:val="28"/>
        </w:rPr>
        <w:t xml:space="preserve"> </w:t>
      </w:r>
      <w:r w:rsidR="007E3C7A" w:rsidRPr="006156A7">
        <w:rPr>
          <w:rFonts w:ascii="Times New Roman" w:hAnsi="Times New Roman"/>
          <w:sz w:val="28"/>
          <w:szCs w:val="28"/>
        </w:rPr>
        <w:t xml:space="preserve">при аплазии кроветворения во время септических </w:t>
      </w:r>
      <w:proofErr w:type="spellStart"/>
      <w:r w:rsidR="007E3C7A" w:rsidRPr="006156A7">
        <w:rPr>
          <w:rFonts w:ascii="Times New Roman" w:hAnsi="Times New Roman"/>
          <w:sz w:val="28"/>
          <w:szCs w:val="28"/>
        </w:rPr>
        <w:t>осложнений;в</w:t>
      </w:r>
      <w:proofErr w:type="spellEnd"/>
      <w:r w:rsidR="007E3C7A" w:rsidRPr="006156A7">
        <w:rPr>
          <w:rFonts w:ascii="Times New Roman" w:hAnsi="Times New Roman"/>
          <w:sz w:val="28"/>
          <w:szCs w:val="28"/>
        </w:rPr>
        <w:t xml:space="preserve"> </w:t>
      </w:r>
      <w:proofErr w:type="spellStart"/>
      <w:r w:rsidR="007E3C7A" w:rsidRPr="006156A7">
        <w:rPr>
          <w:rFonts w:ascii="Times New Roman" w:hAnsi="Times New Roman"/>
          <w:sz w:val="28"/>
          <w:szCs w:val="28"/>
        </w:rPr>
        <w:t>посттрансплантационном</w:t>
      </w:r>
      <w:proofErr w:type="spellEnd"/>
      <w:r w:rsidR="007E3C7A" w:rsidRPr="006156A7">
        <w:rPr>
          <w:rFonts w:ascii="Times New Roman" w:hAnsi="Times New Roman"/>
          <w:sz w:val="28"/>
          <w:szCs w:val="28"/>
        </w:rPr>
        <w:t xml:space="preserve"> периоде.</w:t>
      </w:r>
    </w:p>
    <w:p w:rsidR="007E3C7A" w:rsidRPr="006156A7" w:rsidRDefault="00380876" w:rsidP="00423FF9">
      <w:pPr>
        <w:pStyle w:val="a3"/>
        <w:numPr>
          <w:ilvl w:val="0"/>
          <w:numId w:val="31"/>
        </w:numPr>
        <w:tabs>
          <w:tab w:val="left" w:pos="284"/>
          <w:tab w:val="left" w:pos="567"/>
        </w:tabs>
        <w:spacing w:after="0" w:line="240" w:lineRule="auto"/>
        <w:ind w:left="0" w:right="141" w:firstLine="0"/>
        <w:jc w:val="both"/>
        <w:rPr>
          <w:rFonts w:ascii="Times New Roman" w:hAnsi="Times New Roman"/>
          <w:sz w:val="28"/>
          <w:szCs w:val="28"/>
        </w:rPr>
      </w:pPr>
      <w:r>
        <w:rPr>
          <w:rFonts w:ascii="Times New Roman" w:hAnsi="Times New Roman"/>
          <w:sz w:val="28"/>
          <w:szCs w:val="28"/>
        </w:rPr>
        <w:t>е</w:t>
      </w:r>
      <w:r w:rsidR="007E3C7A" w:rsidRPr="006156A7">
        <w:rPr>
          <w:rFonts w:ascii="Times New Roman" w:hAnsi="Times New Roman"/>
          <w:sz w:val="28"/>
          <w:szCs w:val="28"/>
        </w:rPr>
        <w:t>жедневная дезинфекция места пребывания больного с помощью дез</w:t>
      </w:r>
      <w:r>
        <w:rPr>
          <w:rFonts w:ascii="Times New Roman" w:hAnsi="Times New Roman"/>
          <w:sz w:val="28"/>
          <w:szCs w:val="28"/>
        </w:rPr>
        <w:t xml:space="preserve">инфицирующих </w:t>
      </w:r>
      <w:r w:rsidR="007E3C7A" w:rsidRPr="006156A7">
        <w:rPr>
          <w:rFonts w:ascii="Times New Roman" w:hAnsi="Times New Roman"/>
          <w:sz w:val="28"/>
          <w:szCs w:val="28"/>
        </w:rPr>
        <w:t xml:space="preserve">растворов,  при наличии </w:t>
      </w:r>
      <w:proofErr w:type="spellStart"/>
      <w:r w:rsidR="007E3C7A" w:rsidRPr="006156A7">
        <w:rPr>
          <w:rFonts w:ascii="Times New Roman" w:hAnsi="Times New Roman"/>
          <w:sz w:val="28"/>
          <w:szCs w:val="28"/>
        </w:rPr>
        <w:t>агранулоцитоза</w:t>
      </w:r>
      <w:proofErr w:type="spellEnd"/>
      <w:r w:rsidR="007E3C7A" w:rsidRPr="006156A7">
        <w:rPr>
          <w:rFonts w:ascii="Times New Roman" w:hAnsi="Times New Roman"/>
          <w:sz w:val="28"/>
          <w:szCs w:val="28"/>
        </w:rPr>
        <w:t xml:space="preserve"> – ежедневная смена постельного и нательного белья</w:t>
      </w:r>
      <w:r>
        <w:rPr>
          <w:rFonts w:ascii="Times New Roman" w:hAnsi="Times New Roman"/>
          <w:sz w:val="28"/>
          <w:szCs w:val="28"/>
        </w:rPr>
        <w:t>;</w:t>
      </w:r>
    </w:p>
    <w:p w:rsidR="007E3C7A" w:rsidRPr="006156A7" w:rsidRDefault="00380876" w:rsidP="00423FF9">
      <w:pPr>
        <w:pStyle w:val="a3"/>
        <w:numPr>
          <w:ilvl w:val="0"/>
          <w:numId w:val="31"/>
        </w:numPr>
        <w:tabs>
          <w:tab w:val="left" w:pos="284"/>
          <w:tab w:val="left" w:pos="567"/>
        </w:tabs>
        <w:spacing w:after="0" w:line="240" w:lineRule="auto"/>
        <w:ind w:left="0" w:right="141" w:firstLine="0"/>
        <w:jc w:val="both"/>
        <w:rPr>
          <w:rFonts w:ascii="Times New Roman" w:hAnsi="Times New Roman"/>
          <w:sz w:val="28"/>
          <w:szCs w:val="28"/>
        </w:rPr>
      </w:pPr>
      <w:r>
        <w:rPr>
          <w:rFonts w:ascii="Times New Roman" w:hAnsi="Times New Roman"/>
          <w:sz w:val="28"/>
          <w:szCs w:val="28"/>
        </w:rPr>
        <w:t>о</w:t>
      </w:r>
      <w:r w:rsidR="007E3C7A" w:rsidRPr="006156A7">
        <w:rPr>
          <w:rFonts w:ascii="Times New Roman" w:hAnsi="Times New Roman"/>
          <w:sz w:val="28"/>
          <w:szCs w:val="28"/>
        </w:rPr>
        <w:t>бязательно</w:t>
      </w:r>
      <w:r>
        <w:rPr>
          <w:rFonts w:ascii="Times New Roman" w:hAnsi="Times New Roman"/>
          <w:sz w:val="28"/>
          <w:szCs w:val="28"/>
        </w:rPr>
        <w:t>е</w:t>
      </w:r>
      <w:r w:rsidR="007E3C7A" w:rsidRPr="006156A7">
        <w:rPr>
          <w:rFonts w:ascii="Times New Roman" w:hAnsi="Times New Roman"/>
          <w:sz w:val="28"/>
          <w:szCs w:val="28"/>
        </w:rPr>
        <w:t xml:space="preserve"> соблюд</w:t>
      </w:r>
      <w:r>
        <w:rPr>
          <w:rFonts w:ascii="Times New Roman" w:hAnsi="Times New Roman"/>
          <w:sz w:val="28"/>
          <w:szCs w:val="28"/>
        </w:rPr>
        <w:t>ение</w:t>
      </w:r>
      <w:r w:rsidR="007E3C7A" w:rsidRPr="006156A7">
        <w:rPr>
          <w:rFonts w:ascii="Times New Roman" w:hAnsi="Times New Roman"/>
          <w:sz w:val="28"/>
          <w:szCs w:val="28"/>
        </w:rPr>
        <w:t xml:space="preserve">   личн</w:t>
      </w:r>
      <w:r>
        <w:rPr>
          <w:rFonts w:ascii="Times New Roman" w:hAnsi="Times New Roman"/>
          <w:sz w:val="28"/>
          <w:szCs w:val="28"/>
        </w:rPr>
        <w:t>ой</w:t>
      </w:r>
      <w:r w:rsidR="007E3C7A" w:rsidRPr="006156A7">
        <w:rPr>
          <w:rFonts w:ascii="Times New Roman" w:hAnsi="Times New Roman"/>
          <w:sz w:val="28"/>
          <w:szCs w:val="28"/>
        </w:rPr>
        <w:t xml:space="preserve"> гигиен</w:t>
      </w:r>
      <w:r>
        <w:rPr>
          <w:rFonts w:ascii="Times New Roman" w:hAnsi="Times New Roman"/>
          <w:sz w:val="28"/>
          <w:szCs w:val="28"/>
        </w:rPr>
        <w:t>ы</w:t>
      </w:r>
      <w:r w:rsidR="007E3C7A" w:rsidRPr="006156A7">
        <w:rPr>
          <w:rFonts w:ascii="Times New Roman" w:hAnsi="Times New Roman"/>
          <w:sz w:val="28"/>
          <w:szCs w:val="28"/>
        </w:rPr>
        <w:t xml:space="preserve"> </w:t>
      </w:r>
      <w:proofErr w:type="spellStart"/>
      <w:r w:rsidR="007E3C7A" w:rsidRPr="006156A7">
        <w:rPr>
          <w:rFonts w:ascii="Times New Roman" w:hAnsi="Times New Roman"/>
          <w:sz w:val="28"/>
          <w:szCs w:val="28"/>
        </w:rPr>
        <w:t>ухаживащи</w:t>
      </w:r>
      <w:r>
        <w:rPr>
          <w:rFonts w:ascii="Times New Roman" w:hAnsi="Times New Roman"/>
          <w:sz w:val="28"/>
          <w:szCs w:val="28"/>
        </w:rPr>
        <w:t>х</w:t>
      </w:r>
      <w:proofErr w:type="spellEnd"/>
      <w:r w:rsidR="007E3C7A" w:rsidRPr="006156A7">
        <w:rPr>
          <w:rFonts w:ascii="Times New Roman" w:hAnsi="Times New Roman"/>
          <w:sz w:val="28"/>
          <w:szCs w:val="28"/>
        </w:rPr>
        <w:t xml:space="preserve"> за больным</w:t>
      </w:r>
      <w:r>
        <w:rPr>
          <w:rFonts w:ascii="Times New Roman" w:hAnsi="Times New Roman"/>
          <w:sz w:val="28"/>
          <w:szCs w:val="28"/>
        </w:rPr>
        <w:t xml:space="preserve"> (</w:t>
      </w:r>
      <w:r w:rsidR="007E3C7A" w:rsidRPr="006156A7">
        <w:rPr>
          <w:rFonts w:ascii="Times New Roman" w:hAnsi="Times New Roman"/>
          <w:sz w:val="28"/>
          <w:szCs w:val="28"/>
        </w:rPr>
        <w:t>родител</w:t>
      </w:r>
      <w:r>
        <w:rPr>
          <w:rFonts w:ascii="Times New Roman" w:hAnsi="Times New Roman"/>
          <w:sz w:val="28"/>
          <w:szCs w:val="28"/>
        </w:rPr>
        <w:t xml:space="preserve">и, </w:t>
      </w:r>
      <w:r w:rsidR="007E3C7A" w:rsidRPr="006156A7">
        <w:rPr>
          <w:rFonts w:ascii="Times New Roman" w:hAnsi="Times New Roman"/>
          <w:sz w:val="28"/>
          <w:szCs w:val="28"/>
        </w:rPr>
        <w:t>посетител</w:t>
      </w:r>
      <w:r>
        <w:rPr>
          <w:rFonts w:ascii="Times New Roman" w:hAnsi="Times New Roman"/>
          <w:sz w:val="28"/>
          <w:szCs w:val="28"/>
        </w:rPr>
        <w:t>и</w:t>
      </w:r>
      <w:r w:rsidR="007E3C7A" w:rsidRPr="006156A7">
        <w:rPr>
          <w:rFonts w:ascii="Times New Roman" w:hAnsi="Times New Roman"/>
          <w:sz w:val="28"/>
          <w:szCs w:val="28"/>
        </w:rPr>
        <w:t>, мытье рук персонала при входе в палату (бокс).</w:t>
      </w:r>
    </w:p>
    <w:p w:rsidR="007E3C7A" w:rsidRPr="00367138" w:rsidRDefault="007E3C7A" w:rsidP="001144DD">
      <w:pPr>
        <w:spacing w:after="0" w:line="240" w:lineRule="auto"/>
        <w:ind w:right="141"/>
        <w:jc w:val="both"/>
        <w:rPr>
          <w:rFonts w:ascii="Times New Roman" w:hAnsi="Times New Roman" w:cs="Times New Roman"/>
          <w:b/>
          <w:sz w:val="28"/>
          <w:szCs w:val="28"/>
        </w:rPr>
      </w:pPr>
      <w:r w:rsidRPr="00367138">
        <w:rPr>
          <w:rFonts w:ascii="Times New Roman" w:hAnsi="Times New Roman" w:cs="Times New Roman"/>
          <w:b/>
          <w:sz w:val="28"/>
          <w:szCs w:val="28"/>
        </w:rPr>
        <w:t>Лечение инфекционных осложнений</w:t>
      </w:r>
    </w:p>
    <w:p w:rsidR="007E3C7A" w:rsidRPr="00367138" w:rsidRDefault="007E3C7A" w:rsidP="001144DD">
      <w:pPr>
        <w:spacing w:after="0" w:line="240" w:lineRule="auto"/>
        <w:ind w:right="141"/>
        <w:jc w:val="both"/>
        <w:rPr>
          <w:rFonts w:ascii="Times New Roman" w:hAnsi="Times New Roman" w:cs="Times New Roman"/>
          <w:sz w:val="28"/>
          <w:szCs w:val="28"/>
        </w:rPr>
      </w:pPr>
      <w:r w:rsidRPr="00367138">
        <w:rPr>
          <w:rFonts w:ascii="Times New Roman" w:hAnsi="Times New Roman" w:cs="Times New Roman"/>
          <w:sz w:val="28"/>
          <w:szCs w:val="28"/>
        </w:rPr>
        <w:t xml:space="preserve">     Лихорадкой у больного с </w:t>
      </w:r>
      <w:proofErr w:type="spellStart"/>
      <w:r w:rsidRPr="00367138">
        <w:rPr>
          <w:rFonts w:ascii="Times New Roman" w:hAnsi="Times New Roman" w:cs="Times New Roman"/>
          <w:sz w:val="28"/>
          <w:szCs w:val="28"/>
        </w:rPr>
        <w:t>нейтропенией</w:t>
      </w:r>
      <w:proofErr w:type="spellEnd"/>
      <w:r w:rsidRPr="00367138">
        <w:rPr>
          <w:rFonts w:ascii="Times New Roman" w:hAnsi="Times New Roman" w:cs="Times New Roman"/>
          <w:sz w:val="28"/>
          <w:szCs w:val="28"/>
        </w:rPr>
        <w:t xml:space="preserve"> (нейтрофилов &lt; 500/</w:t>
      </w:r>
      <w:proofErr w:type="spellStart"/>
      <w:r w:rsidRPr="00367138">
        <w:rPr>
          <w:rFonts w:ascii="Times New Roman" w:hAnsi="Times New Roman" w:cs="Times New Roman"/>
          <w:sz w:val="28"/>
          <w:szCs w:val="28"/>
        </w:rPr>
        <w:t>мкл</w:t>
      </w:r>
      <w:proofErr w:type="spellEnd"/>
      <w:r w:rsidRPr="00367138">
        <w:rPr>
          <w:rFonts w:ascii="Times New Roman" w:hAnsi="Times New Roman" w:cs="Times New Roman"/>
          <w:sz w:val="28"/>
          <w:szCs w:val="28"/>
        </w:rPr>
        <w:t>) считается однократное повышение температуры тела &gt; 37,9</w:t>
      </w:r>
      <w:r w:rsidRPr="00367138">
        <w:rPr>
          <w:rFonts w:ascii="Times New Roman" w:hAnsi="Times New Roman" w:cs="Times New Roman"/>
          <w:sz w:val="28"/>
          <w:szCs w:val="28"/>
          <w:vertAlign w:val="superscript"/>
        </w:rPr>
        <w:t>0</w:t>
      </w:r>
      <w:r w:rsidRPr="00367138">
        <w:rPr>
          <w:rFonts w:ascii="Times New Roman" w:hAnsi="Times New Roman" w:cs="Times New Roman"/>
          <w:sz w:val="28"/>
          <w:szCs w:val="28"/>
        </w:rPr>
        <w:t>С длительностью более часа или несколько подъемов (3 - 4 раза в сутки) до 38</w:t>
      </w:r>
      <w:r w:rsidRPr="00367138">
        <w:rPr>
          <w:rFonts w:ascii="Times New Roman" w:hAnsi="Times New Roman" w:cs="Times New Roman"/>
          <w:sz w:val="28"/>
          <w:szCs w:val="28"/>
          <w:vertAlign w:val="superscript"/>
        </w:rPr>
        <w:t>0</w:t>
      </w:r>
      <w:r w:rsidRPr="00367138">
        <w:rPr>
          <w:rFonts w:ascii="Times New Roman" w:hAnsi="Times New Roman" w:cs="Times New Roman"/>
          <w:sz w:val="28"/>
          <w:szCs w:val="28"/>
        </w:rPr>
        <w:t xml:space="preserve">С. Принимая во внимание высокий риск фатального исхода инфекции лихорадку у  пациента с </w:t>
      </w:r>
      <w:proofErr w:type="spellStart"/>
      <w:r w:rsidRPr="00367138">
        <w:rPr>
          <w:rFonts w:ascii="Times New Roman" w:hAnsi="Times New Roman" w:cs="Times New Roman"/>
          <w:sz w:val="28"/>
          <w:szCs w:val="28"/>
        </w:rPr>
        <w:t>нейтропенией</w:t>
      </w:r>
      <w:proofErr w:type="spellEnd"/>
      <w:r w:rsidRPr="00367138">
        <w:rPr>
          <w:rFonts w:ascii="Times New Roman" w:hAnsi="Times New Roman" w:cs="Times New Roman"/>
          <w:sz w:val="28"/>
          <w:szCs w:val="28"/>
        </w:rPr>
        <w:t xml:space="preserve">, </w:t>
      </w:r>
      <w:proofErr w:type="spellStart"/>
      <w:r w:rsidRPr="00367138">
        <w:rPr>
          <w:rFonts w:ascii="Times New Roman" w:hAnsi="Times New Roman" w:cs="Times New Roman"/>
          <w:sz w:val="28"/>
          <w:szCs w:val="28"/>
        </w:rPr>
        <w:t>развившейся</w:t>
      </w:r>
      <w:proofErr w:type="spellEnd"/>
      <w:r w:rsidRPr="00367138">
        <w:rPr>
          <w:rFonts w:ascii="Times New Roman" w:hAnsi="Times New Roman" w:cs="Times New Roman"/>
          <w:sz w:val="28"/>
          <w:szCs w:val="28"/>
        </w:rPr>
        <w:t xml:space="preserve"> в ходе </w:t>
      </w:r>
      <w:proofErr w:type="spellStart"/>
      <w:r w:rsidRPr="00367138">
        <w:rPr>
          <w:rFonts w:ascii="Times New Roman" w:hAnsi="Times New Roman" w:cs="Times New Roman"/>
          <w:sz w:val="28"/>
          <w:szCs w:val="28"/>
        </w:rPr>
        <w:t>миелосупрессивной</w:t>
      </w:r>
      <w:proofErr w:type="spellEnd"/>
      <w:r w:rsidRPr="00367138">
        <w:rPr>
          <w:rFonts w:ascii="Times New Roman" w:hAnsi="Times New Roman" w:cs="Times New Roman"/>
          <w:sz w:val="28"/>
          <w:szCs w:val="28"/>
        </w:rPr>
        <w:t xml:space="preserve"> ПХТ, расценивают как наличие инфекции, что диктует немедленное начало эмпирической антибактериальной терапии и проведение обследования с целью уточнения характера инфекции.</w:t>
      </w:r>
    </w:p>
    <w:p w:rsidR="007E3C7A" w:rsidRPr="00367138" w:rsidRDefault="007E3C7A" w:rsidP="001144DD">
      <w:pPr>
        <w:spacing w:after="0" w:line="240" w:lineRule="auto"/>
        <w:ind w:right="141"/>
        <w:jc w:val="both"/>
        <w:rPr>
          <w:rFonts w:ascii="Times New Roman" w:hAnsi="Times New Roman" w:cs="Times New Roman"/>
          <w:b/>
          <w:sz w:val="28"/>
          <w:szCs w:val="28"/>
        </w:rPr>
      </w:pPr>
      <w:r w:rsidRPr="00367138">
        <w:rPr>
          <w:rFonts w:ascii="Times New Roman" w:hAnsi="Times New Roman" w:cs="Times New Roman"/>
          <w:b/>
          <w:sz w:val="28"/>
          <w:szCs w:val="28"/>
        </w:rPr>
        <w:t>Клинико-лабораторные мероприятия включают:</w:t>
      </w:r>
    </w:p>
    <w:p w:rsidR="007E3C7A" w:rsidRPr="006978E3" w:rsidRDefault="007E3C7A" w:rsidP="00423FF9">
      <w:pPr>
        <w:pStyle w:val="a3"/>
        <w:numPr>
          <w:ilvl w:val="0"/>
          <w:numId w:val="32"/>
        </w:numPr>
        <w:tabs>
          <w:tab w:val="left" w:pos="284"/>
          <w:tab w:val="left" w:pos="567"/>
        </w:tabs>
        <w:spacing w:after="0" w:line="240" w:lineRule="auto"/>
        <w:ind w:left="0" w:right="141" w:firstLine="0"/>
        <w:jc w:val="both"/>
        <w:rPr>
          <w:rFonts w:ascii="Times New Roman" w:hAnsi="Times New Roman"/>
          <w:sz w:val="28"/>
          <w:szCs w:val="28"/>
        </w:rPr>
      </w:pPr>
      <w:r w:rsidRPr="006978E3">
        <w:rPr>
          <w:rFonts w:ascii="Times New Roman" w:hAnsi="Times New Roman"/>
          <w:sz w:val="28"/>
          <w:szCs w:val="28"/>
        </w:rPr>
        <w:lastRenderedPageBreak/>
        <w:t>определение С-реактивного белка в сыворотке в динамике количественным методом;</w:t>
      </w:r>
    </w:p>
    <w:p w:rsidR="006978E3" w:rsidRDefault="007E3C7A" w:rsidP="00423FF9">
      <w:pPr>
        <w:pStyle w:val="a3"/>
        <w:numPr>
          <w:ilvl w:val="0"/>
          <w:numId w:val="32"/>
        </w:numPr>
        <w:tabs>
          <w:tab w:val="left" w:pos="284"/>
          <w:tab w:val="left" w:pos="567"/>
        </w:tabs>
        <w:spacing w:after="0" w:line="240" w:lineRule="auto"/>
        <w:ind w:left="0" w:right="141" w:firstLine="0"/>
        <w:jc w:val="both"/>
        <w:rPr>
          <w:rFonts w:ascii="Times New Roman" w:hAnsi="Times New Roman"/>
          <w:sz w:val="28"/>
          <w:szCs w:val="28"/>
        </w:rPr>
      </w:pPr>
      <w:r w:rsidRPr="006978E3">
        <w:rPr>
          <w:rFonts w:ascii="Times New Roman" w:hAnsi="Times New Roman"/>
          <w:sz w:val="28"/>
          <w:szCs w:val="28"/>
        </w:rPr>
        <w:t>повторные бактериологические исследования:</w:t>
      </w:r>
    </w:p>
    <w:p w:rsidR="007E3C7A" w:rsidRPr="006978E3" w:rsidRDefault="006978E3" w:rsidP="00D605FA">
      <w:pPr>
        <w:pStyle w:val="a3"/>
        <w:tabs>
          <w:tab w:val="left" w:pos="284"/>
          <w:tab w:val="left" w:pos="567"/>
        </w:tabs>
        <w:spacing w:after="0" w:line="240" w:lineRule="auto"/>
        <w:ind w:left="0" w:right="141"/>
        <w:jc w:val="both"/>
        <w:rPr>
          <w:rFonts w:ascii="Times New Roman" w:hAnsi="Times New Roman"/>
          <w:sz w:val="28"/>
          <w:szCs w:val="28"/>
        </w:rPr>
      </w:pPr>
      <w:r>
        <w:rPr>
          <w:rFonts w:ascii="Times New Roman" w:hAnsi="Times New Roman"/>
          <w:sz w:val="28"/>
          <w:szCs w:val="28"/>
        </w:rPr>
        <w:t xml:space="preserve">- </w:t>
      </w:r>
      <w:r w:rsidR="007E3C7A" w:rsidRPr="006978E3">
        <w:rPr>
          <w:rFonts w:ascii="Times New Roman" w:hAnsi="Times New Roman"/>
          <w:sz w:val="28"/>
          <w:szCs w:val="28"/>
        </w:rPr>
        <w:t xml:space="preserve">культура крови из катетера (аэробы, анаэробы, грибы), </w:t>
      </w:r>
      <w:r w:rsidRPr="006978E3">
        <w:rPr>
          <w:rFonts w:ascii="Times New Roman" w:hAnsi="Times New Roman"/>
          <w:sz w:val="28"/>
          <w:szCs w:val="28"/>
        </w:rPr>
        <w:t xml:space="preserve">не рекомендуется </w:t>
      </w:r>
      <w:r w:rsidR="007E3C7A" w:rsidRPr="006978E3">
        <w:rPr>
          <w:rFonts w:ascii="Times New Roman" w:hAnsi="Times New Roman"/>
          <w:sz w:val="28"/>
          <w:szCs w:val="28"/>
        </w:rPr>
        <w:t>забор крови из периферической вены</w:t>
      </w:r>
      <w:r>
        <w:rPr>
          <w:rFonts w:ascii="Times New Roman" w:hAnsi="Times New Roman"/>
          <w:sz w:val="28"/>
          <w:szCs w:val="28"/>
        </w:rPr>
        <w:t>;</w:t>
      </w:r>
      <w:r w:rsidR="007E3C7A" w:rsidRPr="006978E3">
        <w:rPr>
          <w:rFonts w:ascii="Times New Roman" w:hAnsi="Times New Roman"/>
          <w:sz w:val="28"/>
          <w:szCs w:val="28"/>
        </w:rPr>
        <w:t xml:space="preserve"> </w:t>
      </w:r>
    </w:p>
    <w:p w:rsidR="007E3C7A" w:rsidRPr="006978E3" w:rsidRDefault="006978E3" w:rsidP="00D605FA">
      <w:pPr>
        <w:pStyle w:val="a3"/>
        <w:tabs>
          <w:tab w:val="left" w:pos="284"/>
          <w:tab w:val="left" w:pos="567"/>
        </w:tabs>
        <w:spacing w:after="0" w:line="240" w:lineRule="auto"/>
        <w:ind w:left="0" w:right="141"/>
        <w:jc w:val="both"/>
        <w:rPr>
          <w:rFonts w:ascii="Times New Roman" w:hAnsi="Times New Roman"/>
          <w:sz w:val="28"/>
          <w:szCs w:val="28"/>
        </w:rPr>
      </w:pPr>
      <w:r>
        <w:rPr>
          <w:rFonts w:ascii="Times New Roman" w:hAnsi="Times New Roman"/>
          <w:sz w:val="28"/>
          <w:szCs w:val="28"/>
        </w:rPr>
        <w:t xml:space="preserve">- </w:t>
      </w:r>
      <w:r w:rsidR="007E3C7A" w:rsidRPr="006978E3">
        <w:rPr>
          <w:rFonts w:ascii="Times New Roman" w:hAnsi="Times New Roman"/>
          <w:sz w:val="28"/>
          <w:szCs w:val="28"/>
        </w:rPr>
        <w:t>бактериологическое исследование очагов инфекции</w:t>
      </w:r>
      <w:r>
        <w:rPr>
          <w:rFonts w:ascii="Times New Roman" w:hAnsi="Times New Roman"/>
          <w:sz w:val="28"/>
          <w:szCs w:val="28"/>
        </w:rPr>
        <w:t>;</w:t>
      </w:r>
    </w:p>
    <w:p w:rsidR="007E3C7A" w:rsidRPr="006978E3" w:rsidRDefault="006978E3" w:rsidP="00D605FA">
      <w:pPr>
        <w:pStyle w:val="a3"/>
        <w:tabs>
          <w:tab w:val="left" w:pos="284"/>
          <w:tab w:val="left" w:pos="567"/>
        </w:tabs>
        <w:spacing w:after="0" w:line="240" w:lineRule="auto"/>
        <w:ind w:left="0" w:right="141"/>
        <w:jc w:val="both"/>
        <w:rPr>
          <w:rFonts w:ascii="Times New Roman" w:hAnsi="Times New Roman"/>
          <w:sz w:val="28"/>
          <w:szCs w:val="28"/>
        </w:rPr>
      </w:pPr>
      <w:r>
        <w:rPr>
          <w:rFonts w:ascii="Times New Roman" w:hAnsi="Times New Roman"/>
          <w:sz w:val="28"/>
          <w:szCs w:val="28"/>
        </w:rPr>
        <w:t xml:space="preserve">- </w:t>
      </w:r>
      <w:r w:rsidR="007E3C7A" w:rsidRPr="006978E3">
        <w:rPr>
          <w:rFonts w:ascii="Times New Roman" w:hAnsi="Times New Roman"/>
          <w:sz w:val="28"/>
          <w:szCs w:val="28"/>
        </w:rPr>
        <w:t>посев мочи из средней порции струи (количество и культура микроорганизмов, а также</w:t>
      </w:r>
      <w:r>
        <w:rPr>
          <w:rFonts w:ascii="Times New Roman" w:hAnsi="Times New Roman"/>
          <w:sz w:val="28"/>
          <w:szCs w:val="28"/>
        </w:rPr>
        <w:t xml:space="preserve"> наличие </w:t>
      </w:r>
      <w:proofErr w:type="spellStart"/>
      <w:r>
        <w:rPr>
          <w:rFonts w:ascii="Times New Roman" w:hAnsi="Times New Roman"/>
          <w:sz w:val="28"/>
          <w:szCs w:val="28"/>
        </w:rPr>
        <w:t>Candidaalbicans</w:t>
      </w:r>
      <w:proofErr w:type="spellEnd"/>
      <w:r>
        <w:rPr>
          <w:rFonts w:ascii="Times New Roman" w:hAnsi="Times New Roman"/>
          <w:sz w:val="28"/>
          <w:szCs w:val="28"/>
        </w:rPr>
        <w:t>).</w:t>
      </w:r>
    </w:p>
    <w:p w:rsidR="007E3C7A" w:rsidRPr="006978E3" w:rsidRDefault="007E3C7A" w:rsidP="00423FF9">
      <w:pPr>
        <w:pStyle w:val="a3"/>
        <w:numPr>
          <w:ilvl w:val="0"/>
          <w:numId w:val="32"/>
        </w:numPr>
        <w:tabs>
          <w:tab w:val="left" w:pos="284"/>
          <w:tab w:val="left" w:pos="567"/>
        </w:tabs>
        <w:spacing w:after="0" w:line="240" w:lineRule="auto"/>
        <w:ind w:left="0" w:right="141" w:firstLine="0"/>
        <w:jc w:val="both"/>
        <w:rPr>
          <w:rFonts w:ascii="Times New Roman" w:hAnsi="Times New Roman"/>
          <w:sz w:val="28"/>
          <w:szCs w:val="28"/>
        </w:rPr>
      </w:pPr>
      <w:r w:rsidRPr="006978E3">
        <w:rPr>
          <w:rFonts w:ascii="Times New Roman" w:hAnsi="Times New Roman"/>
          <w:sz w:val="28"/>
          <w:szCs w:val="28"/>
        </w:rPr>
        <w:t>рентгенография грудной клетки недостаточна, объективная оценка возможна только при КТ исследовании</w:t>
      </w:r>
      <w:r w:rsidR="006C13C6">
        <w:rPr>
          <w:rFonts w:ascii="Times New Roman" w:hAnsi="Times New Roman"/>
          <w:sz w:val="28"/>
          <w:szCs w:val="28"/>
        </w:rPr>
        <w:t xml:space="preserve"> грудной клетки</w:t>
      </w:r>
      <w:r w:rsidR="006978E3">
        <w:rPr>
          <w:rFonts w:ascii="Times New Roman" w:hAnsi="Times New Roman"/>
          <w:sz w:val="28"/>
          <w:szCs w:val="28"/>
        </w:rPr>
        <w:t>;</w:t>
      </w:r>
    </w:p>
    <w:p w:rsidR="007E3C7A" w:rsidRPr="006978E3" w:rsidRDefault="007E3C7A" w:rsidP="00423FF9">
      <w:pPr>
        <w:pStyle w:val="a3"/>
        <w:numPr>
          <w:ilvl w:val="0"/>
          <w:numId w:val="32"/>
        </w:numPr>
        <w:tabs>
          <w:tab w:val="left" w:pos="284"/>
          <w:tab w:val="left" w:pos="567"/>
        </w:tabs>
        <w:spacing w:after="0" w:line="240" w:lineRule="auto"/>
        <w:ind w:left="0" w:right="141" w:firstLine="0"/>
        <w:jc w:val="both"/>
        <w:rPr>
          <w:rFonts w:ascii="Times New Roman" w:hAnsi="Times New Roman"/>
          <w:sz w:val="28"/>
          <w:szCs w:val="28"/>
        </w:rPr>
      </w:pPr>
      <w:r w:rsidRPr="006978E3">
        <w:rPr>
          <w:rFonts w:ascii="Times New Roman" w:hAnsi="Times New Roman"/>
          <w:sz w:val="28"/>
          <w:szCs w:val="28"/>
        </w:rPr>
        <w:t>ультразвуковое исследование органов брюшной полости при наличии абдоминальной</w:t>
      </w:r>
      <w:r w:rsidR="006978E3" w:rsidRPr="006978E3">
        <w:rPr>
          <w:rFonts w:ascii="Times New Roman" w:hAnsi="Times New Roman"/>
          <w:sz w:val="28"/>
          <w:szCs w:val="28"/>
        </w:rPr>
        <w:t xml:space="preserve"> </w:t>
      </w:r>
      <w:r w:rsidRPr="006978E3">
        <w:rPr>
          <w:rFonts w:ascii="Times New Roman" w:hAnsi="Times New Roman"/>
          <w:sz w:val="28"/>
          <w:szCs w:val="28"/>
        </w:rPr>
        <w:t>симптоматики или увеличении печени и селезенки, по показаниям КТ, инвазивные исследования.</w:t>
      </w:r>
    </w:p>
    <w:p w:rsidR="007E3C7A" w:rsidRPr="006978E3" w:rsidRDefault="007E3C7A" w:rsidP="00423FF9">
      <w:pPr>
        <w:pStyle w:val="a3"/>
        <w:numPr>
          <w:ilvl w:val="0"/>
          <w:numId w:val="32"/>
        </w:numPr>
        <w:tabs>
          <w:tab w:val="left" w:pos="284"/>
          <w:tab w:val="left" w:pos="567"/>
        </w:tabs>
        <w:spacing w:after="0" w:line="240" w:lineRule="auto"/>
        <w:ind w:left="0" w:right="141" w:firstLine="0"/>
        <w:jc w:val="both"/>
        <w:rPr>
          <w:rFonts w:ascii="Times New Roman" w:hAnsi="Times New Roman"/>
          <w:smallCaps/>
          <w:sz w:val="28"/>
          <w:szCs w:val="28"/>
        </w:rPr>
      </w:pPr>
      <w:r w:rsidRPr="006978E3">
        <w:rPr>
          <w:rFonts w:ascii="Times New Roman" w:hAnsi="Times New Roman"/>
          <w:sz w:val="28"/>
          <w:szCs w:val="28"/>
        </w:rPr>
        <w:t>БАЛ при респираторных нарушениях</w:t>
      </w:r>
      <w:r w:rsidR="009141BE">
        <w:rPr>
          <w:rFonts w:ascii="Times New Roman" w:hAnsi="Times New Roman"/>
          <w:sz w:val="28"/>
          <w:szCs w:val="28"/>
        </w:rPr>
        <w:t>.</w:t>
      </w:r>
    </w:p>
    <w:p w:rsidR="007E3C7A" w:rsidRPr="00367138" w:rsidRDefault="007E3C7A" w:rsidP="00D605FA">
      <w:pPr>
        <w:tabs>
          <w:tab w:val="left" w:pos="284"/>
        </w:tabs>
        <w:spacing w:after="0" w:line="240" w:lineRule="auto"/>
        <w:ind w:right="141"/>
        <w:jc w:val="both"/>
        <w:rPr>
          <w:rFonts w:ascii="Times New Roman" w:hAnsi="Times New Roman" w:cs="Times New Roman"/>
          <w:b/>
          <w:sz w:val="28"/>
          <w:szCs w:val="28"/>
        </w:rPr>
      </w:pPr>
      <w:r w:rsidRPr="00367138">
        <w:rPr>
          <w:rFonts w:ascii="Times New Roman" w:hAnsi="Times New Roman" w:cs="Times New Roman"/>
          <w:b/>
          <w:sz w:val="28"/>
          <w:szCs w:val="28"/>
        </w:rPr>
        <w:t>Антибактериальная терапия</w:t>
      </w:r>
      <w:r w:rsidR="009F1853">
        <w:rPr>
          <w:rFonts w:ascii="Times New Roman" w:hAnsi="Times New Roman" w:cs="Times New Roman"/>
          <w:b/>
          <w:sz w:val="28"/>
          <w:szCs w:val="28"/>
        </w:rPr>
        <w:t>:</w:t>
      </w:r>
    </w:p>
    <w:p w:rsidR="009141BE" w:rsidRPr="00367138" w:rsidRDefault="009141BE" w:rsidP="001144DD">
      <w:pPr>
        <w:pStyle w:val="a6"/>
        <w:ind w:right="141"/>
        <w:jc w:val="both"/>
        <w:rPr>
          <w:rFonts w:ascii="Times New Roman" w:hAnsi="Times New Roman" w:cs="Times New Roman"/>
          <w:sz w:val="28"/>
          <w:szCs w:val="28"/>
        </w:rPr>
      </w:pPr>
      <w:r>
        <w:rPr>
          <w:rFonts w:ascii="Times New Roman" w:hAnsi="Times New Roman" w:cs="Times New Roman"/>
          <w:sz w:val="28"/>
          <w:szCs w:val="28"/>
        </w:rPr>
        <w:t>Общий принцип лечения:</w:t>
      </w:r>
    </w:p>
    <w:p w:rsidR="007E3C7A" w:rsidRPr="00367138" w:rsidRDefault="007E3C7A" w:rsidP="00423FF9">
      <w:pPr>
        <w:pStyle w:val="a6"/>
        <w:numPr>
          <w:ilvl w:val="0"/>
          <w:numId w:val="32"/>
        </w:numPr>
        <w:tabs>
          <w:tab w:val="left" w:pos="284"/>
          <w:tab w:val="left" w:pos="567"/>
        </w:tabs>
        <w:ind w:left="0" w:right="141" w:firstLine="0"/>
        <w:jc w:val="both"/>
        <w:rPr>
          <w:rFonts w:ascii="Times New Roman" w:hAnsi="Times New Roman" w:cs="Times New Roman"/>
          <w:sz w:val="28"/>
          <w:szCs w:val="28"/>
        </w:rPr>
      </w:pPr>
      <w:r w:rsidRPr="00367138">
        <w:rPr>
          <w:rFonts w:ascii="Times New Roman" w:hAnsi="Times New Roman" w:cs="Times New Roman"/>
          <w:sz w:val="28"/>
          <w:szCs w:val="28"/>
        </w:rPr>
        <w:t>стартовая комбинация включа</w:t>
      </w:r>
      <w:r w:rsidR="009141BE">
        <w:rPr>
          <w:rFonts w:ascii="Times New Roman" w:hAnsi="Times New Roman" w:cs="Times New Roman"/>
          <w:sz w:val="28"/>
          <w:szCs w:val="28"/>
        </w:rPr>
        <w:t>е</w:t>
      </w:r>
      <w:r w:rsidRPr="00367138">
        <w:rPr>
          <w:rFonts w:ascii="Times New Roman" w:hAnsi="Times New Roman" w:cs="Times New Roman"/>
          <w:sz w:val="28"/>
          <w:szCs w:val="28"/>
        </w:rPr>
        <w:t>т бета-</w:t>
      </w:r>
      <w:proofErr w:type="spellStart"/>
      <w:r w:rsidRPr="00367138">
        <w:rPr>
          <w:rFonts w:ascii="Times New Roman" w:hAnsi="Times New Roman" w:cs="Times New Roman"/>
          <w:sz w:val="28"/>
          <w:szCs w:val="28"/>
        </w:rPr>
        <w:t>лактамный</w:t>
      </w:r>
      <w:proofErr w:type="spellEnd"/>
      <w:r w:rsidRPr="00367138">
        <w:rPr>
          <w:rFonts w:ascii="Times New Roman" w:hAnsi="Times New Roman" w:cs="Times New Roman"/>
          <w:sz w:val="28"/>
          <w:szCs w:val="28"/>
        </w:rPr>
        <w:t xml:space="preserve"> а</w:t>
      </w:r>
      <w:r w:rsidRPr="00367138">
        <w:rPr>
          <w:rFonts w:ascii="Times New Roman" w:hAnsi="Times New Roman" w:cs="Times New Roman"/>
          <w:sz w:val="28"/>
          <w:szCs w:val="28"/>
          <w:lang w:val="kk-KZ"/>
        </w:rPr>
        <w:t>нтибиотик</w:t>
      </w:r>
      <w:r w:rsidRPr="00367138">
        <w:rPr>
          <w:rFonts w:ascii="Times New Roman" w:hAnsi="Times New Roman" w:cs="Times New Roman"/>
          <w:sz w:val="28"/>
          <w:szCs w:val="28"/>
        </w:rPr>
        <w:t xml:space="preserve"> широкого спектра с высокой «</w:t>
      </w:r>
      <w:proofErr w:type="spellStart"/>
      <w:r w:rsidRPr="00367138">
        <w:rPr>
          <w:rFonts w:ascii="Times New Roman" w:hAnsi="Times New Roman" w:cs="Times New Roman"/>
          <w:sz w:val="28"/>
          <w:szCs w:val="28"/>
        </w:rPr>
        <w:t>антисинегнойной</w:t>
      </w:r>
      <w:proofErr w:type="spellEnd"/>
      <w:r w:rsidRPr="00367138">
        <w:rPr>
          <w:rFonts w:ascii="Times New Roman" w:hAnsi="Times New Roman" w:cs="Times New Roman"/>
          <w:sz w:val="28"/>
          <w:szCs w:val="28"/>
        </w:rPr>
        <w:t>» актив</w:t>
      </w:r>
      <w:r w:rsidR="009141BE">
        <w:rPr>
          <w:rFonts w:ascii="Times New Roman" w:hAnsi="Times New Roman" w:cs="Times New Roman"/>
          <w:sz w:val="28"/>
          <w:szCs w:val="28"/>
        </w:rPr>
        <w:t xml:space="preserve">ностью в сочетании с </w:t>
      </w:r>
      <w:proofErr w:type="spellStart"/>
      <w:r w:rsidR="009141BE">
        <w:rPr>
          <w:rFonts w:ascii="Times New Roman" w:hAnsi="Times New Roman" w:cs="Times New Roman"/>
          <w:sz w:val="28"/>
          <w:szCs w:val="28"/>
        </w:rPr>
        <w:t>амикацином</w:t>
      </w:r>
      <w:proofErr w:type="spellEnd"/>
      <w:r w:rsidR="009141BE">
        <w:rPr>
          <w:rFonts w:ascii="Times New Roman" w:hAnsi="Times New Roman" w:cs="Times New Roman"/>
          <w:sz w:val="28"/>
          <w:szCs w:val="28"/>
        </w:rPr>
        <w:t>;</w:t>
      </w:r>
    </w:p>
    <w:p w:rsidR="009141BE" w:rsidRDefault="009141BE" w:rsidP="00423FF9">
      <w:pPr>
        <w:pStyle w:val="a6"/>
        <w:numPr>
          <w:ilvl w:val="0"/>
          <w:numId w:val="32"/>
        </w:numPr>
        <w:tabs>
          <w:tab w:val="left" w:pos="284"/>
          <w:tab w:val="left" w:pos="567"/>
        </w:tabs>
        <w:ind w:left="0" w:right="141" w:firstLine="0"/>
        <w:jc w:val="both"/>
        <w:rPr>
          <w:rFonts w:ascii="Times New Roman" w:hAnsi="Times New Roman" w:cs="Times New Roman"/>
          <w:sz w:val="28"/>
          <w:szCs w:val="28"/>
        </w:rPr>
      </w:pPr>
      <w:r>
        <w:rPr>
          <w:rFonts w:ascii="Times New Roman" w:hAnsi="Times New Roman" w:cs="Times New Roman"/>
          <w:sz w:val="28"/>
          <w:szCs w:val="28"/>
        </w:rPr>
        <w:t>п</w:t>
      </w:r>
      <w:r w:rsidR="007E3C7A" w:rsidRPr="00367138">
        <w:rPr>
          <w:rFonts w:ascii="Times New Roman" w:hAnsi="Times New Roman" w:cs="Times New Roman"/>
          <w:sz w:val="28"/>
          <w:szCs w:val="28"/>
        </w:rPr>
        <w:t>риемлемы следующие сочетания:</w:t>
      </w:r>
    </w:p>
    <w:p w:rsidR="009141BE" w:rsidRDefault="009141BE" w:rsidP="00423FF9">
      <w:pPr>
        <w:pStyle w:val="a6"/>
        <w:numPr>
          <w:ilvl w:val="0"/>
          <w:numId w:val="33"/>
        </w:numPr>
        <w:tabs>
          <w:tab w:val="left" w:pos="284"/>
        </w:tabs>
        <w:ind w:left="0" w:right="141" w:firstLine="0"/>
        <w:jc w:val="both"/>
        <w:rPr>
          <w:rFonts w:ascii="Times New Roman" w:hAnsi="Times New Roman" w:cs="Times New Roman"/>
          <w:sz w:val="28"/>
          <w:szCs w:val="28"/>
        </w:rPr>
      </w:pPr>
      <w:proofErr w:type="spellStart"/>
      <w:r>
        <w:rPr>
          <w:rFonts w:ascii="Times New Roman" w:hAnsi="Times New Roman" w:cs="Times New Roman"/>
          <w:sz w:val="28"/>
          <w:szCs w:val="28"/>
        </w:rPr>
        <w:t>цефтазидим+амикацин</w:t>
      </w:r>
      <w:proofErr w:type="spellEnd"/>
      <w:r>
        <w:rPr>
          <w:rFonts w:ascii="Times New Roman" w:hAnsi="Times New Roman" w:cs="Times New Roman"/>
          <w:sz w:val="28"/>
          <w:szCs w:val="28"/>
        </w:rPr>
        <w:t>;</w:t>
      </w:r>
      <w:r w:rsidR="007E3C7A" w:rsidRPr="00367138">
        <w:rPr>
          <w:rFonts w:ascii="Times New Roman" w:hAnsi="Times New Roman" w:cs="Times New Roman"/>
          <w:sz w:val="28"/>
          <w:szCs w:val="28"/>
        </w:rPr>
        <w:t xml:space="preserve"> </w:t>
      </w:r>
    </w:p>
    <w:p w:rsidR="009141BE" w:rsidRDefault="009141BE" w:rsidP="00423FF9">
      <w:pPr>
        <w:pStyle w:val="a6"/>
        <w:numPr>
          <w:ilvl w:val="0"/>
          <w:numId w:val="33"/>
        </w:numPr>
        <w:tabs>
          <w:tab w:val="left" w:pos="284"/>
        </w:tabs>
        <w:ind w:left="0" w:right="141" w:firstLine="0"/>
        <w:jc w:val="both"/>
        <w:rPr>
          <w:rFonts w:ascii="Times New Roman" w:hAnsi="Times New Roman" w:cs="Times New Roman"/>
          <w:sz w:val="28"/>
          <w:szCs w:val="28"/>
        </w:rPr>
      </w:pPr>
      <w:proofErr w:type="spellStart"/>
      <w:r>
        <w:rPr>
          <w:rFonts w:ascii="Times New Roman" w:hAnsi="Times New Roman" w:cs="Times New Roman"/>
          <w:sz w:val="28"/>
          <w:szCs w:val="28"/>
        </w:rPr>
        <w:t>тазоцин+амикацин</w:t>
      </w:r>
      <w:proofErr w:type="spellEnd"/>
      <w:r>
        <w:rPr>
          <w:rFonts w:ascii="Times New Roman" w:hAnsi="Times New Roman" w:cs="Times New Roman"/>
          <w:sz w:val="28"/>
          <w:szCs w:val="28"/>
        </w:rPr>
        <w:t>;</w:t>
      </w:r>
    </w:p>
    <w:p w:rsidR="009141BE" w:rsidRDefault="007E3C7A" w:rsidP="00423FF9">
      <w:pPr>
        <w:pStyle w:val="a6"/>
        <w:numPr>
          <w:ilvl w:val="0"/>
          <w:numId w:val="33"/>
        </w:numPr>
        <w:tabs>
          <w:tab w:val="left" w:pos="284"/>
        </w:tabs>
        <w:ind w:left="0" w:right="141" w:firstLine="0"/>
        <w:jc w:val="both"/>
        <w:rPr>
          <w:rFonts w:ascii="Times New Roman" w:hAnsi="Times New Roman" w:cs="Times New Roman"/>
          <w:sz w:val="28"/>
          <w:szCs w:val="28"/>
        </w:rPr>
      </w:pPr>
      <w:proofErr w:type="spellStart"/>
      <w:r w:rsidRPr="00367138">
        <w:rPr>
          <w:rFonts w:ascii="Times New Roman" w:hAnsi="Times New Roman" w:cs="Times New Roman"/>
          <w:sz w:val="28"/>
          <w:szCs w:val="28"/>
        </w:rPr>
        <w:t>цефепим+амикацин</w:t>
      </w:r>
      <w:proofErr w:type="spellEnd"/>
      <w:r w:rsidRPr="00367138">
        <w:rPr>
          <w:rFonts w:ascii="Times New Roman" w:hAnsi="Times New Roman" w:cs="Times New Roman"/>
          <w:sz w:val="28"/>
          <w:szCs w:val="28"/>
        </w:rPr>
        <w:t xml:space="preserve">; </w:t>
      </w:r>
    </w:p>
    <w:p w:rsidR="007E3C7A" w:rsidRPr="009141BE" w:rsidRDefault="007E3C7A" w:rsidP="00423FF9">
      <w:pPr>
        <w:pStyle w:val="a6"/>
        <w:numPr>
          <w:ilvl w:val="0"/>
          <w:numId w:val="33"/>
        </w:numPr>
        <w:tabs>
          <w:tab w:val="left" w:pos="284"/>
        </w:tabs>
        <w:ind w:left="0" w:right="141" w:firstLine="0"/>
        <w:jc w:val="both"/>
        <w:rPr>
          <w:rFonts w:ascii="Times New Roman" w:hAnsi="Times New Roman" w:cs="Times New Roman"/>
          <w:sz w:val="28"/>
          <w:szCs w:val="28"/>
        </w:rPr>
      </w:pPr>
      <w:proofErr w:type="spellStart"/>
      <w:r w:rsidRPr="009141BE">
        <w:rPr>
          <w:rFonts w:ascii="Times New Roman" w:hAnsi="Times New Roman" w:cs="Times New Roman"/>
          <w:sz w:val="28"/>
          <w:szCs w:val="28"/>
        </w:rPr>
        <w:t>монотерапия</w:t>
      </w:r>
      <w:proofErr w:type="spellEnd"/>
      <w:r w:rsidRPr="009141BE">
        <w:rPr>
          <w:rFonts w:ascii="Times New Roman" w:hAnsi="Times New Roman" w:cs="Times New Roman"/>
          <w:sz w:val="28"/>
          <w:szCs w:val="28"/>
        </w:rPr>
        <w:t xml:space="preserve">, учитывая высокий риск поражения слизистых и бактериемии, должна быть исключением.                  </w:t>
      </w:r>
    </w:p>
    <w:p w:rsidR="009141BE" w:rsidRDefault="007E3C7A" w:rsidP="00423FF9">
      <w:pPr>
        <w:pStyle w:val="a6"/>
        <w:numPr>
          <w:ilvl w:val="0"/>
          <w:numId w:val="32"/>
        </w:numPr>
        <w:tabs>
          <w:tab w:val="left" w:pos="284"/>
          <w:tab w:val="left" w:pos="567"/>
        </w:tabs>
        <w:ind w:left="0" w:right="141" w:firstLine="0"/>
        <w:jc w:val="both"/>
        <w:rPr>
          <w:rFonts w:ascii="Times New Roman" w:hAnsi="Times New Roman" w:cs="Times New Roman"/>
          <w:sz w:val="28"/>
          <w:szCs w:val="28"/>
        </w:rPr>
      </w:pPr>
      <w:r w:rsidRPr="00367138">
        <w:rPr>
          <w:rFonts w:ascii="Times New Roman" w:hAnsi="Times New Roman" w:cs="Times New Roman"/>
          <w:sz w:val="28"/>
          <w:szCs w:val="28"/>
        </w:rPr>
        <w:t xml:space="preserve">при выборе стартовой комбинации антибиотиков необходимо учитывать: результаты повторных бактериологических исследований в данной клинике у других пациентов; </w:t>
      </w:r>
    </w:p>
    <w:p w:rsidR="009141BE" w:rsidRDefault="007E3C7A" w:rsidP="00423FF9">
      <w:pPr>
        <w:pStyle w:val="a6"/>
        <w:numPr>
          <w:ilvl w:val="0"/>
          <w:numId w:val="34"/>
        </w:numPr>
        <w:tabs>
          <w:tab w:val="left" w:pos="284"/>
        </w:tabs>
        <w:ind w:left="0" w:right="141" w:firstLine="0"/>
        <w:jc w:val="both"/>
        <w:rPr>
          <w:rFonts w:ascii="Times New Roman" w:hAnsi="Times New Roman" w:cs="Times New Roman"/>
          <w:sz w:val="28"/>
          <w:szCs w:val="28"/>
        </w:rPr>
      </w:pPr>
      <w:r w:rsidRPr="00367138">
        <w:rPr>
          <w:rFonts w:ascii="Times New Roman" w:hAnsi="Times New Roman" w:cs="Times New Roman"/>
          <w:sz w:val="28"/>
          <w:szCs w:val="28"/>
        </w:rPr>
        <w:t>д</w:t>
      </w:r>
      <w:r w:rsidR="009141BE">
        <w:rPr>
          <w:rFonts w:ascii="Times New Roman" w:hAnsi="Times New Roman" w:cs="Times New Roman"/>
          <w:sz w:val="28"/>
          <w:szCs w:val="28"/>
        </w:rPr>
        <w:t xml:space="preserve">лительность текущей </w:t>
      </w:r>
      <w:proofErr w:type="spellStart"/>
      <w:r w:rsidR="009141BE">
        <w:rPr>
          <w:rFonts w:ascii="Times New Roman" w:hAnsi="Times New Roman" w:cs="Times New Roman"/>
          <w:sz w:val="28"/>
          <w:szCs w:val="28"/>
        </w:rPr>
        <w:t>нейтропении</w:t>
      </w:r>
      <w:proofErr w:type="spellEnd"/>
      <w:r w:rsidR="009141BE">
        <w:rPr>
          <w:rFonts w:ascii="Times New Roman" w:hAnsi="Times New Roman" w:cs="Times New Roman"/>
          <w:sz w:val="28"/>
          <w:szCs w:val="28"/>
        </w:rPr>
        <w:t>;</w:t>
      </w:r>
      <w:r w:rsidRPr="00367138">
        <w:rPr>
          <w:rFonts w:ascii="Times New Roman" w:hAnsi="Times New Roman" w:cs="Times New Roman"/>
          <w:sz w:val="28"/>
          <w:szCs w:val="28"/>
        </w:rPr>
        <w:t xml:space="preserve"> </w:t>
      </w:r>
    </w:p>
    <w:p w:rsidR="009141BE" w:rsidRDefault="007E3C7A" w:rsidP="00423FF9">
      <w:pPr>
        <w:pStyle w:val="a6"/>
        <w:numPr>
          <w:ilvl w:val="0"/>
          <w:numId w:val="34"/>
        </w:numPr>
        <w:tabs>
          <w:tab w:val="left" w:pos="284"/>
        </w:tabs>
        <w:ind w:left="0" w:right="141" w:firstLine="0"/>
        <w:jc w:val="both"/>
        <w:rPr>
          <w:rFonts w:ascii="Times New Roman" w:hAnsi="Times New Roman" w:cs="Times New Roman"/>
          <w:sz w:val="28"/>
          <w:szCs w:val="28"/>
        </w:rPr>
      </w:pPr>
      <w:r w:rsidRPr="00367138">
        <w:rPr>
          <w:rFonts w:ascii="Times New Roman" w:hAnsi="Times New Roman" w:cs="Times New Roman"/>
          <w:sz w:val="28"/>
          <w:szCs w:val="28"/>
        </w:rPr>
        <w:t>предшествующий курс химиотерапии</w:t>
      </w:r>
      <w:r w:rsidR="009141BE">
        <w:rPr>
          <w:rFonts w:ascii="Times New Roman" w:hAnsi="Times New Roman" w:cs="Times New Roman"/>
          <w:sz w:val="28"/>
          <w:szCs w:val="28"/>
        </w:rPr>
        <w:t>;</w:t>
      </w:r>
      <w:r w:rsidRPr="00367138">
        <w:rPr>
          <w:rFonts w:ascii="Times New Roman" w:hAnsi="Times New Roman" w:cs="Times New Roman"/>
          <w:sz w:val="28"/>
          <w:szCs w:val="28"/>
        </w:rPr>
        <w:t xml:space="preserve"> </w:t>
      </w:r>
    </w:p>
    <w:p w:rsidR="009141BE" w:rsidRDefault="007E3C7A" w:rsidP="00423FF9">
      <w:pPr>
        <w:pStyle w:val="a6"/>
        <w:numPr>
          <w:ilvl w:val="0"/>
          <w:numId w:val="34"/>
        </w:numPr>
        <w:tabs>
          <w:tab w:val="left" w:pos="284"/>
        </w:tabs>
        <w:ind w:left="0" w:right="141" w:firstLine="0"/>
        <w:jc w:val="both"/>
        <w:rPr>
          <w:rFonts w:ascii="Times New Roman" w:hAnsi="Times New Roman" w:cs="Times New Roman"/>
          <w:sz w:val="28"/>
          <w:szCs w:val="28"/>
        </w:rPr>
      </w:pPr>
      <w:r w:rsidRPr="00367138">
        <w:rPr>
          <w:rFonts w:ascii="Times New Roman" w:hAnsi="Times New Roman" w:cs="Times New Roman"/>
          <w:sz w:val="28"/>
          <w:szCs w:val="28"/>
        </w:rPr>
        <w:t>инфекционный анамнез больн</w:t>
      </w:r>
      <w:r w:rsidR="009141BE">
        <w:rPr>
          <w:rFonts w:ascii="Times New Roman" w:hAnsi="Times New Roman" w:cs="Times New Roman"/>
          <w:sz w:val="28"/>
          <w:szCs w:val="28"/>
        </w:rPr>
        <w:t>ого;</w:t>
      </w:r>
    </w:p>
    <w:p w:rsidR="007E3C7A" w:rsidRPr="00367138" w:rsidRDefault="007E3C7A" w:rsidP="00423FF9">
      <w:pPr>
        <w:pStyle w:val="a6"/>
        <w:numPr>
          <w:ilvl w:val="0"/>
          <w:numId w:val="34"/>
        </w:numPr>
        <w:tabs>
          <w:tab w:val="left" w:pos="284"/>
        </w:tabs>
        <w:ind w:left="0" w:right="141" w:firstLine="0"/>
        <w:jc w:val="both"/>
        <w:rPr>
          <w:rFonts w:ascii="Times New Roman" w:hAnsi="Times New Roman" w:cs="Times New Roman"/>
          <w:sz w:val="28"/>
          <w:szCs w:val="28"/>
        </w:rPr>
      </w:pPr>
      <w:r w:rsidRPr="00367138">
        <w:rPr>
          <w:rFonts w:ascii="Times New Roman" w:hAnsi="Times New Roman" w:cs="Times New Roman"/>
          <w:sz w:val="28"/>
          <w:szCs w:val="28"/>
        </w:rPr>
        <w:t>предшествующие курсы антибиотиков и их эффективность</w:t>
      </w:r>
      <w:r w:rsidR="009141BE">
        <w:rPr>
          <w:rFonts w:ascii="Times New Roman" w:hAnsi="Times New Roman" w:cs="Times New Roman"/>
          <w:sz w:val="28"/>
          <w:szCs w:val="28"/>
        </w:rPr>
        <w:t>.</w:t>
      </w:r>
    </w:p>
    <w:p w:rsidR="007E3C7A" w:rsidRPr="00367138" w:rsidRDefault="007E3C7A" w:rsidP="00423FF9">
      <w:pPr>
        <w:pStyle w:val="a6"/>
        <w:numPr>
          <w:ilvl w:val="0"/>
          <w:numId w:val="32"/>
        </w:numPr>
        <w:tabs>
          <w:tab w:val="left" w:pos="284"/>
          <w:tab w:val="left" w:pos="567"/>
        </w:tabs>
        <w:ind w:left="0" w:right="141" w:firstLine="0"/>
        <w:jc w:val="both"/>
        <w:rPr>
          <w:rFonts w:ascii="Times New Roman" w:hAnsi="Times New Roman" w:cs="Times New Roman"/>
          <w:sz w:val="28"/>
          <w:szCs w:val="28"/>
        </w:rPr>
      </w:pPr>
      <w:r w:rsidRPr="00367138">
        <w:rPr>
          <w:rFonts w:ascii="Times New Roman" w:hAnsi="Times New Roman" w:cs="Times New Roman"/>
          <w:sz w:val="28"/>
          <w:szCs w:val="28"/>
        </w:rPr>
        <w:t xml:space="preserve">наряду с появлением лихорадки все остальные клинические данные: артериальная гипотензия, нестабильная гемодинамика </w:t>
      </w:r>
      <w:r w:rsidRPr="00367138">
        <w:rPr>
          <w:rFonts w:ascii="Times New Roman" w:hAnsi="Times New Roman" w:cs="Times New Roman"/>
          <w:sz w:val="28"/>
          <w:szCs w:val="28"/>
        </w:rPr>
        <w:sym w:font="Symbol" w:char="F0AE"/>
      </w:r>
      <w:r w:rsidRPr="00367138">
        <w:rPr>
          <w:rFonts w:ascii="Times New Roman" w:hAnsi="Times New Roman" w:cs="Times New Roman"/>
          <w:sz w:val="28"/>
          <w:szCs w:val="28"/>
        </w:rPr>
        <w:t xml:space="preserve"> немедленно </w:t>
      </w:r>
      <w:r w:rsidRPr="00367138">
        <w:rPr>
          <w:rFonts w:ascii="Times New Roman" w:hAnsi="Times New Roman" w:cs="Times New Roman"/>
          <w:sz w:val="28"/>
          <w:szCs w:val="28"/>
          <w:lang w:val="kk-KZ"/>
        </w:rPr>
        <w:t xml:space="preserve">карбопенемы </w:t>
      </w:r>
      <w:r w:rsidRPr="00367138">
        <w:rPr>
          <w:rFonts w:ascii="Times New Roman" w:hAnsi="Times New Roman" w:cs="Times New Roman"/>
          <w:sz w:val="28"/>
          <w:szCs w:val="28"/>
        </w:rPr>
        <w:t>(</w:t>
      </w:r>
      <w:proofErr w:type="spellStart"/>
      <w:r w:rsidRPr="00367138">
        <w:rPr>
          <w:rFonts w:ascii="Times New Roman" w:hAnsi="Times New Roman" w:cs="Times New Roman"/>
          <w:sz w:val="28"/>
          <w:szCs w:val="28"/>
        </w:rPr>
        <w:t>меропенем</w:t>
      </w:r>
      <w:proofErr w:type="spellEnd"/>
      <w:r w:rsidRPr="00367138">
        <w:rPr>
          <w:rFonts w:ascii="Times New Roman" w:hAnsi="Times New Roman" w:cs="Times New Roman"/>
          <w:sz w:val="28"/>
          <w:szCs w:val="28"/>
        </w:rPr>
        <w:t xml:space="preserve"> (или </w:t>
      </w:r>
      <w:proofErr w:type="spellStart"/>
      <w:r w:rsidRPr="00367138">
        <w:rPr>
          <w:rFonts w:ascii="Times New Roman" w:hAnsi="Times New Roman" w:cs="Times New Roman"/>
          <w:sz w:val="28"/>
          <w:szCs w:val="28"/>
        </w:rPr>
        <w:t>имипенем</w:t>
      </w:r>
      <w:proofErr w:type="spellEnd"/>
      <w:r w:rsidRPr="00367138">
        <w:rPr>
          <w:rFonts w:ascii="Times New Roman" w:hAnsi="Times New Roman" w:cs="Times New Roman"/>
          <w:sz w:val="28"/>
          <w:szCs w:val="28"/>
        </w:rPr>
        <w:t>/</w:t>
      </w:r>
      <w:proofErr w:type="spellStart"/>
      <w:r w:rsidRPr="00367138">
        <w:rPr>
          <w:rFonts w:ascii="Times New Roman" w:hAnsi="Times New Roman" w:cs="Times New Roman"/>
          <w:sz w:val="28"/>
          <w:szCs w:val="28"/>
        </w:rPr>
        <w:t>циластатин</w:t>
      </w:r>
      <w:proofErr w:type="spellEnd"/>
      <w:r w:rsidRPr="00367138">
        <w:rPr>
          <w:rFonts w:ascii="Times New Roman" w:hAnsi="Times New Roman" w:cs="Times New Roman"/>
          <w:sz w:val="28"/>
          <w:szCs w:val="28"/>
        </w:rPr>
        <w:t>)) +</w:t>
      </w:r>
      <w:proofErr w:type="spellStart"/>
      <w:r w:rsidRPr="00367138">
        <w:rPr>
          <w:rFonts w:ascii="Times New Roman" w:hAnsi="Times New Roman" w:cs="Times New Roman"/>
          <w:sz w:val="28"/>
          <w:szCs w:val="28"/>
        </w:rPr>
        <w:t>аминогликозид</w:t>
      </w:r>
      <w:proofErr w:type="spellEnd"/>
      <w:r w:rsidRPr="00367138">
        <w:rPr>
          <w:rFonts w:ascii="Times New Roman" w:hAnsi="Times New Roman" w:cs="Times New Roman"/>
          <w:sz w:val="28"/>
          <w:szCs w:val="28"/>
        </w:rPr>
        <w:t xml:space="preserve"> (</w:t>
      </w:r>
      <w:proofErr w:type="spellStart"/>
      <w:r w:rsidRPr="00367138">
        <w:rPr>
          <w:rFonts w:ascii="Times New Roman" w:hAnsi="Times New Roman" w:cs="Times New Roman"/>
          <w:sz w:val="28"/>
          <w:szCs w:val="28"/>
        </w:rPr>
        <w:t>амикацин</w:t>
      </w:r>
      <w:proofErr w:type="spellEnd"/>
      <w:r w:rsidRPr="00367138">
        <w:rPr>
          <w:rFonts w:ascii="Times New Roman" w:hAnsi="Times New Roman" w:cs="Times New Roman"/>
          <w:sz w:val="28"/>
          <w:szCs w:val="28"/>
        </w:rPr>
        <w:t>) +</w:t>
      </w:r>
      <w:proofErr w:type="spellStart"/>
      <w:r w:rsidRPr="00367138">
        <w:rPr>
          <w:rFonts w:ascii="Times New Roman" w:hAnsi="Times New Roman" w:cs="Times New Roman"/>
          <w:sz w:val="28"/>
          <w:szCs w:val="28"/>
        </w:rPr>
        <w:t>ванкомицин</w:t>
      </w:r>
      <w:proofErr w:type="spellEnd"/>
      <w:r w:rsidRPr="00367138">
        <w:rPr>
          <w:rFonts w:ascii="Times New Roman" w:hAnsi="Times New Roman" w:cs="Times New Roman"/>
          <w:sz w:val="28"/>
          <w:szCs w:val="28"/>
        </w:rPr>
        <w:t>.</w:t>
      </w:r>
    </w:p>
    <w:p w:rsidR="007E3C7A" w:rsidRPr="00367138" w:rsidRDefault="007E3C7A" w:rsidP="00423FF9">
      <w:pPr>
        <w:pStyle w:val="a6"/>
        <w:numPr>
          <w:ilvl w:val="0"/>
          <w:numId w:val="32"/>
        </w:numPr>
        <w:tabs>
          <w:tab w:val="left" w:pos="284"/>
          <w:tab w:val="left" w:pos="567"/>
        </w:tabs>
        <w:ind w:left="0" w:right="141" w:firstLine="0"/>
        <w:jc w:val="both"/>
        <w:rPr>
          <w:rFonts w:ascii="Times New Roman" w:hAnsi="Times New Roman" w:cs="Times New Roman"/>
          <w:sz w:val="28"/>
          <w:szCs w:val="28"/>
        </w:rPr>
      </w:pPr>
      <w:r w:rsidRPr="00367138">
        <w:rPr>
          <w:rFonts w:ascii="Times New Roman" w:hAnsi="Times New Roman" w:cs="Times New Roman"/>
          <w:sz w:val="28"/>
          <w:szCs w:val="28"/>
        </w:rPr>
        <w:t xml:space="preserve">длительно стоящий ЦВК и  лихорадка после его промывания и/или не просто лихорадка, а потрясающие ознобы </w:t>
      </w:r>
      <w:r w:rsidRPr="00367138">
        <w:rPr>
          <w:rFonts w:ascii="Times New Roman" w:hAnsi="Times New Roman" w:cs="Times New Roman"/>
          <w:sz w:val="28"/>
          <w:szCs w:val="28"/>
        </w:rPr>
        <w:sym w:font="Symbol" w:char="F0AE"/>
      </w:r>
      <w:proofErr w:type="spellStart"/>
      <w:r w:rsidRPr="00367138">
        <w:rPr>
          <w:rFonts w:ascii="Times New Roman" w:hAnsi="Times New Roman" w:cs="Times New Roman"/>
          <w:sz w:val="28"/>
          <w:szCs w:val="28"/>
        </w:rPr>
        <w:t>ванкомицин</w:t>
      </w:r>
      <w:proofErr w:type="spellEnd"/>
      <w:r w:rsidRPr="00367138">
        <w:rPr>
          <w:rFonts w:ascii="Times New Roman" w:hAnsi="Times New Roman" w:cs="Times New Roman"/>
          <w:sz w:val="28"/>
          <w:szCs w:val="28"/>
        </w:rPr>
        <w:t xml:space="preserve"> уже в стартовой комбинации; </w:t>
      </w:r>
    </w:p>
    <w:p w:rsidR="007E3C7A" w:rsidRPr="00367138" w:rsidRDefault="007E3C7A" w:rsidP="00423FF9">
      <w:pPr>
        <w:pStyle w:val="a6"/>
        <w:numPr>
          <w:ilvl w:val="0"/>
          <w:numId w:val="32"/>
        </w:numPr>
        <w:tabs>
          <w:tab w:val="left" w:pos="284"/>
          <w:tab w:val="left" w:pos="567"/>
        </w:tabs>
        <w:ind w:left="0" w:right="141" w:firstLine="0"/>
        <w:jc w:val="both"/>
        <w:rPr>
          <w:rFonts w:ascii="Times New Roman" w:hAnsi="Times New Roman" w:cs="Times New Roman"/>
          <w:sz w:val="28"/>
          <w:szCs w:val="28"/>
        </w:rPr>
      </w:pPr>
      <w:r w:rsidRPr="00367138">
        <w:rPr>
          <w:rFonts w:ascii="Times New Roman" w:hAnsi="Times New Roman" w:cs="Times New Roman"/>
          <w:sz w:val="28"/>
          <w:szCs w:val="28"/>
        </w:rPr>
        <w:t>клиника энтероколита с диареей</w:t>
      </w:r>
      <w:r w:rsidR="00435A54">
        <w:rPr>
          <w:rFonts w:ascii="Times New Roman" w:hAnsi="Times New Roman" w:cs="Times New Roman"/>
          <w:sz w:val="28"/>
          <w:szCs w:val="28"/>
        </w:rPr>
        <w:t xml:space="preserve"> -</w:t>
      </w:r>
      <w:r w:rsidRPr="00367138">
        <w:rPr>
          <w:rFonts w:ascii="Times New Roman" w:hAnsi="Times New Roman" w:cs="Times New Roman"/>
          <w:sz w:val="28"/>
          <w:szCs w:val="28"/>
        </w:rPr>
        <w:t xml:space="preserve"> инициальн</w:t>
      </w:r>
      <w:r w:rsidR="00435A54">
        <w:rPr>
          <w:rFonts w:ascii="Times New Roman" w:hAnsi="Times New Roman" w:cs="Times New Roman"/>
          <w:sz w:val="28"/>
          <w:szCs w:val="28"/>
        </w:rPr>
        <w:t>ая</w:t>
      </w:r>
      <w:r w:rsidRPr="00367138">
        <w:rPr>
          <w:rFonts w:ascii="Times New Roman" w:hAnsi="Times New Roman" w:cs="Times New Roman"/>
          <w:sz w:val="28"/>
          <w:szCs w:val="28"/>
        </w:rPr>
        <w:t xml:space="preserve"> комбинаци</w:t>
      </w:r>
      <w:r w:rsidR="00435A54">
        <w:rPr>
          <w:rFonts w:ascii="Times New Roman" w:hAnsi="Times New Roman" w:cs="Times New Roman"/>
          <w:sz w:val="28"/>
          <w:szCs w:val="28"/>
        </w:rPr>
        <w:t>я</w:t>
      </w:r>
      <w:r w:rsidRPr="00367138">
        <w:rPr>
          <w:rFonts w:ascii="Times New Roman" w:hAnsi="Times New Roman" w:cs="Times New Roman"/>
          <w:sz w:val="28"/>
          <w:szCs w:val="28"/>
        </w:rPr>
        <w:t xml:space="preserve"> – </w:t>
      </w:r>
      <w:proofErr w:type="spellStart"/>
      <w:r w:rsidRPr="00367138">
        <w:rPr>
          <w:rFonts w:ascii="Times New Roman" w:hAnsi="Times New Roman" w:cs="Times New Roman"/>
          <w:sz w:val="28"/>
          <w:szCs w:val="28"/>
        </w:rPr>
        <w:t>ванкомицин</w:t>
      </w:r>
      <w:proofErr w:type="spellEnd"/>
      <w:r w:rsidRPr="00367138">
        <w:rPr>
          <w:rFonts w:ascii="Times New Roman" w:hAnsi="Times New Roman" w:cs="Times New Roman"/>
          <w:sz w:val="28"/>
          <w:szCs w:val="28"/>
        </w:rPr>
        <w:t xml:space="preserve"> </w:t>
      </w:r>
      <w:r w:rsidR="0028092D">
        <w:rPr>
          <w:rFonts w:ascii="Times New Roman" w:hAnsi="Times New Roman" w:cs="Times New Roman"/>
          <w:sz w:val="28"/>
          <w:szCs w:val="28"/>
        </w:rPr>
        <w:t>внутрь</w:t>
      </w:r>
      <w:r w:rsidRPr="00367138">
        <w:rPr>
          <w:rFonts w:ascii="Times New Roman" w:hAnsi="Times New Roman" w:cs="Times New Roman"/>
          <w:sz w:val="28"/>
          <w:szCs w:val="28"/>
        </w:rPr>
        <w:t xml:space="preserve">  20 мг/кг в сутки.  </w:t>
      </w:r>
      <w:r w:rsidR="00435A54">
        <w:rPr>
          <w:rFonts w:ascii="Times New Roman" w:hAnsi="Times New Roman" w:cs="Times New Roman"/>
          <w:sz w:val="28"/>
          <w:szCs w:val="28"/>
        </w:rPr>
        <w:t xml:space="preserve">При необходимости </w:t>
      </w:r>
      <w:r w:rsidRPr="00367138">
        <w:rPr>
          <w:rFonts w:ascii="Times New Roman" w:hAnsi="Times New Roman" w:cs="Times New Roman"/>
          <w:sz w:val="28"/>
          <w:szCs w:val="28"/>
        </w:rPr>
        <w:t xml:space="preserve">назначение </w:t>
      </w:r>
      <w:proofErr w:type="spellStart"/>
      <w:r w:rsidRPr="00367138">
        <w:rPr>
          <w:rFonts w:ascii="Times New Roman" w:hAnsi="Times New Roman" w:cs="Times New Roman"/>
          <w:sz w:val="28"/>
          <w:szCs w:val="28"/>
        </w:rPr>
        <w:t>метронидазола</w:t>
      </w:r>
      <w:proofErr w:type="spellEnd"/>
      <w:r w:rsidRPr="00367138">
        <w:rPr>
          <w:rFonts w:ascii="Times New Roman" w:hAnsi="Times New Roman" w:cs="Times New Roman"/>
          <w:sz w:val="28"/>
          <w:szCs w:val="28"/>
        </w:rPr>
        <w:t xml:space="preserve"> (</w:t>
      </w:r>
      <w:r w:rsidR="0028092D">
        <w:rPr>
          <w:rFonts w:ascii="Times New Roman" w:hAnsi="Times New Roman" w:cs="Times New Roman"/>
          <w:sz w:val="28"/>
          <w:szCs w:val="28"/>
        </w:rPr>
        <w:t>внутрь</w:t>
      </w:r>
      <w:r w:rsidRPr="00367138">
        <w:rPr>
          <w:rFonts w:ascii="Times New Roman" w:hAnsi="Times New Roman" w:cs="Times New Roman"/>
          <w:sz w:val="28"/>
          <w:szCs w:val="28"/>
        </w:rPr>
        <w:t xml:space="preserve"> и/или в/в)</w:t>
      </w:r>
    </w:p>
    <w:p w:rsidR="007E3C7A" w:rsidRPr="00367138" w:rsidRDefault="00435A54" w:rsidP="00423FF9">
      <w:pPr>
        <w:pStyle w:val="a6"/>
        <w:numPr>
          <w:ilvl w:val="0"/>
          <w:numId w:val="32"/>
        </w:numPr>
        <w:tabs>
          <w:tab w:val="left" w:pos="284"/>
          <w:tab w:val="left" w:pos="567"/>
        </w:tabs>
        <w:ind w:left="0" w:right="141" w:firstLine="0"/>
        <w:jc w:val="both"/>
        <w:rPr>
          <w:rFonts w:ascii="Times New Roman" w:hAnsi="Times New Roman" w:cs="Times New Roman"/>
          <w:sz w:val="28"/>
          <w:szCs w:val="28"/>
        </w:rPr>
      </w:pPr>
      <w:r>
        <w:rPr>
          <w:rFonts w:ascii="Times New Roman" w:hAnsi="Times New Roman" w:cs="Times New Roman"/>
          <w:sz w:val="28"/>
          <w:szCs w:val="28"/>
        </w:rPr>
        <w:t xml:space="preserve">при </w:t>
      </w:r>
      <w:r w:rsidR="007E3C7A" w:rsidRPr="00367138">
        <w:rPr>
          <w:rFonts w:ascii="Times New Roman" w:hAnsi="Times New Roman" w:cs="Times New Roman"/>
          <w:sz w:val="28"/>
          <w:szCs w:val="28"/>
        </w:rPr>
        <w:t>тяжел</w:t>
      </w:r>
      <w:r>
        <w:rPr>
          <w:rFonts w:ascii="Times New Roman" w:hAnsi="Times New Roman" w:cs="Times New Roman"/>
          <w:sz w:val="28"/>
          <w:szCs w:val="28"/>
        </w:rPr>
        <w:t>ом</w:t>
      </w:r>
      <w:r w:rsidR="007E3C7A" w:rsidRPr="00367138">
        <w:rPr>
          <w:rFonts w:ascii="Times New Roman" w:hAnsi="Times New Roman" w:cs="Times New Roman"/>
          <w:sz w:val="28"/>
          <w:szCs w:val="28"/>
        </w:rPr>
        <w:t xml:space="preserve"> стоматит</w:t>
      </w:r>
      <w:r>
        <w:rPr>
          <w:rFonts w:ascii="Times New Roman" w:hAnsi="Times New Roman" w:cs="Times New Roman"/>
          <w:sz w:val="28"/>
          <w:szCs w:val="28"/>
        </w:rPr>
        <w:t>е</w:t>
      </w:r>
      <w:r w:rsidR="007E3C7A" w:rsidRPr="00367138">
        <w:rPr>
          <w:rFonts w:ascii="Times New Roman" w:hAnsi="Times New Roman" w:cs="Times New Roman"/>
          <w:sz w:val="28"/>
          <w:szCs w:val="28"/>
        </w:rPr>
        <w:t xml:space="preserve"> с воспалительными изменениями дёсен </w:t>
      </w:r>
      <w:r w:rsidR="007E3C7A" w:rsidRPr="00367138">
        <w:rPr>
          <w:rFonts w:ascii="Times New Roman" w:hAnsi="Times New Roman" w:cs="Times New Roman"/>
          <w:sz w:val="28"/>
          <w:szCs w:val="28"/>
        </w:rPr>
        <w:sym w:font="Symbol" w:char="F0AE"/>
      </w:r>
      <w:r w:rsidR="007E3C7A" w:rsidRPr="00367138">
        <w:rPr>
          <w:rFonts w:ascii="Times New Roman" w:hAnsi="Times New Roman" w:cs="Times New Roman"/>
          <w:sz w:val="28"/>
          <w:szCs w:val="28"/>
        </w:rPr>
        <w:t xml:space="preserve"> пенициллин, </w:t>
      </w:r>
      <w:proofErr w:type="spellStart"/>
      <w:r w:rsidR="007E3C7A" w:rsidRPr="00367138">
        <w:rPr>
          <w:rFonts w:ascii="Times New Roman" w:hAnsi="Times New Roman" w:cs="Times New Roman"/>
          <w:sz w:val="28"/>
          <w:szCs w:val="28"/>
        </w:rPr>
        <w:t>клиндамицин</w:t>
      </w:r>
      <w:proofErr w:type="spellEnd"/>
      <w:r w:rsidR="007E3C7A" w:rsidRPr="00367138">
        <w:rPr>
          <w:rFonts w:ascii="Times New Roman" w:hAnsi="Times New Roman" w:cs="Times New Roman"/>
          <w:sz w:val="28"/>
          <w:szCs w:val="28"/>
        </w:rPr>
        <w:t xml:space="preserve"> в сочетании с бета-лактамом или </w:t>
      </w:r>
      <w:proofErr w:type="spellStart"/>
      <w:r w:rsidR="007E3C7A" w:rsidRPr="00367138">
        <w:rPr>
          <w:rFonts w:ascii="Times New Roman" w:hAnsi="Times New Roman" w:cs="Times New Roman"/>
          <w:sz w:val="28"/>
          <w:szCs w:val="28"/>
        </w:rPr>
        <w:t>меропенем</w:t>
      </w:r>
      <w:proofErr w:type="spellEnd"/>
      <w:r w:rsidR="007E3C7A" w:rsidRPr="00367138">
        <w:rPr>
          <w:rFonts w:ascii="Times New Roman" w:hAnsi="Times New Roman" w:cs="Times New Roman"/>
          <w:sz w:val="28"/>
          <w:szCs w:val="28"/>
        </w:rPr>
        <w:t xml:space="preserve"> (</w:t>
      </w:r>
      <w:proofErr w:type="spellStart"/>
      <w:r w:rsidR="007E3C7A" w:rsidRPr="00367138">
        <w:rPr>
          <w:rFonts w:ascii="Times New Roman" w:hAnsi="Times New Roman" w:cs="Times New Roman"/>
          <w:sz w:val="28"/>
          <w:szCs w:val="28"/>
        </w:rPr>
        <w:t>имипенем</w:t>
      </w:r>
      <w:proofErr w:type="spellEnd"/>
      <w:r w:rsidR="007E3C7A" w:rsidRPr="00367138">
        <w:rPr>
          <w:rFonts w:ascii="Times New Roman" w:hAnsi="Times New Roman" w:cs="Times New Roman"/>
          <w:sz w:val="28"/>
          <w:szCs w:val="28"/>
        </w:rPr>
        <w:t xml:space="preserve">) </w:t>
      </w:r>
    </w:p>
    <w:p w:rsidR="007E3C7A" w:rsidRPr="00367138" w:rsidRDefault="007E3C7A" w:rsidP="00423FF9">
      <w:pPr>
        <w:pStyle w:val="a6"/>
        <w:numPr>
          <w:ilvl w:val="0"/>
          <w:numId w:val="32"/>
        </w:numPr>
        <w:tabs>
          <w:tab w:val="left" w:pos="284"/>
          <w:tab w:val="left" w:pos="567"/>
        </w:tabs>
        <w:ind w:left="0" w:right="141" w:firstLine="0"/>
        <w:jc w:val="both"/>
        <w:rPr>
          <w:rFonts w:ascii="Times New Roman" w:hAnsi="Times New Roman" w:cs="Times New Roman"/>
          <w:sz w:val="28"/>
          <w:szCs w:val="28"/>
        </w:rPr>
      </w:pPr>
      <w:r w:rsidRPr="00367138">
        <w:rPr>
          <w:rFonts w:ascii="Times New Roman" w:hAnsi="Times New Roman" w:cs="Times New Roman"/>
          <w:sz w:val="28"/>
          <w:szCs w:val="28"/>
        </w:rPr>
        <w:lastRenderedPageBreak/>
        <w:t xml:space="preserve">характерная сыпь и/или наличие друз грибов в моче и/или характерные очаги в печени и селезёнке при </w:t>
      </w:r>
      <w:proofErr w:type="spellStart"/>
      <w:r w:rsidRPr="00367138">
        <w:rPr>
          <w:rFonts w:ascii="Times New Roman" w:hAnsi="Times New Roman" w:cs="Times New Roman"/>
          <w:sz w:val="28"/>
          <w:szCs w:val="28"/>
        </w:rPr>
        <w:t>сонографии</w:t>
      </w:r>
      <w:proofErr w:type="spellEnd"/>
      <w:r w:rsidR="00435A54">
        <w:rPr>
          <w:rFonts w:ascii="Times New Roman" w:hAnsi="Times New Roman" w:cs="Times New Roman"/>
          <w:sz w:val="28"/>
          <w:szCs w:val="28"/>
        </w:rPr>
        <w:t xml:space="preserve"> </w:t>
      </w:r>
      <w:r w:rsidRPr="00367138">
        <w:rPr>
          <w:rFonts w:ascii="Times New Roman" w:hAnsi="Times New Roman" w:cs="Times New Roman"/>
          <w:sz w:val="28"/>
          <w:szCs w:val="28"/>
        </w:rPr>
        <w:sym w:font="Symbol" w:char="F0AE"/>
      </w:r>
      <w:r w:rsidR="00435A54">
        <w:rPr>
          <w:rFonts w:ascii="Times New Roman" w:hAnsi="Times New Roman" w:cs="Times New Roman"/>
          <w:sz w:val="28"/>
          <w:szCs w:val="28"/>
        </w:rPr>
        <w:t xml:space="preserve"> </w:t>
      </w:r>
      <w:proofErr w:type="spellStart"/>
      <w:r w:rsidRPr="00367138">
        <w:rPr>
          <w:rFonts w:ascii="Times New Roman" w:hAnsi="Times New Roman" w:cs="Times New Roman"/>
          <w:sz w:val="28"/>
          <w:szCs w:val="28"/>
        </w:rPr>
        <w:t>амфотерицин</w:t>
      </w:r>
      <w:proofErr w:type="spellEnd"/>
      <w:r w:rsidRPr="00367138">
        <w:rPr>
          <w:rFonts w:ascii="Times New Roman" w:hAnsi="Times New Roman" w:cs="Times New Roman"/>
          <w:sz w:val="28"/>
          <w:szCs w:val="28"/>
        </w:rPr>
        <w:t xml:space="preserve"> (</w:t>
      </w:r>
      <w:proofErr w:type="spellStart"/>
      <w:r w:rsidRPr="00367138">
        <w:rPr>
          <w:rFonts w:ascii="Times New Roman" w:hAnsi="Times New Roman" w:cs="Times New Roman"/>
          <w:sz w:val="28"/>
          <w:szCs w:val="28"/>
        </w:rPr>
        <w:t>фунгизон</w:t>
      </w:r>
      <w:proofErr w:type="spellEnd"/>
      <w:r w:rsidRPr="00367138">
        <w:rPr>
          <w:rFonts w:ascii="Times New Roman" w:hAnsi="Times New Roman" w:cs="Times New Roman"/>
          <w:sz w:val="28"/>
          <w:szCs w:val="28"/>
        </w:rPr>
        <w:t xml:space="preserve">), </w:t>
      </w:r>
      <w:proofErr w:type="spellStart"/>
      <w:r w:rsidRPr="00367138">
        <w:rPr>
          <w:rFonts w:ascii="Times New Roman" w:hAnsi="Times New Roman" w:cs="Times New Roman"/>
          <w:sz w:val="28"/>
          <w:szCs w:val="28"/>
        </w:rPr>
        <w:t>вориконазол</w:t>
      </w:r>
      <w:proofErr w:type="spellEnd"/>
      <w:r w:rsidRPr="00367138">
        <w:rPr>
          <w:rFonts w:ascii="Times New Roman" w:hAnsi="Times New Roman" w:cs="Times New Roman"/>
          <w:sz w:val="28"/>
          <w:szCs w:val="28"/>
        </w:rPr>
        <w:t xml:space="preserve">, </w:t>
      </w:r>
      <w:proofErr w:type="spellStart"/>
      <w:r w:rsidRPr="00367138">
        <w:rPr>
          <w:rFonts w:ascii="Times New Roman" w:hAnsi="Times New Roman" w:cs="Times New Roman"/>
          <w:sz w:val="28"/>
          <w:szCs w:val="28"/>
        </w:rPr>
        <w:t>кансидас</w:t>
      </w:r>
      <w:proofErr w:type="spellEnd"/>
      <w:r w:rsidRPr="00367138">
        <w:rPr>
          <w:rFonts w:ascii="Times New Roman" w:hAnsi="Times New Roman" w:cs="Times New Roman"/>
          <w:sz w:val="28"/>
          <w:szCs w:val="28"/>
        </w:rPr>
        <w:t xml:space="preserve">; </w:t>
      </w:r>
    </w:p>
    <w:p w:rsidR="007E3C7A" w:rsidRPr="00367138" w:rsidRDefault="00321A4F" w:rsidP="00423FF9">
      <w:pPr>
        <w:pStyle w:val="a6"/>
        <w:numPr>
          <w:ilvl w:val="0"/>
          <w:numId w:val="32"/>
        </w:numPr>
        <w:tabs>
          <w:tab w:val="left" w:pos="284"/>
          <w:tab w:val="left" w:pos="567"/>
        </w:tabs>
        <w:ind w:left="0" w:right="141" w:firstLine="0"/>
        <w:jc w:val="both"/>
        <w:rPr>
          <w:rFonts w:ascii="Times New Roman" w:hAnsi="Times New Roman" w:cs="Times New Roman"/>
          <w:sz w:val="28"/>
          <w:szCs w:val="28"/>
        </w:rPr>
      </w:pPr>
      <w:r>
        <w:rPr>
          <w:rFonts w:ascii="Times New Roman" w:hAnsi="Times New Roman" w:cs="Times New Roman"/>
          <w:sz w:val="28"/>
          <w:szCs w:val="28"/>
        </w:rPr>
        <w:t>п</w:t>
      </w:r>
      <w:r w:rsidR="007E3C7A" w:rsidRPr="00367138">
        <w:rPr>
          <w:rFonts w:ascii="Times New Roman" w:hAnsi="Times New Roman" w:cs="Times New Roman"/>
          <w:sz w:val="28"/>
          <w:szCs w:val="28"/>
        </w:rPr>
        <w:t xml:space="preserve">ри инфекции мягких тканей (кроме промежности) рассмотреть вопрос о назначении </w:t>
      </w:r>
      <w:proofErr w:type="spellStart"/>
      <w:r w:rsidR="007E3C7A" w:rsidRPr="00367138">
        <w:rPr>
          <w:rFonts w:ascii="Times New Roman" w:hAnsi="Times New Roman" w:cs="Times New Roman"/>
          <w:sz w:val="28"/>
          <w:szCs w:val="28"/>
        </w:rPr>
        <w:t>линезолида</w:t>
      </w:r>
      <w:proofErr w:type="spellEnd"/>
      <w:r w:rsidR="007E3C7A" w:rsidRPr="00367138">
        <w:rPr>
          <w:rFonts w:ascii="Times New Roman" w:hAnsi="Times New Roman" w:cs="Times New Roman"/>
          <w:sz w:val="28"/>
          <w:szCs w:val="28"/>
        </w:rPr>
        <w:t xml:space="preserve"> (</w:t>
      </w:r>
      <w:proofErr w:type="spellStart"/>
      <w:r w:rsidR="007E3C7A" w:rsidRPr="00367138">
        <w:rPr>
          <w:rFonts w:ascii="Times New Roman" w:hAnsi="Times New Roman" w:cs="Times New Roman"/>
          <w:sz w:val="28"/>
          <w:szCs w:val="28"/>
        </w:rPr>
        <w:t>Зивокс</w:t>
      </w:r>
      <w:proofErr w:type="spellEnd"/>
      <w:r w:rsidR="007E3C7A" w:rsidRPr="00367138">
        <w:rPr>
          <w:rFonts w:ascii="Times New Roman" w:hAnsi="Times New Roman" w:cs="Times New Roman"/>
          <w:sz w:val="28"/>
          <w:szCs w:val="28"/>
        </w:rPr>
        <w:t>)</w:t>
      </w:r>
      <w:r>
        <w:rPr>
          <w:rFonts w:ascii="Times New Roman" w:hAnsi="Times New Roman" w:cs="Times New Roman"/>
          <w:sz w:val="28"/>
          <w:szCs w:val="28"/>
        </w:rPr>
        <w:t>;</w:t>
      </w:r>
    </w:p>
    <w:p w:rsidR="007E3C7A" w:rsidRPr="00367138" w:rsidRDefault="007E3C7A" w:rsidP="001144DD">
      <w:pPr>
        <w:pStyle w:val="a6"/>
        <w:ind w:right="141" w:firstLine="360"/>
        <w:jc w:val="both"/>
        <w:rPr>
          <w:rFonts w:ascii="Times New Roman" w:hAnsi="Times New Roman" w:cs="Times New Roman"/>
          <w:sz w:val="28"/>
          <w:szCs w:val="28"/>
        </w:rPr>
      </w:pPr>
      <w:r w:rsidRPr="00367138">
        <w:rPr>
          <w:rFonts w:ascii="Times New Roman" w:hAnsi="Times New Roman" w:cs="Times New Roman"/>
          <w:sz w:val="28"/>
          <w:szCs w:val="28"/>
        </w:rPr>
        <w:t>Смена антибиотиков с учетом чувствительности выделенной флоры</w:t>
      </w:r>
      <w:r w:rsidR="00321A4F">
        <w:rPr>
          <w:rFonts w:ascii="Times New Roman" w:hAnsi="Times New Roman" w:cs="Times New Roman"/>
          <w:sz w:val="28"/>
          <w:szCs w:val="28"/>
        </w:rPr>
        <w:t>.</w:t>
      </w:r>
    </w:p>
    <w:p w:rsidR="007E3C7A" w:rsidRPr="00367138" w:rsidRDefault="007E3C7A" w:rsidP="001144DD">
      <w:pPr>
        <w:pStyle w:val="a6"/>
        <w:ind w:right="141" w:firstLine="360"/>
        <w:jc w:val="both"/>
        <w:rPr>
          <w:rFonts w:ascii="Times New Roman" w:hAnsi="Times New Roman" w:cs="Times New Roman"/>
          <w:sz w:val="28"/>
          <w:szCs w:val="28"/>
        </w:rPr>
      </w:pPr>
      <w:r w:rsidRPr="00367138">
        <w:rPr>
          <w:rFonts w:ascii="Times New Roman" w:hAnsi="Times New Roman" w:cs="Times New Roman"/>
          <w:sz w:val="28"/>
          <w:szCs w:val="28"/>
        </w:rPr>
        <w:t xml:space="preserve">Адекватная </w:t>
      </w:r>
      <w:proofErr w:type="spellStart"/>
      <w:r w:rsidRPr="00367138">
        <w:rPr>
          <w:rFonts w:ascii="Times New Roman" w:hAnsi="Times New Roman" w:cs="Times New Roman"/>
          <w:sz w:val="28"/>
          <w:szCs w:val="28"/>
        </w:rPr>
        <w:t>инфузионная</w:t>
      </w:r>
      <w:proofErr w:type="spellEnd"/>
      <w:r w:rsidRPr="00367138">
        <w:rPr>
          <w:rFonts w:ascii="Times New Roman" w:hAnsi="Times New Roman" w:cs="Times New Roman"/>
          <w:sz w:val="28"/>
          <w:szCs w:val="28"/>
        </w:rPr>
        <w:t xml:space="preserve"> терапия с коррекцией электролитов и альбумина,   заместительная терапия. </w:t>
      </w:r>
    </w:p>
    <w:p w:rsidR="007E3C7A" w:rsidRPr="00367138" w:rsidRDefault="007E3C7A" w:rsidP="001144DD">
      <w:pPr>
        <w:pStyle w:val="a6"/>
        <w:ind w:right="141" w:firstLine="360"/>
        <w:jc w:val="both"/>
        <w:rPr>
          <w:rFonts w:ascii="Times New Roman" w:hAnsi="Times New Roman" w:cs="Times New Roman"/>
          <w:sz w:val="28"/>
          <w:szCs w:val="28"/>
        </w:rPr>
      </w:pPr>
      <w:r w:rsidRPr="00367138">
        <w:rPr>
          <w:rFonts w:ascii="Times New Roman" w:hAnsi="Times New Roman" w:cs="Times New Roman"/>
          <w:sz w:val="28"/>
          <w:szCs w:val="28"/>
        </w:rPr>
        <w:t xml:space="preserve">Эффективность стартовой антибактериальной терапии оценивать через 72 часа, однако необходим повторный с интервалами 8-12 часов детальный осмотр такого больного с оценкой стабильности гемодинамики и степени интоксикации, появления новых инфекционных очагов. </w:t>
      </w:r>
    </w:p>
    <w:p w:rsidR="007E3C7A" w:rsidRPr="00367138" w:rsidRDefault="007E3C7A" w:rsidP="001144DD">
      <w:pPr>
        <w:pStyle w:val="a6"/>
        <w:ind w:right="141" w:firstLine="360"/>
        <w:jc w:val="both"/>
        <w:rPr>
          <w:rFonts w:ascii="Times New Roman" w:hAnsi="Times New Roman" w:cs="Times New Roman"/>
          <w:sz w:val="28"/>
          <w:szCs w:val="28"/>
        </w:rPr>
      </w:pPr>
      <w:r w:rsidRPr="00367138">
        <w:rPr>
          <w:rFonts w:ascii="Times New Roman" w:hAnsi="Times New Roman" w:cs="Times New Roman"/>
          <w:sz w:val="28"/>
          <w:szCs w:val="28"/>
        </w:rPr>
        <w:t xml:space="preserve">Антибактериальная терапия продолжается до разрешения </w:t>
      </w:r>
      <w:proofErr w:type="spellStart"/>
      <w:r w:rsidRPr="00367138">
        <w:rPr>
          <w:rFonts w:ascii="Times New Roman" w:hAnsi="Times New Roman" w:cs="Times New Roman"/>
          <w:sz w:val="28"/>
          <w:szCs w:val="28"/>
        </w:rPr>
        <w:t>нейтропении</w:t>
      </w:r>
      <w:proofErr w:type="spellEnd"/>
      <w:r w:rsidRPr="00367138">
        <w:rPr>
          <w:rFonts w:ascii="Times New Roman" w:hAnsi="Times New Roman" w:cs="Times New Roman"/>
          <w:sz w:val="28"/>
          <w:szCs w:val="28"/>
        </w:rPr>
        <w:t xml:space="preserve"> и полного разрешения всех инфекционных очагов.</w:t>
      </w:r>
    </w:p>
    <w:p w:rsidR="007E3C7A" w:rsidRPr="00367138" w:rsidRDefault="007E3C7A" w:rsidP="001144DD">
      <w:pPr>
        <w:pStyle w:val="a6"/>
        <w:ind w:right="141" w:firstLine="708"/>
        <w:jc w:val="both"/>
        <w:rPr>
          <w:rFonts w:ascii="Times New Roman" w:hAnsi="Times New Roman" w:cs="Times New Roman"/>
          <w:sz w:val="28"/>
          <w:szCs w:val="28"/>
        </w:rPr>
      </w:pPr>
      <w:r w:rsidRPr="00367138">
        <w:rPr>
          <w:rFonts w:ascii="Times New Roman" w:hAnsi="Times New Roman" w:cs="Times New Roman"/>
          <w:sz w:val="28"/>
          <w:szCs w:val="28"/>
        </w:rPr>
        <w:t xml:space="preserve">При обоснованном подозрении  или документации системной грибковой инфекции следует применить внутривенную терапию </w:t>
      </w:r>
      <w:proofErr w:type="spellStart"/>
      <w:r w:rsidR="00321A4F">
        <w:rPr>
          <w:rFonts w:ascii="Times New Roman" w:hAnsi="Times New Roman" w:cs="Times New Roman"/>
          <w:sz w:val="28"/>
          <w:szCs w:val="28"/>
        </w:rPr>
        <w:t>амфотерицином</w:t>
      </w:r>
      <w:proofErr w:type="spellEnd"/>
      <w:r w:rsidR="00321A4F">
        <w:rPr>
          <w:rFonts w:ascii="Times New Roman" w:hAnsi="Times New Roman" w:cs="Times New Roman"/>
          <w:sz w:val="28"/>
          <w:szCs w:val="28"/>
        </w:rPr>
        <w:t xml:space="preserve"> В, с</w:t>
      </w:r>
      <w:r w:rsidRPr="00367138">
        <w:rPr>
          <w:rFonts w:ascii="Times New Roman" w:hAnsi="Times New Roman" w:cs="Times New Roman"/>
          <w:sz w:val="28"/>
          <w:szCs w:val="28"/>
        </w:rPr>
        <w:t xml:space="preserve">тартовая доза - 0,5 мг/кг в 1-ый день, на следующий день - полная терапевтическая доза - 1 мг/кг в день однократно. При применении </w:t>
      </w:r>
      <w:proofErr w:type="spellStart"/>
      <w:r w:rsidR="00321A4F">
        <w:rPr>
          <w:rFonts w:ascii="Times New Roman" w:hAnsi="Times New Roman" w:cs="Times New Roman"/>
          <w:sz w:val="28"/>
          <w:szCs w:val="28"/>
        </w:rPr>
        <w:t>а</w:t>
      </w:r>
      <w:r w:rsidRPr="00367138">
        <w:rPr>
          <w:rFonts w:ascii="Times New Roman" w:hAnsi="Times New Roman" w:cs="Times New Roman"/>
          <w:sz w:val="28"/>
          <w:szCs w:val="28"/>
        </w:rPr>
        <w:t>мфотерицина</w:t>
      </w:r>
      <w:proofErr w:type="spellEnd"/>
      <w:r w:rsidRPr="00367138">
        <w:rPr>
          <w:rFonts w:ascii="Times New Roman" w:hAnsi="Times New Roman" w:cs="Times New Roman"/>
          <w:sz w:val="28"/>
          <w:szCs w:val="28"/>
        </w:rPr>
        <w:t xml:space="preserve"> В необходимо контролировать функцию почек и </w:t>
      </w:r>
      <w:r w:rsidR="00321A4F">
        <w:rPr>
          <w:rFonts w:ascii="Times New Roman" w:hAnsi="Times New Roman" w:cs="Times New Roman"/>
          <w:sz w:val="28"/>
          <w:szCs w:val="28"/>
        </w:rPr>
        <w:t>с</w:t>
      </w:r>
      <w:r w:rsidRPr="00367138">
        <w:rPr>
          <w:rFonts w:ascii="Times New Roman" w:hAnsi="Times New Roman" w:cs="Times New Roman"/>
          <w:sz w:val="28"/>
          <w:szCs w:val="28"/>
        </w:rPr>
        <w:t xml:space="preserve">делать биохимический анализ  крови (электролиты, </w:t>
      </w:r>
      <w:proofErr w:type="spellStart"/>
      <w:r w:rsidRPr="00367138">
        <w:rPr>
          <w:rFonts w:ascii="Times New Roman" w:hAnsi="Times New Roman" w:cs="Times New Roman"/>
          <w:sz w:val="28"/>
          <w:szCs w:val="28"/>
        </w:rPr>
        <w:t>креатинин</w:t>
      </w:r>
      <w:proofErr w:type="spellEnd"/>
      <w:r w:rsidRPr="00367138">
        <w:rPr>
          <w:rFonts w:ascii="Times New Roman" w:hAnsi="Times New Roman" w:cs="Times New Roman"/>
          <w:sz w:val="28"/>
          <w:szCs w:val="28"/>
        </w:rPr>
        <w:t xml:space="preserve">). Необходима постоянная коррекция калия до нормальных величин. Во время </w:t>
      </w:r>
      <w:proofErr w:type="spellStart"/>
      <w:r w:rsidRPr="00367138">
        <w:rPr>
          <w:rFonts w:ascii="Times New Roman" w:hAnsi="Times New Roman" w:cs="Times New Roman"/>
          <w:sz w:val="28"/>
          <w:szCs w:val="28"/>
        </w:rPr>
        <w:t>инфузии</w:t>
      </w:r>
      <w:proofErr w:type="spellEnd"/>
      <w:r w:rsidR="00321A4F">
        <w:rPr>
          <w:rFonts w:ascii="Times New Roman" w:hAnsi="Times New Roman" w:cs="Times New Roman"/>
          <w:sz w:val="28"/>
          <w:szCs w:val="28"/>
        </w:rPr>
        <w:t xml:space="preserve"> </w:t>
      </w:r>
      <w:proofErr w:type="spellStart"/>
      <w:r w:rsidRPr="00367138">
        <w:rPr>
          <w:rFonts w:ascii="Times New Roman" w:hAnsi="Times New Roman" w:cs="Times New Roman"/>
          <w:sz w:val="28"/>
          <w:szCs w:val="28"/>
        </w:rPr>
        <w:t>Амфотерицина</w:t>
      </w:r>
      <w:proofErr w:type="spellEnd"/>
      <w:r w:rsidRPr="00367138">
        <w:rPr>
          <w:rFonts w:ascii="Times New Roman" w:hAnsi="Times New Roman" w:cs="Times New Roman"/>
          <w:sz w:val="28"/>
          <w:szCs w:val="28"/>
        </w:rPr>
        <w:t xml:space="preserve"> В, а также в течение примерно 3-4 часов после </w:t>
      </w:r>
      <w:proofErr w:type="spellStart"/>
      <w:r w:rsidRPr="00367138">
        <w:rPr>
          <w:rFonts w:ascii="Times New Roman" w:hAnsi="Times New Roman" w:cs="Times New Roman"/>
          <w:sz w:val="28"/>
          <w:szCs w:val="28"/>
        </w:rPr>
        <w:t>инфузии</w:t>
      </w:r>
      <w:proofErr w:type="spellEnd"/>
      <w:r w:rsidRPr="00367138">
        <w:rPr>
          <w:rFonts w:ascii="Times New Roman" w:hAnsi="Times New Roman" w:cs="Times New Roman"/>
          <w:sz w:val="28"/>
          <w:szCs w:val="28"/>
        </w:rPr>
        <w:t xml:space="preserve"> могут наблюдаться реакции на введение препарата в виде лихорадки, потрясающего озноба, тахикардии, которые купируются </w:t>
      </w:r>
      <w:proofErr w:type="spellStart"/>
      <w:r w:rsidRPr="00367138">
        <w:rPr>
          <w:rFonts w:ascii="Times New Roman" w:hAnsi="Times New Roman" w:cs="Times New Roman"/>
          <w:sz w:val="28"/>
          <w:szCs w:val="28"/>
        </w:rPr>
        <w:t>промедолом</w:t>
      </w:r>
      <w:proofErr w:type="spellEnd"/>
      <w:r w:rsidRPr="00367138">
        <w:rPr>
          <w:rFonts w:ascii="Times New Roman" w:hAnsi="Times New Roman" w:cs="Times New Roman"/>
          <w:sz w:val="28"/>
          <w:szCs w:val="28"/>
        </w:rPr>
        <w:t xml:space="preserve"> и анальгетиками. При нарушении функции почек необходимо применять </w:t>
      </w:r>
      <w:proofErr w:type="spellStart"/>
      <w:r w:rsidRPr="00367138">
        <w:rPr>
          <w:rFonts w:ascii="Times New Roman" w:hAnsi="Times New Roman" w:cs="Times New Roman"/>
          <w:sz w:val="28"/>
          <w:szCs w:val="28"/>
        </w:rPr>
        <w:t>вориконазол</w:t>
      </w:r>
      <w:proofErr w:type="spellEnd"/>
      <w:r w:rsidRPr="00367138">
        <w:rPr>
          <w:rFonts w:ascii="Times New Roman" w:hAnsi="Times New Roman" w:cs="Times New Roman"/>
          <w:sz w:val="28"/>
          <w:szCs w:val="28"/>
        </w:rPr>
        <w:t xml:space="preserve">, </w:t>
      </w:r>
      <w:proofErr w:type="spellStart"/>
      <w:r w:rsidRPr="00367138">
        <w:rPr>
          <w:rFonts w:ascii="Times New Roman" w:hAnsi="Times New Roman" w:cs="Times New Roman"/>
          <w:sz w:val="28"/>
          <w:szCs w:val="28"/>
        </w:rPr>
        <w:t>кансидас</w:t>
      </w:r>
      <w:proofErr w:type="spellEnd"/>
      <w:r w:rsidRPr="00367138">
        <w:rPr>
          <w:rFonts w:ascii="Times New Roman" w:hAnsi="Times New Roman" w:cs="Times New Roman"/>
          <w:sz w:val="28"/>
          <w:szCs w:val="28"/>
        </w:rPr>
        <w:t xml:space="preserve">, липидные формы </w:t>
      </w:r>
      <w:proofErr w:type="spellStart"/>
      <w:r w:rsidRPr="00367138">
        <w:rPr>
          <w:rFonts w:ascii="Times New Roman" w:hAnsi="Times New Roman" w:cs="Times New Roman"/>
          <w:sz w:val="28"/>
          <w:szCs w:val="28"/>
        </w:rPr>
        <w:t>амфоторецина</w:t>
      </w:r>
      <w:proofErr w:type="spellEnd"/>
      <w:r w:rsidRPr="00367138">
        <w:rPr>
          <w:rFonts w:ascii="Times New Roman" w:hAnsi="Times New Roman" w:cs="Times New Roman"/>
          <w:sz w:val="28"/>
          <w:szCs w:val="28"/>
        </w:rPr>
        <w:t xml:space="preserve"> В.</w:t>
      </w:r>
    </w:p>
    <w:p w:rsidR="007E3C7A" w:rsidRPr="00367138" w:rsidRDefault="007E3C7A" w:rsidP="001144DD">
      <w:pPr>
        <w:pStyle w:val="a6"/>
        <w:ind w:right="141" w:firstLine="708"/>
        <w:jc w:val="both"/>
        <w:rPr>
          <w:rFonts w:ascii="Times New Roman" w:hAnsi="Times New Roman" w:cs="Times New Roman"/>
          <w:sz w:val="28"/>
          <w:szCs w:val="28"/>
        </w:rPr>
      </w:pPr>
      <w:r w:rsidRPr="00367138">
        <w:rPr>
          <w:rFonts w:ascii="Times New Roman" w:hAnsi="Times New Roman" w:cs="Times New Roman"/>
          <w:sz w:val="28"/>
          <w:szCs w:val="28"/>
        </w:rPr>
        <w:t xml:space="preserve">При развитии симптомов  </w:t>
      </w:r>
      <w:proofErr w:type="spellStart"/>
      <w:r w:rsidRPr="00367138">
        <w:rPr>
          <w:rFonts w:ascii="Times New Roman" w:hAnsi="Times New Roman" w:cs="Times New Roman"/>
          <w:sz w:val="28"/>
          <w:szCs w:val="28"/>
        </w:rPr>
        <w:t>пневмоцистной</w:t>
      </w:r>
      <w:proofErr w:type="spellEnd"/>
      <w:r w:rsidRPr="00367138">
        <w:rPr>
          <w:rFonts w:ascii="Times New Roman" w:hAnsi="Times New Roman" w:cs="Times New Roman"/>
          <w:sz w:val="28"/>
          <w:szCs w:val="28"/>
        </w:rPr>
        <w:t xml:space="preserve"> пневмонии (</w:t>
      </w:r>
      <w:proofErr w:type="spellStart"/>
      <w:r w:rsidRPr="00367138">
        <w:rPr>
          <w:rFonts w:ascii="Times New Roman" w:hAnsi="Times New Roman" w:cs="Times New Roman"/>
          <w:sz w:val="28"/>
          <w:szCs w:val="28"/>
        </w:rPr>
        <w:t>Pneumocystiscarinii</w:t>
      </w:r>
      <w:proofErr w:type="spellEnd"/>
      <w:r w:rsidRPr="00367138">
        <w:rPr>
          <w:rFonts w:ascii="Times New Roman" w:hAnsi="Times New Roman" w:cs="Times New Roman"/>
          <w:sz w:val="28"/>
          <w:szCs w:val="28"/>
        </w:rPr>
        <w:t xml:space="preserve">) ( очень редко при проведении профилактики бисептолом), доза бисептола должна быть увеличена до 20 мг/кг/день по </w:t>
      </w:r>
      <w:proofErr w:type="spellStart"/>
      <w:r w:rsidRPr="00367138">
        <w:rPr>
          <w:rFonts w:ascii="Times New Roman" w:hAnsi="Times New Roman" w:cs="Times New Roman"/>
          <w:sz w:val="28"/>
          <w:szCs w:val="28"/>
        </w:rPr>
        <w:t>триметоприму</w:t>
      </w:r>
      <w:proofErr w:type="spellEnd"/>
      <w:r w:rsidRPr="00367138">
        <w:rPr>
          <w:rFonts w:ascii="Times New Roman" w:hAnsi="Times New Roman" w:cs="Times New Roman"/>
          <w:sz w:val="28"/>
          <w:szCs w:val="28"/>
        </w:rPr>
        <w:t xml:space="preserve"> в 2-4 введения/ день в/в капельно.</w:t>
      </w:r>
    </w:p>
    <w:p w:rsidR="007E3C7A" w:rsidRPr="00367138" w:rsidRDefault="007E3C7A" w:rsidP="001144DD">
      <w:pPr>
        <w:pStyle w:val="a6"/>
        <w:ind w:right="141" w:firstLine="708"/>
        <w:jc w:val="both"/>
        <w:rPr>
          <w:rFonts w:ascii="Times New Roman" w:hAnsi="Times New Roman" w:cs="Times New Roman"/>
          <w:sz w:val="28"/>
          <w:szCs w:val="28"/>
        </w:rPr>
      </w:pPr>
      <w:r w:rsidRPr="00367138">
        <w:rPr>
          <w:rFonts w:ascii="Times New Roman" w:hAnsi="Times New Roman" w:cs="Times New Roman"/>
          <w:sz w:val="28"/>
          <w:szCs w:val="28"/>
        </w:rPr>
        <w:t xml:space="preserve">Интерстициальное поражение легких или появление инфильтратов может быть вызвано также грибковой или кокковой инфекцией, </w:t>
      </w:r>
      <w:proofErr w:type="spellStart"/>
      <w:r w:rsidRPr="00367138">
        <w:rPr>
          <w:rFonts w:ascii="Times New Roman" w:hAnsi="Times New Roman" w:cs="Times New Roman"/>
          <w:sz w:val="28"/>
          <w:szCs w:val="28"/>
        </w:rPr>
        <w:t>легионеллой</w:t>
      </w:r>
      <w:proofErr w:type="spellEnd"/>
      <w:r w:rsidRPr="00367138">
        <w:rPr>
          <w:rFonts w:ascii="Times New Roman" w:hAnsi="Times New Roman" w:cs="Times New Roman"/>
          <w:sz w:val="28"/>
          <w:szCs w:val="28"/>
        </w:rPr>
        <w:t xml:space="preserve">, </w:t>
      </w:r>
      <w:proofErr w:type="spellStart"/>
      <w:r w:rsidRPr="00367138">
        <w:rPr>
          <w:rFonts w:ascii="Times New Roman" w:hAnsi="Times New Roman" w:cs="Times New Roman"/>
          <w:sz w:val="28"/>
          <w:szCs w:val="28"/>
        </w:rPr>
        <w:t>микоплазмой</w:t>
      </w:r>
      <w:proofErr w:type="spellEnd"/>
      <w:r w:rsidRPr="00367138">
        <w:rPr>
          <w:rFonts w:ascii="Times New Roman" w:hAnsi="Times New Roman" w:cs="Times New Roman"/>
          <w:sz w:val="28"/>
          <w:szCs w:val="28"/>
        </w:rPr>
        <w:t>. В соответствии с причиной инфекции назначается соответствующая антимикробная терапия.</w:t>
      </w:r>
    </w:p>
    <w:p w:rsidR="007E3C7A" w:rsidRPr="00367138" w:rsidRDefault="007E3C7A" w:rsidP="001144DD">
      <w:pPr>
        <w:pStyle w:val="a6"/>
        <w:ind w:right="141"/>
        <w:jc w:val="both"/>
        <w:rPr>
          <w:rFonts w:ascii="Times New Roman" w:hAnsi="Times New Roman" w:cs="Times New Roman"/>
          <w:sz w:val="28"/>
          <w:szCs w:val="28"/>
        </w:rPr>
      </w:pPr>
      <w:r w:rsidRPr="00367138">
        <w:rPr>
          <w:rFonts w:ascii="Times New Roman" w:hAnsi="Times New Roman" w:cs="Times New Roman"/>
          <w:sz w:val="28"/>
          <w:szCs w:val="28"/>
        </w:rPr>
        <w:t>Коррекция антимикробной терапии – по результатам микробиологических исследований.</w:t>
      </w:r>
    </w:p>
    <w:p w:rsidR="007E3C7A" w:rsidRPr="00367138" w:rsidRDefault="007E3C7A" w:rsidP="001144DD">
      <w:pPr>
        <w:pStyle w:val="a6"/>
        <w:ind w:right="141"/>
        <w:jc w:val="both"/>
        <w:rPr>
          <w:rFonts w:ascii="Times New Roman" w:hAnsi="Times New Roman" w:cs="Times New Roman"/>
          <w:sz w:val="28"/>
          <w:szCs w:val="28"/>
        </w:rPr>
      </w:pPr>
      <w:r w:rsidRPr="00367138">
        <w:rPr>
          <w:rFonts w:ascii="Times New Roman" w:hAnsi="Times New Roman" w:cs="Times New Roman"/>
          <w:sz w:val="28"/>
          <w:szCs w:val="28"/>
        </w:rPr>
        <w:tab/>
        <w:t>При глубокой аплазии, риске развития септических осложнений пассивная иммунизация иммуноглобулинами.</w:t>
      </w:r>
    </w:p>
    <w:p w:rsidR="007E3C7A" w:rsidRPr="00367138" w:rsidRDefault="007E3C7A" w:rsidP="001144DD">
      <w:pPr>
        <w:pStyle w:val="a6"/>
        <w:ind w:right="141"/>
        <w:jc w:val="both"/>
        <w:rPr>
          <w:rFonts w:ascii="Times New Roman" w:hAnsi="Times New Roman" w:cs="Times New Roman"/>
          <w:b/>
          <w:bCs/>
          <w:sz w:val="28"/>
          <w:szCs w:val="28"/>
        </w:rPr>
      </w:pPr>
      <w:r w:rsidRPr="00367138">
        <w:rPr>
          <w:rFonts w:ascii="Times New Roman" w:hAnsi="Times New Roman" w:cs="Times New Roman"/>
          <w:sz w:val="28"/>
          <w:szCs w:val="28"/>
        </w:rPr>
        <w:t xml:space="preserve"> </w:t>
      </w:r>
      <w:r w:rsidRPr="00367138">
        <w:rPr>
          <w:rFonts w:ascii="Times New Roman" w:hAnsi="Times New Roman" w:cs="Times New Roman"/>
          <w:b/>
          <w:bCs/>
          <w:sz w:val="28"/>
          <w:szCs w:val="28"/>
        </w:rPr>
        <w:t>Профилактика поражений ЖКТ</w:t>
      </w:r>
      <w:r w:rsidR="00321A4F">
        <w:rPr>
          <w:rFonts w:ascii="Times New Roman" w:hAnsi="Times New Roman" w:cs="Times New Roman"/>
          <w:b/>
          <w:bCs/>
          <w:sz w:val="28"/>
          <w:szCs w:val="28"/>
        </w:rPr>
        <w:t>:</w:t>
      </w:r>
    </w:p>
    <w:p w:rsidR="007E3C7A" w:rsidRPr="00367138" w:rsidRDefault="007E3C7A" w:rsidP="001144DD">
      <w:pPr>
        <w:pStyle w:val="a6"/>
        <w:ind w:right="141" w:firstLine="708"/>
        <w:jc w:val="both"/>
        <w:rPr>
          <w:rFonts w:ascii="Times New Roman" w:hAnsi="Times New Roman" w:cs="Times New Roman"/>
          <w:sz w:val="28"/>
          <w:szCs w:val="28"/>
        </w:rPr>
      </w:pPr>
      <w:r w:rsidRPr="00367138">
        <w:rPr>
          <w:rFonts w:ascii="Times New Roman" w:hAnsi="Times New Roman" w:cs="Times New Roman"/>
          <w:sz w:val="28"/>
          <w:szCs w:val="28"/>
        </w:rPr>
        <w:t>Рекомендуется при  проведении блоков ПХТ</w:t>
      </w:r>
      <w:r w:rsidR="00321A4F">
        <w:rPr>
          <w:rFonts w:ascii="Times New Roman" w:hAnsi="Times New Roman" w:cs="Times New Roman"/>
          <w:sz w:val="28"/>
          <w:szCs w:val="28"/>
        </w:rPr>
        <w:t xml:space="preserve"> -</w:t>
      </w:r>
      <w:r w:rsidRPr="00367138">
        <w:rPr>
          <w:rFonts w:ascii="Times New Roman" w:hAnsi="Times New Roman" w:cs="Times New Roman"/>
          <w:sz w:val="28"/>
          <w:szCs w:val="28"/>
        </w:rPr>
        <w:t xml:space="preserve"> либо Н</w:t>
      </w:r>
      <w:r w:rsidRPr="00367138">
        <w:rPr>
          <w:rFonts w:ascii="Times New Roman" w:hAnsi="Times New Roman" w:cs="Times New Roman"/>
          <w:sz w:val="28"/>
          <w:szCs w:val="28"/>
          <w:vertAlign w:val="subscript"/>
        </w:rPr>
        <w:t>2</w:t>
      </w:r>
      <w:r w:rsidRPr="00367138">
        <w:rPr>
          <w:rFonts w:ascii="Times New Roman" w:hAnsi="Times New Roman" w:cs="Times New Roman"/>
          <w:sz w:val="28"/>
          <w:szCs w:val="28"/>
        </w:rPr>
        <w:t>–блокаторы (</w:t>
      </w:r>
      <w:proofErr w:type="spellStart"/>
      <w:r w:rsidRPr="00367138">
        <w:rPr>
          <w:rFonts w:ascii="Times New Roman" w:hAnsi="Times New Roman" w:cs="Times New Roman"/>
          <w:sz w:val="28"/>
          <w:szCs w:val="28"/>
        </w:rPr>
        <w:t>фамотидин</w:t>
      </w:r>
      <w:proofErr w:type="spellEnd"/>
      <w:r w:rsidRPr="00367138">
        <w:rPr>
          <w:rFonts w:ascii="Times New Roman" w:hAnsi="Times New Roman" w:cs="Times New Roman"/>
          <w:sz w:val="28"/>
          <w:szCs w:val="28"/>
        </w:rPr>
        <w:t xml:space="preserve">, </w:t>
      </w:r>
      <w:proofErr w:type="spellStart"/>
      <w:r w:rsidRPr="00367138">
        <w:rPr>
          <w:rFonts w:ascii="Times New Roman" w:hAnsi="Times New Roman" w:cs="Times New Roman"/>
          <w:sz w:val="28"/>
          <w:szCs w:val="28"/>
        </w:rPr>
        <w:t>ранитидин</w:t>
      </w:r>
      <w:proofErr w:type="spellEnd"/>
      <w:r w:rsidRPr="00367138">
        <w:rPr>
          <w:rFonts w:ascii="Times New Roman" w:hAnsi="Times New Roman" w:cs="Times New Roman"/>
          <w:sz w:val="28"/>
          <w:szCs w:val="28"/>
        </w:rPr>
        <w:t>), либо ингибиторы протонной помпы (</w:t>
      </w:r>
      <w:proofErr w:type="spellStart"/>
      <w:r w:rsidRPr="00367138">
        <w:rPr>
          <w:rFonts w:ascii="Times New Roman" w:hAnsi="Times New Roman" w:cs="Times New Roman"/>
          <w:sz w:val="28"/>
          <w:szCs w:val="28"/>
        </w:rPr>
        <w:t>омепразол</w:t>
      </w:r>
      <w:proofErr w:type="spellEnd"/>
      <w:r w:rsidRPr="00367138">
        <w:rPr>
          <w:rFonts w:ascii="Times New Roman" w:hAnsi="Times New Roman" w:cs="Times New Roman"/>
          <w:sz w:val="28"/>
          <w:szCs w:val="28"/>
        </w:rPr>
        <w:t xml:space="preserve">, </w:t>
      </w:r>
      <w:proofErr w:type="spellStart"/>
      <w:r w:rsidRPr="00367138">
        <w:rPr>
          <w:rFonts w:ascii="Times New Roman" w:hAnsi="Times New Roman" w:cs="Times New Roman"/>
          <w:sz w:val="28"/>
          <w:szCs w:val="28"/>
        </w:rPr>
        <w:t>ланзопразол</w:t>
      </w:r>
      <w:proofErr w:type="spellEnd"/>
      <w:r w:rsidRPr="00367138">
        <w:rPr>
          <w:rFonts w:ascii="Times New Roman" w:hAnsi="Times New Roman" w:cs="Times New Roman"/>
          <w:sz w:val="28"/>
          <w:szCs w:val="28"/>
        </w:rPr>
        <w:t xml:space="preserve">). В перерывах ПХТ </w:t>
      </w:r>
      <w:proofErr w:type="spellStart"/>
      <w:r w:rsidRPr="00367138">
        <w:rPr>
          <w:rFonts w:ascii="Times New Roman" w:hAnsi="Times New Roman" w:cs="Times New Roman"/>
          <w:sz w:val="28"/>
          <w:szCs w:val="28"/>
        </w:rPr>
        <w:t>антацидную</w:t>
      </w:r>
      <w:proofErr w:type="spellEnd"/>
      <w:r w:rsidRPr="00367138">
        <w:rPr>
          <w:rFonts w:ascii="Times New Roman" w:hAnsi="Times New Roman" w:cs="Times New Roman"/>
          <w:sz w:val="28"/>
          <w:szCs w:val="28"/>
        </w:rPr>
        <w:t xml:space="preserve"> терапию применять только при наличии клинических показаний.</w:t>
      </w:r>
      <w:bookmarkStart w:id="0" w:name="_Toc76269281"/>
    </w:p>
    <w:p w:rsidR="007E3C7A" w:rsidRPr="00367138" w:rsidRDefault="007E3C7A" w:rsidP="001144DD">
      <w:pPr>
        <w:pStyle w:val="a6"/>
        <w:ind w:right="141"/>
        <w:jc w:val="both"/>
        <w:rPr>
          <w:rFonts w:ascii="Times New Roman" w:hAnsi="Times New Roman" w:cs="Times New Roman"/>
          <w:b/>
          <w:sz w:val="28"/>
          <w:szCs w:val="28"/>
        </w:rPr>
      </w:pPr>
      <w:proofErr w:type="spellStart"/>
      <w:r w:rsidRPr="00367138">
        <w:rPr>
          <w:rFonts w:ascii="Times New Roman" w:hAnsi="Times New Roman" w:cs="Times New Roman"/>
          <w:b/>
          <w:sz w:val="28"/>
          <w:szCs w:val="28"/>
        </w:rPr>
        <w:t>Энтеральное</w:t>
      </w:r>
      <w:proofErr w:type="spellEnd"/>
      <w:r w:rsidRPr="00367138">
        <w:rPr>
          <w:rFonts w:ascii="Times New Roman" w:hAnsi="Times New Roman" w:cs="Times New Roman"/>
          <w:b/>
          <w:sz w:val="28"/>
          <w:szCs w:val="28"/>
        </w:rPr>
        <w:t xml:space="preserve"> и парентеральное питание у детей</w:t>
      </w:r>
      <w:r w:rsidR="00321A4F">
        <w:rPr>
          <w:rFonts w:ascii="Times New Roman" w:hAnsi="Times New Roman" w:cs="Times New Roman"/>
          <w:b/>
          <w:sz w:val="28"/>
          <w:szCs w:val="28"/>
        </w:rPr>
        <w:t>:</w:t>
      </w:r>
    </w:p>
    <w:p w:rsidR="007E3C7A" w:rsidRPr="00367138" w:rsidRDefault="007E3C7A" w:rsidP="001144DD">
      <w:pPr>
        <w:pStyle w:val="a6"/>
        <w:ind w:right="141" w:firstLine="708"/>
        <w:jc w:val="both"/>
        <w:rPr>
          <w:rFonts w:ascii="Times New Roman" w:hAnsi="Times New Roman" w:cs="Times New Roman"/>
          <w:sz w:val="28"/>
          <w:szCs w:val="28"/>
        </w:rPr>
      </w:pPr>
      <w:r w:rsidRPr="00367138">
        <w:rPr>
          <w:rFonts w:ascii="Times New Roman" w:hAnsi="Times New Roman" w:cs="Times New Roman"/>
          <w:sz w:val="28"/>
          <w:szCs w:val="28"/>
        </w:rPr>
        <w:lastRenderedPageBreak/>
        <w:t xml:space="preserve">Поддержание хорошего </w:t>
      </w:r>
      <w:proofErr w:type="spellStart"/>
      <w:r w:rsidRPr="00367138">
        <w:rPr>
          <w:rFonts w:ascii="Times New Roman" w:hAnsi="Times New Roman" w:cs="Times New Roman"/>
          <w:sz w:val="28"/>
          <w:szCs w:val="28"/>
        </w:rPr>
        <w:t>нутритивного</w:t>
      </w:r>
      <w:proofErr w:type="spellEnd"/>
      <w:r w:rsidRPr="00367138">
        <w:rPr>
          <w:rFonts w:ascii="Times New Roman" w:hAnsi="Times New Roman" w:cs="Times New Roman"/>
          <w:sz w:val="28"/>
          <w:szCs w:val="28"/>
        </w:rPr>
        <w:t xml:space="preserve"> статуса является важной частью поддерживающей терапии у детей получающих химиотерапию. Пациенты, получающие полный объем питания, хорошо переносят лечение. </w:t>
      </w:r>
    </w:p>
    <w:p w:rsidR="007E3C7A" w:rsidRPr="00367138" w:rsidRDefault="007E3C7A" w:rsidP="001144DD">
      <w:pPr>
        <w:pStyle w:val="a6"/>
        <w:ind w:right="141" w:firstLine="708"/>
        <w:jc w:val="both"/>
        <w:rPr>
          <w:rFonts w:ascii="Times New Roman" w:hAnsi="Times New Roman" w:cs="Times New Roman"/>
          <w:sz w:val="28"/>
          <w:szCs w:val="28"/>
        </w:rPr>
      </w:pPr>
      <w:r w:rsidRPr="00367138">
        <w:rPr>
          <w:rFonts w:ascii="Times New Roman" w:hAnsi="Times New Roman" w:cs="Times New Roman"/>
          <w:sz w:val="28"/>
          <w:szCs w:val="28"/>
        </w:rPr>
        <w:t xml:space="preserve">Причиной </w:t>
      </w:r>
      <w:proofErr w:type="spellStart"/>
      <w:r w:rsidRPr="00367138">
        <w:rPr>
          <w:rFonts w:ascii="Times New Roman" w:hAnsi="Times New Roman" w:cs="Times New Roman"/>
          <w:sz w:val="28"/>
          <w:szCs w:val="28"/>
        </w:rPr>
        <w:t>нутритивных</w:t>
      </w:r>
      <w:proofErr w:type="spellEnd"/>
      <w:r w:rsidRPr="00367138">
        <w:rPr>
          <w:rFonts w:ascii="Times New Roman" w:hAnsi="Times New Roman" w:cs="Times New Roman"/>
          <w:sz w:val="28"/>
          <w:szCs w:val="28"/>
        </w:rPr>
        <w:t xml:space="preserve"> проблем у онкологических пациентов</w:t>
      </w:r>
      <w:r w:rsidR="00321A4F">
        <w:rPr>
          <w:rFonts w:ascii="Times New Roman" w:hAnsi="Times New Roman" w:cs="Times New Roman"/>
          <w:sz w:val="28"/>
          <w:szCs w:val="28"/>
        </w:rPr>
        <w:t xml:space="preserve"> является</w:t>
      </w:r>
      <w:r w:rsidRPr="00367138">
        <w:rPr>
          <w:rFonts w:ascii="Times New Roman" w:hAnsi="Times New Roman" w:cs="Times New Roman"/>
          <w:sz w:val="28"/>
          <w:szCs w:val="28"/>
        </w:rPr>
        <w:t>:</w:t>
      </w:r>
    </w:p>
    <w:p w:rsidR="007E3C7A" w:rsidRPr="00367138" w:rsidRDefault="007E3C7A" w:rsidP="00423FF9">
      <w:pPr>
        <w:pStyle w:val="a6"/>
        <w:numPr>
          <w:ilvl w:val="0"/>
          <w:numId w:val="35"/>
        </w:numPr>
        <w:tabs>
          <w:tab w:val="left" w:pos="284"/>
          <w:tab w:val="left" w:pos="567"/>
        </w:tabs>
        <w:ind w:left="0" w:right="141" w:firstLine="0"/>
        <w:jc w:val="both"/>
        <w:rPr>
          <w:rFonts w:ascii="Times New Roman" w:hAnsi="Times New Roman" w:cs="Times New Roman"/>
          <w:sz w:val="28"/>
          <w:szCs w:val="28"/>
        </w:rPr>
      </w:pPr>
      <w:r w:rsidRPr="00367138">
        <w:rPr>
          <w:rFonts w:ascii="Times New Roman" w:hAnsi="Times New Roman" w:cs="Times New Roman"/>
          <w:sz w:val="28"/>
          <w:szCs w:val="28"/>
        </w:rPr>
        <w:t>снижение аппетита</w:t>
      </w:r>
      <w:r w:rsidR="00321A4F">
        <w:rPr>
          <w:rFonts w:ascii="Times New Roman" w:hAnsi="Times New Roman" w:cs="Times New Roman"/>
          <w:sz w:val="28"/>
          <w:szCs w:val="28"/>
        </w:rPr>
        <w:t>;</w:t>
      </w:r>
    </w:p>
    <w:p w:rsidR="007E3C7A" w:rsidRPr="00367138" w:rsidRDefault="007E3C7A" w:rsidP="00423FF9">
      <w:pPr>
        <w:pStyle w:val="a6"/>
        <w:numPr>
          <w:ilvl w:val="0"/>
          <w:numId w:val="35"/>
        </w:numPr>
        <w:tabs>
          <w:tab w:val="left" w:pos="284"/>
          <w:tab w:val="left" w:pos="567"/>
        </w:tabs>
        <w:ind w:left="0" w:right="141" w:firstLine="0"/>
        <w:jc w:val="both"/>
        <w:rPr>
          <w:rFonts w:ascii="Times New Roman" w:hAnsi="Times New Roman" w:cs="Times New Roman"/>
          <w:sz w:val="28"/>
          <w:szCs w:val="28"/>
        </w:rPr>
      </w:pPr>
      <w:r w:rsidRPr="00367138">
        <w:rPr>
          <w:rFonts w:ascii="Times New Roman" w:hAnsi="Times New Roman" w:cs="Times New Roman"/>
          <w:sz w:val="28"/>
          <w:szCs w:val="28"/>
        </w:rPr>
        <w:t>тошнота и рвота</w:t>
      </w:r>
      <w:r w:rsidR="00321A4F">
        <w:rPr>
          <w:rFonts w:ascii="Times New Roman" w:hAnsi="Times New Roman" w:cs="Times New Roman"/>
          <w:sz w:val="28"/>
          <w:szCs w:val="28"/>
        </w:rPr>
        <w:t>;</w:t>
      </w:r>
    </w:p>
    <w:p w:rsidR="007E3C7A" w:rsidRPr="00367138" w:rsidRDefault="007E3C7A" w:rsidP="00423FF9">
      <w:pPr>
        <w:pStyle w:val="a6"/>
        <w:numPr>
          <w:ilvl w:val="0"/>
          <w:numId w:val="35"/>
        </w:numPr>
        <w:tabs>
          <w:tab w:val="left" w:pos="284"/>
          <w:tab w:val="left" w:pos="567"/>
        </w:tabs>
        <w:ind w:left="0" w:right="141" w:firstLine="0"/>
        <w:jc w:val="both"/>
        <w:rPr>
          <w:rFonts w:ascii="Times New Roman" w:hAnsi="Times New Roman" w:cs="Times New Roman"/>
          <w:sz w:val="28"/>
          <w:szCs w:val="28"/>
        </w:rPr>
      </w:pPr>
      <w:proofErr w:type="spellStart"/>
      <w:r w:rsidRPr="00367138">
        <w:rPr>
          <w:rFonts w:ascii="Times New Roman" w:hAnsi="Times New Roman" w:cs="Times New Roman"/>
          <w:sz w:val="28"/>
          <w:szCs w:val="28"/>
        </w:rPr>
        <w:t>мукозиты</w:t>
      </w:r>
      <w:proofErr w:type="spellEnd"/>
      <w:r w:rsidRPr="00367138">
        <w:rPr>
          <w:rFonts w:ascii="Times New Roman" w:hAnsi="Times New Roman" w:cs="Times New Roman"/>
          <w:sz w:val="28"/>
          <w:szCs w:val="28"/>
        </w:rPr>
        <w:t xml:space="preserve"> слизистой ротовой полости</w:t>
      </w:r>
      <w:r w:rsidR="00321A4F">
        <w:rPr>
          <w:rFonts w:ascii="Times New Roman" w:hAnsi="Times New Roman" w:cs="Times New Roman"/>
          <w:sz w:val="28"/>
          <w:szCs w:val="28"/>
        </w:rPr>
        <w:t>;</w:t>
      </w:r>
    </w:p>
    <w:p w:rsidR="007E3C7A" w:rsidRPr="00367138" w:rsidRDefault="007E3C7A" w:rsidP="00423FF9">
      <w:pPr>
        <w:pStyle w:val="a6"/>
        <w:numPr>
          <w:ilvl w:val="0"/>
          <w:numId w:val="35"/>
        </w:numPr>
        <w:tabs>
          <w:tab w:val="left" w:pos="284"/>
          <w:tab w:val="left" w:pos="567"/>
        </w:tabs>
        <w:ind w:left="0" w:right="141" w:firstLine="0"/>
        <w:jc w:val="both"/>
        <w:rPr>
          <w:rFonts w:ascii="Times New Roman" w:hAnsi="Times New Roman" w:cs="Times New Roman"/>
          <w:sz w:val="28"/>
          <w:szCs w:val="28"/>
        </w:rPr>
      </w:pPr>
      <w:r w:rsidRPr="00367138">
        <w:rPr>
          <w:rFonts w:ascii="Times New Roman" w:hAnsi="Times New Roman" w:cs="Times New Roman"/>
          <w:sz w:val="28"/>
          <w:szCs w:val="28"/>
        </w:rPr>
        <w:t>извращение вкуса</w:t>
      </w:r>
      <w:r w:rsidR="00321A4F">
        <w:rPr>
          <w:rFonts w:ascii="Times New Roman" w:hAnsi="Times New Roman" w:cs="Times New Roman"/>
          <w:sz w:val="28"/>
          <w:szCs w:val="28"/>
        </w:rPr>
        <w:t>;</w:t>
      </w:r>
    </w:p>
    <w:p w:rsidR="007E3C7A" w:rsidRPr="00367138" w:rsidRDefault="007E3C7A" w:rsidP="00423FF9">
      <w:pPr>
        <w:pStyle w:val="a6"/>
        <w:numPr>
          <w:ilvl w:val="0"/>
          <w:numId w:val="35"/>
        </w:numPr>
        <w:tabs>
          <w:tab w:val="left" w:pos="284"/>
          <w:tab w:val="left" w:pos="567"/>
        </w:tabs>
        <w:ind w:left="0" w:right="141" w:firstLine="0"/>
        <w:jc w:val="both"/>
        <w:rPr>
          <w:rFonts w:ascii="Times New Roman" w:hAnsi="Times New Roman" w:cs="Times New Roman"/>
          <w:sz w:val="28"/>
          <w:szCs w:val="28"/>
        </w:rPr>
      </w:pPr>
      <w:r w:rsidRPr="00367138">
        <w:rPr>
          <w:rFonts w:ascii="Times New Roman" w:hAnsi="Times New Roman" w:cs="Times New Roman"/>
          <w:sz w:val="28"/>
          <w:szCs w:val="28"/>
        </w:rPr>
        <w:t>сухость в ротовой полости, вследствие снижения секреции</w:t>
      </w:r>
      <w:r w:rsidR="00321A4F">
        <w:rPr>
          <w:rFonts w:ascii="Times New Roman" w:hAnsi="Times New Roman" w:cs="Times New Roman"/>
          <w:sz w:val="28"/>
          <w:szCs w:val="28"/>
        </w:rPr>
        <w:t>;</w:t>
      </w:r>
    </w:p>
    <w:p w:rsidR="007E3C7A" w:rsidRPr="00367138" w:rsidRDefault="007E3C7A" w:rsidP="00423FF9">
      <w:pPr>
        <w:pStyle w:val="a6"/>
        <w:numPr>
          <w:ilvl w:val="0"/>
          <w:numId w:val="35"/>
        </w:numPr>
        <w:tabs>
          <w:tab w:val="left" w:pos="284"/>
          <w:tab w:val="left" w:pos="567"/>
        </w:tabs>
        <w:ind w:left="0" w:right="141" w:firstLine="0"/>
        <w:jc w:val="both"/>
        <w:rPr>
          <w:rFonts w:ascii="Times New Roman" w:hAnsi="Times New Roman" w:cs="Times New Roman"/>
          <w:sz w:val="28"/>
          <w:szCs w:val="28"/>
        </w:rPr>
      </w:pPr>
      <w:proofErr w:type="spellStart"/>
      <w:r w:rsidRPr="00367138">
        <w:rPr>
          <w:rFonts w:ascii="Times New Roman" w:hAnsi="Times New Roman" w:cs="Times New Roman"/>
          <w:sz w:val="28"/>
          <w:szCs w:val="28"/>
        </w:rPr>
        <w:t>мальабсорбции</w:t>
      </w:r>
      <w:proofErr w:type="spellEnd"/>
      <w:r w:rsidRPr="00367138">
        <w:rPr>
          <w:rFonts w:ascii="Times New Roman" w:hAnsi="Times New Roman" w:cs="Times New Roman"/>
          <w:sz w:val="28"/>
          <w:szCs w:val="28"/>
        </w:rPr>
        <w:t xml:space="preserve"> и диарее</w:t>
      </w:r>
      <w:r w:rsidR="00321A4F">
        <w:rPr>
          <w:rFonts w:ascii="Times New Roman" w:hAnsi="Times New Roman" w:cs="Times New Roman"/>
          <w:sz w:val="28"/>
          <w:szCs w:val="28"/>
        </w:rPr>
        <w:t>;</w:t>
      </w:r>
    </w:p>
    <w:p w:rsidR="007E3C7A" w:rsidRPr="00367138" w:rsidRDefault="007E3C7A" w:rsidP="00423FF9">
      <w:pPr>
        <w:pStyle w:val="a6"/>
        <w:numPr>
          <w:ilvl w:val="0"/>
          <w:numId w:val="35"/>
        </w:numPr>
        <w:tabs>
          <w:tab w:val="left" w:pos="284"/>
          <w:tab w:val="left" w:pos="567"/>
        </w:tabs>
        <w:ind w:left="0" w:right="141" w:firstLine="0"/>
        <w:jc w:val="both"/>
        <w:rPr>
          <w:rFonts w:ascii="Times New Roman" w:hAnsi="Times New Roman" w:cs="Times New Roman"/>
          <w:sz w:val="28"/>
          <w:szCs w:val="28"/>
        </w:rPr>
      </w:pPr>
      <w:r w:rsidRPr="00367138">
        <w:rPr>
          <w:rFonts w:ascii="Times New Roman" w:hAnsi="Times New Roman" w:cs="Times New Roman"/>
          <w:sz w:val="28"/>
          <w:szCs w:val="28"/>
        </w:rPr>
        <w:t>запоры</w:t>
      </w:r>
      <w:r w:rsidR="00321A4F">
        <w:rPr>
          <w:rFonts w:ascii="Times New Roman" w:hAnsi="Times New Roman" w:cs="Times New Roman"/>
          <w:sz w:val="28"/>
          <w:szCs w:val="28"/>
        </w:rPr>
        <w:t>;</w:t>
      </w:r>
    </w:p>
    <w:p w:rsidR="007E3C7A" w:rsidRPr="00367138" w:rsidRDefault="007E3C7A" w:rsidP="00423FF9">
      <w:pPr>
        <w:pStyle w:val="a6"/>
        <w:numPr>
          <w:ilvl w:val="0"/>
          <w:numId w:val="35"/>
        </w:numPr>
        <w:tabs>
          <w:tab w:val="left" w:pos="284"/>
          <w:tab w:val="left" w:pos="567"/>
        </w:tabs>
        <w:ind w:left="0" w:right="141" w:firstLine="0"/>
        <w:jc w:val="both"/>
        <w:rPr>
          <w:rFonts w:ascii="Times New Roman" w:hAnsi="Times New Roman" w:cs="Times New Roman"/>
          <w:sz w:val="28"/>
          <w:szCs w:val="28"/>
        </w:rPr>
      </w:pPr>
      <w:r w:rsidRPr="00367138">
        <w:rPr>
          <w:rFonts w:ascii="Times New Roman" w:hAnsi="Times New Roman" w:cs="Times New Roman"/>
          <w:sz w:val="28"/>
          <w:szCs w:val="28"/>
        </w:rPr>
        <w:t>отвращение к пище</w:t>
      </w:r>
      <w:r w:rsidR="00321A4F">
        <w:rPr>
          <w:rFonts w:ascii="Times New Roman" w:hAnsi="Times New Roman" w:cs="Times New Roman"/>
          <w:sz w:val="28"/>
          <w:szCs w:val="28"/>
        </w:rPr>
        <w:t>;</w:t>
      </w:r>
    </w:p>
    <w:p w:rsidR="007E3C7A" w:rsidRPr="00367138" w:rsidRDefault="007E3C7A" w:rsidP="00423FF9">
      <w:pPr>
        <w:pStyle w:val="a6"/>
        <w:numPr>
          <w:ilvl w:val="0"/>
          <w:numId w:val="35"/>
        </w:numPr>
        <w:tabs>
          <w:tab w:val="left" w:pos="284"/>
          <w:tab w:val="left" w:pos="567"/>
        </w:tabs>
        <w:ind w:left="0" w:right="141" w:firstLine="0"/>
        <w:jc w:val="both"/>
        <w:rPr>
          <w:rFonts w:ascii="Times New Roman" w:hAnsi="Times New Roman" w:cs="Times New Roman"/>
          <w:sz w:val="28"/>
          <w:szCs w:val="28"/>
        </w:rPr>
      </w:pPr>
      <w:r w:rsidRPr="00367138">
        <w:rPr>
          <w:rFonts w:ascii="Times New Roman" w:hAnsi="Times New Roman" w:cs="Times New Roman"/>
          <w:sz w:val="28"/>
          <w:szCs w:val="28"/>
        </w:rPr>
        <w:t>стероидная терапия</w:t>
      </w:r>
      <w:r w:rsidR="00321A4F">
        <w:rPr>
          <w:rFonts w:ascii="Times New Roman" w:hAnsi="Times New Roman" w:cs="Times New Roman"/>
          <w:sz w:val="28"/>
          <w:szCs w:val="28"/>
        </w:rPr>
        <w:t>.</w:t>
      </w:r>
    </w:p>
    <w:p w:rsidR="007E3C7A" w:rsidRPr="00367138" w:rsidRDefault="007E3C7A" w:rsidP="001144DD">
      <w:pPr>
        <w:pStyle w:val="a6"/>
        <w:ind w:right="141" w:firstLine="708"/>
        <w:jc w:val="both"/>
        <w:rPr>
          <w:rFonts w:ascii="Times New Roman" w:hAnsi="Times New Roman" w:cs="Times New Roman"/>
          <w:sz w:val="28"/>
          <w:szCs w:val="28"/>
        </w:rPr>
      </w:pPr>
      <w:r w:rsidRPr="00367138">
        <w:rPr>
          <w:rFonts w:ascii="Times New Roman" w:hAnsi="Times New Roman" w:cs="Times New Roman"/>
          <w:sz w:val="28"/>
          <w:szCs w:val="28"/>
        </w:rPr>
        <w:t>Оральное питание проводится энергетическими и протеиновыми напитками (молочные йогурты, соки, витаминные и минеральные добавки).</w:t>
      </w:r>
    </w:p>
    <w:p w:rsidR="007E3C7A" w:rsidRPr="00367138" w:rsidRDefault="007E3C7A" w:rsidP="001144DD">
      <w:pPr>
        <w:pStyle w:val="a6"/>
        <w:ind w:right="141" w:firstLine="708"/>
        <w:jc w:val="both"/>
        <w:rPr>
          <w:rFonts w:ascii="Times New Roman" w:hAnsi="Times New Roman" w:cs="Times New Roman"/>
          <w:sz w:val="28"/>
          <w:szCs w:val="28"/>
        </w:rPr>
      </w:pPr>
      <w:proofErr w:type="spellStart"/>
      <w:r w:rsidRPr="00367138">
        <w:rPr>
          <w:rFonts w:ascii="Times New Roman" w:hAnsi="Times New Roman" w:cs="Times New Roman"/>
          <w:sz w:val="28"/>
          <w:szCs w:val="28"/>
        </w:rPr>
        <w:t>Энтеральное</w:t>
      </w:r>
      <w:proofErr w:type="spellEnd"/>
      <w:r w:rsidRPr="00367138">
        <w:rPr>
          <w:rFonts w:ascii="Times New Roman" w:hAnsi="Times New Roman" w:cs="Times New Roman"/>
          <w:sz w:val="28"/>
          <w:szCs w:val="28"/>
        </w:rPr>
        <w:t xml:space="preserve"> питание показано детям, которые потеряли больше 10% массы тела, также</w:t>
      </w:r>
      <w:r w:rsidR="00321A4F">
        <w:rPr>
          <w:rFonts w:ascii="Times New Roman" w:hAnsi="Times New Roman" w:cs="Times New Roman"/>
          <w:sz w:val="28"/>
          <w:szCs w:val="28"/>
        </w:rPr>
        <w:t xml:space="preserve"> </w:t>
      </w:r>
      <w:r w:rsidRPr="00367138">
        <w:rPr>
          <w:rFonts w:ascii="Times New Roman" w:hAnsi="Times New Roman" w:cs="Times New Roman"/>
          <w:sz w:val="28"/>
          <w:szCs w:val="28"/>
        </w:rPr>
        <w:t xml:space="preserve">пациентам с большими опухолевыми «массами». Проводится через </w:t>
      </w:r>
      <w:proofErr w:type="spellStart"/>
      <w:r w:rsidRPr="00367138">
        <w:rPr>
          <w:rFonts w:ascii="Times New Roman" w:hAnsi="Times New Roman" w:cs="Times New Roman"/>
          <w:sz w:val="28"/>
          <w:szCs w:val="28"/>
        </w:rPr>
        <w:t>назогастральный</w:t>
      </w:r>
      <w:proofErr w:type="spellEnd"/>
      <w:r w:rsidRPr="00367138">
        <w:rPr>
          <w:rFonts w:ascii="Times New Roman" w:hAnsi="Times New Roman" w:cs="Times New Roman"/>
          <w:sz w:val="28"/>
          <w:szCs w:val="28"/>
        </w:rPr>
        <w:t xml:space="preserve"> зонд, при необходимости показана </w:t>
      </w:r>
      <w:proofErr w:type="spellStart"/>
      <w:r w:rsidRPr="00367138">
        <w:rPr>
          <w:rFonts w:ascii="Times New Roman" w:hAnsi="Times New Roman" w:cs="Times New Roman"/>
          <w:sz w:val="28"/>
          <w:szCs w:val="28"/>
        </w:rPr>
        <w:t>гастростомия</w:t>
      </w:r>
      <w:proofErr w:type="spellEnd"/>
      <w:r w:rsidRPr="00367138">
        <w:rPr>
          <w:rFonts w:ascii="Times New Roman" w:hAnsi="Times New Roman" w:cs="Times New Roman"/>
          <w:sz w:val="28"/>
          <w:szCs w:val="28"/>
        </w:rPr>
        <w:t xml:space="preserve">. Преимущество </w:t>
      </w:r>
      <w:proofErr w:type="spellStart"/>
      <w:r w:rsidRPr="00367138">
        <w:rPr>
          <w:rFonts w:ascii="Times New Roman" w:hAnsi="Times New Roman" w:cs="Times New Roman"/>
          <w:sz w:val="28"/>
          <w:szCs w:val="28"/>
        </w:rPr>
        <w:t>энтерального</w:t>
      </w:r>
      <w:proofErr w:type="spellEnd"/>
      <w:r w:rsidRPr="00367138">
        <w:rPr>
          <w:rFonts w:ascii="Times New Roman" w:hAnsi="Times New Roman" w:cs="Times New Roman"/>
          <w:sz w:val="28"/>
          <w:szCs w:val="28"/>
        </w:rPr>
        <w:t xml:space="preserve"> питания, возможность продолжения кормления в домашних условиях, обученными родителями. </w:t>
      </w:r>
    </w:p>
    <w:p w:rsidR="007E3C7A" w:rsidRPr="00367138" w:rsidRDefault="007E3C7A" w:rsidP="001144DD">
      <w:pPr>
        <w:pStyle w:val="a6"/>
        <w:ind w:right="141" w:firstLine="708"/>
        <w:jc w:val="both"/>
        <w:rPr>
          <w:rFonts w:ascii="Times New Roman" w:hAnsi="Times New Roman" w:cs="Times New Roman"/>
          <w:sz w:val="28"/>
          <w:szCs w:val="28"/>
        </w:rPr>
      </w:pPr>
      <w:r w:rsidRPr="00367138">
        <w:rPr>
          <w:rFonts w:ascii="Times New Roman" w:hAnsi="Times New Roman" w:cs="Times New Roman"/>
          <w:sz w:val="28"/>
          <w:szCs w:val="28"/>
        </w:rPr>
        <w:t>Применяются смеси для кормления, индивидуально, с учетом энергетической потребности пациента.</w:t>
      </w:r>
    </w:p>
    <w:p w:rsidR="007E3C7A" w:rsidRPr="00367138" w:rsidRDefault="007E3C7A" w:rsidP="001144DD">
      <w:pPr>
        <w:pStyle w:val="a6"/>
        <w:ind w:right="141" w:firstLine="708"/>
        <w:jc w:val="both"/>
        <w:rPr>
          <w:rFonts w:ascii="Times New Roman" w:hAnsi="Times New Roman" w:cs="Times New Roman"/>
          <w:sz w:val="28"/>
          <w:szCs w:val="28"/>
        </w:rPr>
      </w:pPr>
      <w:r w:rsidRPr="00367138">
        <w:rPr>
          <w:rFonts w:ascii="Times New Roman" w:hAnsi="Times New Roman" w:cs="Times New Roman"/>
          <w:sz w:val="28"/>
          <w:szCs w:val="28"/>
        </w:rPr>
        <w:t>Парентеральное питание является вариантом выбора, ввиду длительного пребывания в стационаре и наличия центрального венозного доступа.</w:t>
      </w:r>
    </w:p>
    <w:p w:rsidR="007E3C7A" w:rsidRPr="00367138" w:rsidRDefault="007E3C7A" w:rsidP="001144DD">
      <w:pPr>
        <w:pStyle w:val="a6"/>
        <w:ind w:right="141"/>
        <w:jc w:val="both"/>
        <w:rPr>
          <w:rFonts w:ascii="Times New Roman" w:hAnsi="Times New Roman" w:cs="Times New Roman"/>
          <w:sz w:val="28"/>
          <w:szCs w:val="28"/>
        </w:rPr>
      </w:pPr>
      <w:r w:rsidRPr="00367138">
        <w:rPr>
          <w:rFonts w:ascii="Times New Roman" w:hAnsi="Times New Roman" w:cs="Times New Roman"/>
          <w:sz w:val="28"/>
          <w:szCs w:val="28"/>
        </w:rPr>
        <w:t xml:space="preserve">Выбор и назначение парентерального питания, проводится коллегиально с диетологами, реаниматологами и онкологами. Используются жировые эмульсии, смеси </w:t>
      </w:r>
      <w:proofErr w:type="spellStart"/>
      <w:r w:rsidRPr="00367138">
        <w:rPr>
          <w:rFonts w:ascii="Times New Roman" w:hAnsi="Times New Roman" w:cs="Times New Roman"/>
          <w:sz w:val="28"/>
          <w:szCs w:val="28"/>
        </w:rPr>
        <w:t>амнокислот</w:t>
      </w:r>
      <w:proofErr w:type="spellEnd"/>
      <w:r w:rsidRPr="00367138">
        <w:rPr>
          <w:rFonts w:ascii="Times New Roman" w:hAnsi="Times New Roman" w:cs="Times New Roman"/>
          <w:sz w:val="28"/>
          <w:szCs w:val="28"/>
        </w:rPr>
        <w:t>, углеводы.</w:t>
      </w:r>
    </w:p>
    <w:p w:rsidR="007E3C7A" w:rsidRPr="00367138" w:rsidRDefault="007E3C7A" w:rsidP="001144DD">
      <w:pPr>
        <w:pStyle w:val="a6"/>
        <w:ind w:right="141" w:firstLine="708"/>
        <w:jc w:val="both"/>
        <w:rPr>
          <w:rFonts w:ascii="Times New Roman" w:hAnsi="Times New Roman" w:cs="Times New Roman"/>
          <w:bCs/>
          <w:iCs/>
          <w:sz w:val="28"/>
          <w:szCs w:val="28"/>
        </w:rPr>
      </w:pPr>
      <w:r w:rsidRPr="00367138">
        <w:rPr>
          <w:rFonts w:ascii="Times New Roman" w:hAnsi="Times New Roman" w:cs="Times New Roman"/>
          <w:bCs/>
          <w:iCs/>
          <w:sz w:val="28"/>
          <w:szCs w:val="28"/>
        </w:rPr>
        <w:t xml:space="preserve">При развитии антибиотик ассоциированной диареи используются </w:t>
      </w:r>
      <w:proofErr w:type="spellStart"/>
      <w:r w:rsidRPr="00367138">
        <w:rPr>
          <w:rFonts w:ascii="Times New Roman" w:hAnsi="Times New Roman" w:cs="Times New Roman"/>
          <w:bCs/>
          <w:iCs/>
          <w:sz w:val="28"/>
          <w:szCs w:val="28"/>
        </w:rPr>
        <w:t>лактобактерии</w:t>
      </w:r>
      <w:proofErr w:type="spellEnd"/>
      <w:r w:rsidRPr="00367138">
        <w:rPr>
          <w:rFonts w:ascii="Times New Roman" w:hAnsi="Times New Roman" w:cs="Times New Roman"/>
          <w:bCs/>
          <w:iCs/>
          <w:sz w:val="28"/>
          <w:szCs w:val="28"/>
        </w:rPr>
        <w:t xml:space="preserve">, </w:t>
      </w:r>
      <w:proofErr w:type="spellStart"/>
      <w:r w:rsidRPr="00367138">
        <w:rPr>
          <w:rFonts w:ascii="Times New Roman" w:hAnsi="Times New Roman" w:cs="Times New Roman"/>
          <w:bCs/>
          <w:iCs/>
          <w:sz w:val="28"/>
          <w:szCs w:val="28"/>
        </w:rPr>
        <w:t>бифидумбактерии</w:t>
      </w:r>
      <w:proofErr w:type="spellEnd"/>
      <w:r w:rsidRPr="00367138">
        <w:rPr>
          <w:rFonts w:ascii="Times New Roman" w:hAnsi="Times New Roman" w:cs="Times New Roman"/>
          <w:bCs/>
          <w:iCs/>
          <w:sz w:val="28"/>
          <w:szCs w:val="28"/>
        </w:rPr>
        <w:t>.</w:t>
      </w:r>
    </w:p>
    <w:p w:rsidR="007E3C7A" w:rsidRPr="00367138" w:rsidRDefault="007E3C7A" w:rsidP="009F1853">
      <w:pPr>
        <w:pStyle w:val="a6"/>
        <w:ind w:right="141"/>
        <w:jc w:val="center"/>
        <w:rPr>
          <w:rFonts w:ascii="Times New Roman" w:hAnsi="Times New Roman" w:cs="Times New Roman"/>
          <w:b/>
          <w:sz w:val="28"/>
          <w:szCs w:val="28"/>
        </w:rPr>
      </w:pPr>
      <w:r w:rsidRPr="00367138">
        <w:rPr>
          <w:rFonts w:ascii="Times New Roman" w:hAnsi="Times New Roman" w:cs="Times New Roman"/>
          <w:b/>
          <w:sz w:val="28"/>
          <w:szCs w:val="28"/>
        </w:rPr>
        <w:t>Тактика заместительной терапи</w:t>
      </w:r>
      <w:bookmarkEnd w:id="0"/>
      <w:r w:rsidRPr="00367138">
        <w:rPr>
          <w:rFonts w:ascii="Times New Roman" w:hAnsi="Times New Roman" w:cs="Times New Roman"/>
          <w:b/>
          <w:sz w:val="28"/>
          <w:szCs w:val="28"/>
        </w:rPr>
        <w:t>и</w:t>
      </w:r>
      <w:r w:rsidR="009F1853">
        <w:rPr>
          <w:rFonts w:ascii="Times New Roman" w:hAnsi="Times New Roman" w:cs="Times New Roman"/>
          <w:b/>
          <w:sz w:val="28"/>
          <w:szCs w:val="28"/>
        </w:rPr>
        <w:t>:</w:t>
      </w:r>
    </w:p>
    <w:p w:rsidR="007E3C7A" w:rsidRPr="00367138" w:rsidRDefault="007E3C7A" w:rsidP="001144DD">
      <w:pPr>
        <w:pStyle w:val="a6"/>
        <w:ind w:right="141"/>
        <w:jc w:val="both"/>
        <w:rPr>
          <w:rFonts w:ascii="Times New Roman" w:hAnsi="Times New Roman" w:cs="Times New Roman"/>
          <w:b/>
          <w:sz w:val="28"/>
          <w:szCs w:val="28"/>
        </w:rPr>
      </w:pPr>
      <w:r w:rsidRPr="00367138">
        <w:rPr>
          <w:rFonts w:ascii="Times New Roman" w:hAnsi="Times New Roman" w:cs="Times New Roman"/>
          <w:b/>
          <w:sz w:val="28"/>
          <w:szCs w:val="28"/>
        </w:rPr>
        <w:t xml:space="preserve">Трансфузия </w:t>
      </w:r>
      <w:proofErr w:type="spellStart"/>
      <w:r w:rsidRPr="00367138">
        <w:rPr>
          <w:rFonts w:ascii="Times New Roman" w:hAnsi="Times New Roman" w:cs="Times New Roman"/>
          <w:b/>
          <w:sz w:val="28"/>
          <w:szCs w:val="28"/>
        </w:rPr>
        <w:t>тромбомассы</w:t>
      </w:r>
      <w:proofErr w:type="spellEnd"/>
      <w:r w:rsidR="009F1853">
        <w:rPr>
          <w:rFonts w:ascii="Times New Roman" w:hAnsi="Times New Roman" w:cs="Times New Roman"/>
          <w:b/>
          <w:sz w:val="28"/>
          <w:szCs w:val="28"/>
        </w:rPr>
        <w:t>:</w:t>
      </w:r>
    </w:p>
    <w:p w:rsidR="007E3C7A" w:rsidRPr="00367138" w:rsidRDefault="007E3C7A" w:rsidP="001144DD">
      <w:pPr>
        <w:pStyle w:val="a6"/>
        <w:ind w:right="141"/>
        <w:jc w:val="both"/>
        <w:rPr>
          <w:rFonts w:ascii="Times New Roman" w:hAnsi="Times New Roman" w:cs="Times New Roman"/>
          <w:sz w:val="28"/>
          <w:szCs w:val="28"/>
        </w:rPr>
      </w:pPr>
      <w:r w:rsidRPr="00367138">
        <w:rPr>
          <w:rFonts w:ascii="Times New Roman" w:hAnsi="Times New Roman" w:cs="Times New Roman"/>
          <w:sz w:val="28"/>
          <w:szCs w:val="28"/>
        </w:rPr>
        <w:t xml:space="preserve">    </w:t>
      </w:r>
      <w:r w:rsidR="00321A4F">
        <w:rPr>
          <w:rFonts w:ascii="Times New Roman" w:hAnsi="Times New Roman" w:cs="Times New Roman"/>
          <w:sz w:val="28"/>
          <w:szCs w:val="28"/>
        </w:rPr>
        <w:tab/>
      </w:r>
      <w:r w:rsidRPr="00367138">
        <w:rPr>
          <w:rFonts w:ascii="Times New Roman" w:hAnsi="Times New Roman" w:cs="Times New Roman"/>
          <w:sz w:val="28"/>
          <w:szCs w:val="28"/>
        </w:rPr>
        <w:t xml:space="preserve"> Тактика трансфузии </w:t>
      </w:r>
      <w:proofErr w:type="spellStart"/>
      <w:r w:rsidRPr="00367138">
        <w:rPr>
          <w:rFonts w:ascii="Times New Roman" w:hAnsi="Times New Roman" w:cs="Times New Roman"/>
          <w:sz w:val="28"/>
          <w:szCs w:val="28"/>
        </w:rPr>
        <w:t>тромбомассы</w:t>
      </w:r>
      <w:proofErr w:type="spellEnd"/>
      <w:r w:rsidRPr="00367138">
        <w:rPr>
          <w:rFonts w:ascii="Times New Roman" w:hAnsi="Times New Roman" w:cs="Times New Roman"/>
          <w:sz w:val="28"/>
          <w:szCs w:val="28"/>
        </w:rPr>
        <w:t xml:space="preserve"> должна быть различна при:</w:t>
      </w:r>
    </w:p>
    <w:p w:rsidR="007E3C7A" w:rsidRPr="00367138" w:rsidRDefault="007E3C7A" w:rsidP="00423FF9">
      <w:pPr>
        <w:pStyle w:val="a6"/>
        <w:numPr>
          <w:ilvl w:val="0"/>
          <w:numId w:val="36"/>
        </w:numPr>
        <w:tabs>
          <w:tab w:val="left" w:pos="284"/>
          <w:tab w:val="left" w:pos="567"/>
        </w:tabs>
        <w:ind w:left="0" w:right="141" w:firstLine="0"/>
        <w:jc w:val="both"/>
        <w:rPr>
          <w:rFonts w:ascii="Times New Roman" w:hAnsi="Times New Roman" w:cs="Times New Roman"/>
          <w:sz w:val="28"/>
          <w:szCs w:val="28"/>
        </w:rPr>
      </w:pPr>
      <w:r w:rsidRPr="00367138">
        <w:rPr>
          <w:rFonts w:ascii="Times New Roman" w:hAnsi="Times New Roman" w:cs="Times New Roman"/>
          <w:sz w:val="28"/>
          <w:szCs w:val="28"/>
        </w:rPr>
        <w:t>неосложненной тромбоцитопении</w:t>
      </w:r>
      <w:r w:rsidR="00321A4F">
        <w:rPr>
          <w:rFonts w:ascii="Times New Roman" w:hAnsi="Times New Roman" w:cs="Times New Roman"/>
          <w:sz w:val="28"/>
          <w:szCs w:val="28"/>
        </w:rPr>
        <w:t>;</w:t>
      </w:r>
      <w:r w:rsidRPr="00367138">
        <w:rPr>
          <w:rFonts w:ascii="Times New Roman" w:hAnsi="Times New Roman" w:cs="Times New Roman"/>
          <w:sz w:val="28"/>
          <w:szCs w:val="28"/>
        </w:rPr>
        <w:t xml:space="preserve"> </w:t>
      </w:r>
    </w:p>
    <w:p w:rsidR="007E3C7A" w:rsidRPr="00367138" w:rsidRDefault="00321A4F" w:rsidP="00423FF9">
      <w:pPr>
        <w:pStyle w:val="a6"/>
        <w:numPr>
          <w:ilvl w:val="0"/>
          <w:numId w:val="36"/>
        </w:numPr>
        <w:tabs>
          <w:tab w:val="left" w:pos="284"/>
          <w:tab w:val="left" w:pos="567"/>
        </w:tabs>
        <w:ind w:left="0" w:right="141" w:firstLine="0"/>
        <w:jc w:val="both"/>
        <w:rPr>
          <w:rFonts w:ascii="Times New Roman" w:hAnsi="Times New Roman" w:cs="Times New Roman"/>
          <w:sz w:val="28"/>
          <w:szCs w:val="28"/>
        </w:rPr>
      </w:pPr>
      <w:r>
        <w:rPr>
          <w:rFonts w:ascii="Times New Roman" w:hAnsi="Times New Roman" w:cs="Times New Roman"/>
          <w:sz w:val="28"/>
          <w:szCs w:val="28"/>
        </w:rPr>
        <w:t>т</w:t>
      </w:r>
      <w:r w:rsidR="007E3C7A" w:rsidRPr="00367138">
        <w:rPr>
          <w:rFonts w:ascii="Times New Roman" w:hAnsi="Times New Roman" w:cs="Times New Roman"/>
          <w:sz w:val="28"/>
          <w:szCs w:val="28"/>
        </w:rPr>
        <w:t>ромбоцитопении  при наличии различных осложнений - инфекции, язвенные поражения ЖКТ, открытые раны</w:t>
      </w:r>
      <w:r>
        <w:rPr>
          <w:rFonts w:ascii="Times New Roman" w:hAnsi="Times New Roman" w:cs="Times New Roman"/>
          <w:sz w:val="28"/>
          <w:szCs w:val="28"/>
        </w:rPr>
        <w:t>;</w:t>
      </w:r>
    </w:p>
    <w:p w:rsidR="007E3C7A" w:rsidRPr="00367138" w:rsidRDefault="007E3C7A" w:rsidP="00423FF9">
      <w:pPr>
        <w:pStyle w:val="a6"/>
        <w:numPr>
          <w:ilvl w:val="0"/>
          <w:numId w:val="36"/>
        </w:numPr>
        <w:tabs>
          <w:tab w:val="left" w:pos="284"/>
          <w:tab w:val="left" w:pos="567"/>
        </w:tabs>
        <w:ind w:left="0" w:right="141" w:firstLine="0"/>
        <w:jc w:val="both"/>
        <w:rPr>
          <w:rFonts w:ascii="Times New Roman" w:hAnsi="Times New Roman" w:cs="Times New Roman"/>
          <w:sz w:val="28"/>
          <w:szCs w:val="28"/>
        </w:rPr>
      </w:pPr>
      <w:r w:rsidRPr="00367138">
        <w:rPr>
          <w:rFonts w:ascii="Times New Roman" w:hAnsi="Times New Roman" w:cs="Times New Roman"/>
          <w:sz w:val="28"/>
          <w:szCs w:val="28"/>
        </w:rPr>
        <w:t xml:space="preserve">тромбоцитопении  при необходимости выполнения различных инвазивных манипуляций: катетеризация с целью постановки центрального катетера, проведение </w:t>
      </w:r>
      <w:proofErr w:type="spellStart"/>
      <w:r w:rsidRPr="00367138">
        <w:rPr>
          <w:rFonts w:ascii="Times New Roman" w:hAnsi="Times New Roman" w:cs="Times New Roman"/>
          <w:sz w:val="28"/>
          <w:szCs w:val="28"/>
        </w:rPr>
        <w:t>люмбальных</w:t>
      </w:r>
      <w:proofErr w:type="spellEnd"/>
      <w:r w:rsidRPr="00367138">
        <w:rPr>
          <w:rFonts w:ascii="Times New Roman" w:hAnsi="Times New Roman" w:cs="Times New Roman"/>
          <w:sz w:val="28"/>
          <w:szCs w:val="28"/>
        </w:rPr>
        <w:t xml:space="preserve"> пункций, биопсий. Для проведения костно-мозговых пункций (подвздошные кости)  ограничений  нет.</w:t>
      </w:r>
    </w:p>
    <w:p w:rsidR="007E3C7A" w:rsidRPr="00367138" w:rsidRDefault="007E3C7A" w:rsidP="001144DD">
      <w:pPr>
        <w:pStyle w:val="a6"/>
        <w:ind w:right="141"/>
        <w:jc w:val="both"/>
        <w:rPr>
          <w:rFonts w:ascii="Times New Roman" w:hAnsi="Times New Roman" w:cs="Times New Roman"/>
          <w:sz w:val="28"/>
          <w:szCs w:val="28"/>
        </w:rPr>
      </w:pPr>
      <w:r w:rsidRPr="00367138">
        <w:rPr>
          <w:rFonts w:ascii="Times New Roman" w:hAnsi="Times New Roman" w:cs="Times New Roman"/>
          <w:sz w:val="28"/>
          <w:szCs w:val="28"/>
        </w:rPr>
        <w:t xml:space="preserve">     </w:t>
      </w:r>
      <w:r w:rsidR="00321A4F">
        <w:rPr>
          <w:rFonts w:ascii="Times New Roman" w:hAnsi="Times New Roman" w:cs="Times New Roman"/>
          <w:sz w:val="28"/>
          <w:szCs w:val="28"/>
        </w:rPr>
        <w:tab/>
      </w:r>
      <w:r w:rsidRPr="00367138">
        <w:rPr>
          <w:rFonts w:ascii="Times New Roman" w:hAnsi="Times New Roman" w:cs="Times New Roman"/>
          <w:sz w:val="28"/>
          <w:szCs w:val="28"/>
        </w:rPr>
        <w:t xml:space="preserve">Трансфузия </w:t>
      </w:r>
      <w:proofErr w:type="spellStart"/>
      <w:r w:rsidRPr="00367138">
        <w:rPr>
          <w:rFonts w:ascii="Times New Roman" w:hAnsi="Times New Roman" w:cs="Times New Roman"/>
          <w:sz w:val="28"/>
          <w:szCs w:val="28"/>
        </w:rPr>
        <w:t>тромбомассы</w:t>
      </w:r>
      <w:proofErr w:type="spellEnd"/>
      <w:r w:rsidRPr="00367138">
        <w:rPr>
          <w:rFonts w:ascii="Times New Roman" w:hAnsi="Times New Roman" w:cs="Times New Roman"/>
          <w:sz w:val="28"/>
          <w:szCs w:val="28"/>
        </w:rPr>
        <w:t xml:space="preserve"> при тромбоцитопении при отсутствии осложнений программного лечения проводится только при наличии геморрагического синдрома или тромбоцитах &lt; 10</w:t>
      </w:r>
      <w:r w:rsidRPr="00367138">
        <w:rPr>
          <w:rFonts w:ascii="Times New Roman" w:hAnsi="Times New Roman" w:cs="Times New Roman"/>
          <w:sz w:val="28"/>
          <w:szCs w:val="28"/>
          <w:lang w:val="en-US"/>
        </w:rPr>
        <w:t> </w:t>
      </w:r>
      <w:r w:rsidRPr="00367138">
        <w:rPr>
          <w:rFonts w:ascii="Times New Roman" w:hAnsi="Times New Roman" w:cs="Times New Roman"/>
          <w:sz w:val="28"/>
          <w:szCs w:val="28"/>
        </w:rPr>
        <w:t>000/</w:t>
      </w:r>
      <w:proofErr w:type="spellStart"/>
      <w:r w:rsidRPr="00367138">
        <w:rPr>
          <w:rFonts w:ascii="Times New Roman" w:hAnsi="Times New Roman" w:cs="Times New Roman"/>
          <w:sz w:val="28"/>
          <w:szCs w:val="28"/>
        </w:rPr>
        <w:t>мкл</w:t>
      </w:r>
      <w:proofErr w:type="spellEnd"/>
      <w:r w:rsidRPr="00367138">
        <w:rPr>
          <w:rFonts w:ascii="Times New Roman" w:hAnsi="Times New Roman" w:cs="Times New Roman"/>
          <w:sz w:val="28"/>
          <w:szCs w:val="28"/>
        </w:rPr>
        <w:t>.</w:t>
      </w:r>
    </w:p>
    <w:p w:rsidR="007E3C7A" w:rsidRPr="00367138" w:rsidRDefault="007E3C7A" w:rsidP="001144DD">
      <w:pPr>
        <w:pStyle w:val="a6"/>
        <w:ind w:right="141"/>
        <w:jc w:val="both"/>
        <w:rPr>
          <w:rFonts w:ascii="Times New Roman" w:hAnsi="Times New Roman" w:cs="Times New Roman"/>
          <w:sz w:val="28"/>
          <w:szCs w:val="28"/>
        </w:rPr>
      </w:pPr>
      <w:r w:rsidRPr="00367138">
        <w:rPr>
          <w:rFonts w:ascii="Times New Roman" w:hAnsi="Times New Roman" w:cs="Times New Roman"/>
          <w:sz w:val="28"/>
          <w:szCs w:val="28"/>
        </w:rPr>
        <w:t xml:space="preserve">    </w:t>
      </w:r>
      <w:r w:rsidR="00321A4F">
        <w:rPr>
          <w:rFonts w:ascii="Times New Roman" w:hAnsi="Times New Roman" w:cs="Times New Roman"/>
          <w:sz w:val="28"/>
          <w:szCs w:val="28"/>
        </w:rPr>
        <w:tab/>
      </w:r>
      <w:r w:rsidRPr="00367138">
        <w:rPr>
          <w:rFonts w:ascii="Times New Roman" w:hAnsi="Times New Roman" w:cs="Times New Roman"/>
          <w:sz w:val="28"/>
          <w:szCs w:val="28"/>
        </w:rPr>
        <w:t xml:space="preserve"> Количество переливаемой </w:t>
      </w:r>
      <w:proofErr w:type="spellStart"/>
      <w:r w:rsidRPr="00367138">
        <w:rPr>
          <w:rFonts w:ascii="Times New Roman" w:hAnsi="Times New Roman" w:cs="Times New Roman"/>
          <w:sz w:val="28"/>
          <w:szCs w:val="28"/>
        </w:rPr>
        <w:t>тромбомассы</w:t>
      </w:r>
      <w:proofErr w:type="spellEnd"/>
      <w:r w:rsidRPr="00367138">
        <w:rPr>
          <w:rFonts w:ascii="Times New Roman" w:hAnsi="Times New Roman" w:cs="Times New Roman"/>
          <w:sz w:val="28"/>
          <w:szCs w:val="28"/>
        </w:rPr>
        <w:t xml:space="preserve"> - 1 доза на 10 кг веса (1 доза -0,5 - 0,7 х 10</w:t>
      </w:r>
      <w:r w:rsidRPr="00367138">
        <w:rPr>
          <w:rFonts w:ascii="Times New Roman" w:hAnsi="Times New Roman" w:cs="Times New Roman"/>
          <w:sz w:val="28"/>
          <w:szCs w:val="28"/>
          <w:vertAlign w:val="superscript"/>
        </w:rPr>
        <w:t>11</w:t>
      </w:r>
      <w:r w:rsidRPr="00367138">
        <w:rPr>
          <w:rFonts w:ascii="Times New Roman" w:hAnsi="Times New Roman" w:cs="Times New Roman"/>
          <w:sz w:val="28"/>
          <w:szCs w:val="28"/>
        </w:rPr>
        <w:t xml:space="preserve"> тромбоцитов).</w:t>
      </w:r>
    </w:p>
    <w:p w:rsidR="007E3C7A" w:rsidRPr="00367138" w:rsidRDefault="007E3C7A" w:rsidP="001144DD">
      <w:pPr>
        <w:pStyle w:val="a6"/>
        <w:ind w:right="141"/>
        <w:jc w:val="both"/>
        <w:rPr>
          <w:rFonts w:ascii="Times New Roman" w:hAnsi="Times New Roman" w:cs="Times New Roman"/>
          <w:sz w:val="28"/>
          <w:szCs w:val="28"/>
        </w:rPr>
      </w:pPr>
      <w:r w:rsidRPr="00367138">
        <w:rPr>
          <w:rFonts w:ascii="Times New Roman" w:hAnsi="Times New Roman" w:cs="Times New Roman"/>
          <w:sz w:val="28"/>
          <w:szCs w:val="28"/>
        </w:rPr>
        <w:lastRenderedPageBreak/>
        <w:t xml:space="preserve">     </w:t>
      </w:r>
      <w:r w:rsidR="00321A4F">
        <w:rPr>
          <w:rFonts w:ascii="Times New Roman" w:hAnsi="Times New Roman" w:cs="Times New Roman"/>
          <w:sz w:val="28"/>
          <w:szCs w:val="28"/>
        </w:rPr>
        <w:tab/>
      </w:r>
      <w:r w:rsidRPr="00367138">
        <w:rPr>
          <w:rFonts w:ascii="Times New Roman" w:hAnsi="Times New Roman" w:cs="Times New Roman"/>
          <w:sz w:val="28"/>
          <w:szCs w:val="28"/>
        </w:rPr>
        <w:t xml:space="preserve">В случае бактериального сепсиса в период аплазии кроветворения показано переливать препараты тромбоцитов  при их снижении в крови  ниже 30 </w:t>
      </w:r>
      <w:proofErr w:type="spellStart"/>
      <w:r w:rsidRPr="00367138">
        <w:rPr>
          <w:rFonts w:ascii="Times New Roman" w:hAnsi="Times New Roman" w:cs="Times New Roman"/>
          <w:sz w:val="28"/>
          <w:szCs w:val="28"/>
        </w:rPr>
        <w:t>тыс</w:t>
      </w:r>
      <w:proofErr w:type="spellEnd"/>
      <w:r w:rsidRPr="00367138">
        <w:rPr>
          <w:rFonts w:ascii="Times New Roman" w:hAnsi="Times New Roman" w:cs="Times New Roman"/>
          <w:sz w:val="28"/>
          <w:szCs w:val="28"/>
        </w:rPr>
        <w:t>/</w:t>
      </w:r>
      <w:proofErr w:type="spellStart"/>
      <w:r w:rsidRPr="00367138">
        <w:rPr>
          <w:rFonts w:ascii="Times New Roman" w:hAnsi="Times New Roman" w:cs="Times New Roman"/>
          <w:sz w:val="28"/>
          <w:szCs w:val="28"/>
        </w:rPr>
        <w:t>мкл</w:t>
      </w:r>
      <w:proofErr w:type="spellEnd"/>
      <w:r w:rsidRPr="00367138">
        <w:rPr>
          <w:rFonts w:ascii="Times New Roman" w:hAnsi="Times New Roman" w:cs="Times New Roman"/>
          <w:sz w:val="28"/>
          <w:szCs w:val="28"/>
        </w:rPr>
        <w:t>.</w:t>
      </w:r>
    </w:p>
    <w:p w:rsidR="007E3C7A" w:rsidRPr="00367138" w:rsidRDefault="007E3C7A" w:rsidP="001144DD">
      <w:pPr>
        <w:pStyle w:val="a6"/>
        <w:ind w:right="141" w:firstLine="708"/>
        <w:jc w:val="both"/>
        <w:rPr>
          <w:rFonts w:ascii="Times New Roman" w:hAnsi="Times New Roman" w:cs="Times New Roman"/>
          <w:sz w:val="28"/>
          <w:szCs w:val="28"/>
        </w:rPr>
      </w:pPr>
      <w:r w:rsidRPr="00367138">
        <w:rPr>
          <w:rFonts w:ascii="Times New Roman" w:hAnsi="Times New Roman" w:cs="Times New Roman"/>
          <w:sz w:val="28"/>
          <w:szCs w:val="28"/>
        </w:rPr>
        <w:t xml:space="preserve">При необходимости выполнения инвазивных манипуляций </w:t>
      </w:r>
      <w:proofErr w:type="spellStart"/>
      <w:r w:rsidRPr="00367138">
        <w:rPr>
          <w:rFonts w:ascii="Times New Roman" w:hAnsi="Times New Roman" w:cs="Times New Roman"/>
          <w:sz w:val="28"/>
          <w:szCs w:val="28"/>
        </w:rPr>
        <w:t>тромбомасса</w:t>
      </w:r>
      <w:proofErr w:type="spellEnd"/>
      <w:r w:rsidRPr="00367138">
        <w:rPr>
          <w:rFonts w:ascii="Times New Roman" w:hAnsi="Times New Roman" w:cs="Times New Roman"/>
          <w:sz w:val="28"/>
          <w:szCs w:val="28"/>
        </w:rPr>
        <w:t xml:space="preserve"> переливается также если тромбоцитов менее 30 </w:t>
      </w:r>
      <w:proofErr w:type="spellStart"/>
      <w:r w:rsidRPr="00367138">
        <w:rPr>
          <w:rFonts w:ascii="Times New Roman" w:hAnsi="Times New Roman" w:cs="Times New Roman"/>
          <w:sz w:val="28"/>
          <w:szCs w:val="28"/>
        </w:rPr>
        <w:t>тыс</w:t>
      </w:r>
      <w:proofErr w:type="spellEnd"/>
      <w:r w:rsidRPr="00367138">
        <w:rPr>
          <w:rFonts w:ascii="Times New Roman" w:hAnsi="Times New Roman" w:cs="Times New Roman"/>
          <w:sz w:val="28"/>
          <w:szCs w:val="28"/>
        </w:rPr>
        <w:t>/</w:t>
      </w:r>
      <w:proofErr w:type="spellStart"/>
      <w:r w:rsidRPr="00367138">
        <w:rPr>
          <w:rFonts w:ascii="Times New Roman" w:hAnsi="Times New Roman" w:cs="Times New Roman"/>
          <w:sz w:val="28"/>
          <w:szCs w:val="28"/>
        </w:rPr>
        <w:t>мкл</w:t>
      </w:r>
      <w:proofErr w:type="spellEnd"/>
      <w:r w:rsidRPr="00367138">
        <w:rPr>
          <w:rFonts w:ascii="Times New Roman" w:hAnsi="Times New Roman" w:cs="Times New Roman"/>
          <w:sz w:val="28"/>
          <w:szCs w:val="28"/>
        </w:rPr>
        <w:t xml:space="preserve"> (по установкам стационара)</w:t>
      </w:r>
    </w:p>
    <w:p w:rsidR="007E3C7A" w:rsidRPr="00367138" w:rsidRDefault="007E3C7A" w:rsidP="001144DD">
      <w:pPr>
        <w:pStyle w:val="a6"/>
        <w:ind w:right="141" w:firstLine="708"/>
        <w:jc w:val="both"/>
        <w:rPr>
          <w:rFonts w:ascii="Times New Roman" w:hAnsi="Times New Roman" w:cs="Times New Roman"/>
          <w:sz w:val="28"/>
          <w:szCs w:val="28"/>
        </w:rPr>
      </w:pPr>
      <w:r w:rsidRPr="00367138">
        <w:rPr>
          <w:rFonts w:ascii="Times New Roman" w:hAnsi="Times New Roman" w:cs="Times New Roman"/>
          <w:sz w:val="28"/>
          <w:szCs w:val="28"/>
        </w:rPr>
        <w:t>При массивном геморрагическом синдроме, дефиците факторов свертывания можно рассмотреть возможность введения факторов крови.</w:t>
      </w:r>
    </w:p>
    <w:p w:rsidR="007E3C7A" w:rsidRPr="00367138" w:rsidRDefault="007E3C7A" w:rsidP="001144DD">
      <w:pPr>
        <w:pStyle w:val="a6"/>
        <w:ind w:right="141"/>
        <w:jc w:val="both"/>
        <w:rPr>
          <w:rFonts w:ascii="Times New Roman" w:hAnsi="Times New Roman" w:cs="Times New Roman"/>
          <w:b/>
          <w:sz w:val="28"/>
          <w:szCs w:val="28"/>
        </w:rPr>
      </w:pPr>
      <w:r w:rsidRPr="00367138">
        <w:rPr>
          <w:rFonts w:ascii="Times New Roman" w:hAnsi="Times New Roman" w:cs="Times New Roman"/>
          <w:b/>
          <w:sz w:val="28"/>
          <w:szCs w:val="28"/>
        </w:rPr>
        <w:t xml:space="preserve">Трансфузия </w:t>
      </w:r>
      <w:proofErr w:type="spellStart"/>
      <w:r w:rsidRPr="00367138">
        <w:rPr>
          <w:rFonts w:ascii="Times New Roman" w:hAnsi="Times New Roman" w:cs="Times New Roman"/>
          <w:b/>
          <w:sz w:val="28"/>
          <w:szCs w:val="28"/>
        </w:rPr>
        <w:t>эритромассы</w:t>
      </w:r>
      <w:proofErr w:type="spellEnd"/>
      <w:r w:rsidR="009F1853">
        <w:rPr>
          <w:rFonts w:ascii="Times New Roman" w:hAnsi="Times New Roman" w:cs="Times New Roman"/>
          <w:b/>
          <w:sz w:val="28"/>
          <w:szCs w:val="28"/>
        </w:rPr>
        <w:t>:</w:t>
      </w:r>
    </w:p>
    <w:p w:rsidR="007E3C7A" w:rsidRPr="00367138" w:rsidRDefault="007E3C7A" w:rsidP="001144DD">
      <w:pPr>
        <w:pStyle w:val="a6"/>
        <w:ind w:right="141"/>
        <w:jc w:val="both"/>
        <w:rPr>
          <w:rFonts w:ascii="Times New Roman" w:hAnsi="Times New Roman" w:cs="Times New Roman"/>
          <w:sz w:val="28"/>
          <w:szCs w:val="28"/>
        </w:rPr>
      </w:pPr>
      <w:r w:rsidRPr="00367138">
        <w:rPr>
          <w:rFonts w:ascii="Times New Roman" w:hAnsi="Times New Roman" w:cs="Times New Roman"/>
          <w:sz w:val="28"/>
          <w:szCs w:val="28"/>
        </w:rPr>
        <w:t xml:space="preserve">     </w:t>
      </w:r>
      <w:r w:rsidR="00321A4F">
        <w:rPr>
          <w:rFonts w:ascii="Times New Roman" w:hAnsi="Times New Roman" w:cs="Times New Roman"/>
          <w:sz w:val="28"/>
          <w:szCs w:val="28"/>
        </w:rPr>
        <w:tab/>
      </w:r>
      <w:r w:rsidRPr="00367138">
        <w:rPr>
          <w:rFonts w:ascii="Times New Roman" w:hAnsi="Times New Roman" w:cs="Times New Roman"/>
          <w:sz w:val="28"/>
          <w:szCs w:val="28"/>
        </w:rPr>
        <w:t xml:space="preserve">Гемоглобин необходимо поддерживать на уровне &gt; 80 г/л. При риске массивных кровотечений (эзофагит, желудочно-кишечные кровотечения) необходимо поддерживать </w:t>
      </w:r>
      <w:proofErr w:type="spellStart"/>
      <w:r w:rsidRPr="00367138">
        <w:rPr>
          <w:rFonts w:ascii="Times New Roman" w:hAnsi="Times New Roman" w:cs="Times New Roman"/>
          <w:sz w:val="28"/>
          <w:szCs w:val="28"/>
        </w:rPr>
        <w:t>Нв</w:t>
      </w:r>
      <w:proofErr w:type="spellEnd"/>
      <w:r w:rsidRPr="00367138">
        <w:rPr>
          <w:rFonts w:ascii="Times New Roman" w:hAnsi="Times New Roman" w:cs="Times New Roman"/>
          <w:sz w:val="28"/>
          <w:szCs w:val="28"/>
        </w:rPr>
        <w:t xml:space="preserve"> .&gt; 100 г/л. При наличии дыхательной недостаточности уровень гемоглобина должен превышать 110 г/л. Доза переливаемой </w:t>
      </w:r>
      <w:proofErr w:type="spellStart"/>
      <w:r w:rsidRPr="00367138">
        <w:rPr>
          <w:rFonts w:ascii="Times New Roman" w:hAnsi="Times New Roman" w:cs="Times New Roman"/>
          <w:sz w:val="28"/>
          <w:szCs w:val="28"/>
        </w:rPr>
        <w:t>эритромассы</w:t>
      </w:r>
      <w:proofErr w:type="spellEnd"/>
      <w:r w:rsidRPr="00367138">
        <w:rPr>
          <w:rFonts w:ascii="Times New Roman" w:hAnsi="Times New Roman" w:cs="Times New Roman"/>
          <w:sz w:val="28"/>
          <w:szCs w:val="28"/>
        </w:rPr>
        <w:t xml:space="preserve"> – 10-20 мл/кг. Можно рассмотреть возможность использования </w:t>
      </w:r>
      <w:proofErr w:type="spellStart"/>
      <w:r w:rsidRPr="00367138">
        <w:rPr>
          <w:rFonts w:ascii="Times New Roman" w:hAnsi="Times New Roman" w:cs="Times New Roman"/>
          <w:sz w:val="28"/>
          <w:szCs w:val="28"/>
        </w:rPr>
        <w:t>эритропоэтина</w:t>
      </w:r>
      <w:proofErr w:type="spellEnd"/>
      <w:r w:rsidRPr="00367138">
        <w:rPr>
          <w:rFonts w:ascii="Times New Roman" w:hAnsi="Times New Roman" w:cs="Times New Roman"/>
          <w:sz w:val="28"/>
          <w:szCs w:val="28"/>
        </w:rPr>
        <w:t>.</w:t>
      </w:r>
    </w:p>
    <w:p w:rsidR="00633796" w:rsidRPr="00633796" w:rsidRDefault="00633796" w:rsidP="001144DD">
      <w:pPr>
        <w:pStyle w:val="a6"/>
        <w:ind w:right="141"/>
        <w:jc w:val="both"/>
        <w:rPr>
          <w:rFonts w:ascii="Times New Roman" w:hAnsi="Times New Roman" w:cs="Times New Roman"/>
          <w:b/>
          <w:sz w:val="28"/>
          <w:szCs w:val="28"/>
        </w:rPr>
      </w:pPr>
      <w:r>
        <w:rPr>
          <w:rFonts w:ascii="Times New Roman" w:hAnsi="Times New Roman" w:cs="Times New Roman"/>
          <w:b/>
          <w:sz w:val="28"/>
          <w:szCs w:val="28"/>
        </w:rPr>
        <w:t xml:space="preserve">Трансфузия альбумина: </w:t>
      </w:r>
      <w:r w:rsidR="007E3C7A" w:rsidRPr="00367138">
        <w:rPr>
          <w:rFonts w:ascii="Times New Roman" w:hAnsi="Times New Roman" w:cs="Times New Roman"/>
          <w:sz w:val="28"/>
          <w:szCs w:val="28"/>
        </w:rPr>
        <w:t xml:space="preserve">При наличии отечного синдрома и </w:t>
      </w:r>
      <w:proofErr w:type="spellStart"/>
      <w:r w:rsidR="007E3C7A" w:rsidRPr="00367138">
        <w:rPr>
          <w:rFonts w:ascii="Times New Roman" w:hAnsi="Times New Roman" w:cs="Times New Roman"/>
          <w:sz w:val="28"/>
          <w:szCs w:val="28"/>
        </w:rPr>
        <w:t>гипопротеинемии</w:t>
      </w:r>
      <w:proofErr w:type="spellEnd"/>
      <w:r w:rsidR="007E3C7A" w:rsidRPr="00367138">
        <w:rPr>
          <w:rFonts w:ascii="Times New Roman" w:hAnsi="Times New Roman" w:cs="Times New Roman"/>
          <w:sz w:val="28"/>
          <w:szCs w:val="28"/>
        </w:rPr>
        <w:t xml:space="preserve"> </w:t>
      </w:r>
      <w:r w:rsidRPr="00633796">
        <w:rPr>
          <w:rFonts w:ascii="Times New Roman" w:hAnsi="Times New Roman" w:cs="Times New Roman"/>
          <w:sz w:val="28"/>
          <w:szCs w:val="28"/>
        </w:rPr>
        <w:t>Приказа МЗ РК №501 от 26.07.2012г.</w:t>
      </w:r>
    </w:p>
    <w:p w:rsidR="007E3C7A" w:rsidRPr="00633796" w:rsidRDefault="00633796" w:rsidP="001144DD">
      <w:pPr>
        <w:pStyle w:val="a6"/>
        <w:ind w:right="141"/>
        <w:jc w:val="both"/>
        <w:rPr>
          <w:rFonts w:ascii="Times New Roman" w:hAnsi="Times New Roman" w:cs="Times New Roman"/>
          <w:b/>
          <w:sz w:val="28"/>
          <w:szCs w:val="28"/>
        </w:rPr>
      </w:pPr>
      <w:r>
        <w:rPr>
          <w:rFonts w:ascii="Times New Roman" w:hAnsi="Times New Roman" w:cs="Times New Roman"/>
          <w:b/>
          <w:sz w:val="28"/>
          <w:szCs w:val="28"/>
        </w:rPr>
        <w:t xml:space="preserve">Трансфузия СЗП: </w:t>
      </w:r>
      <w:r w:rsidR="007E3C7A" w:rsidRPr="00633796">
        <w:rPr>
          <w:rFonts w:ascii="Times New Roman" w:hAnsi="Times New Roman" w:cs="Times New Roman"/>
          <w:sz w:val="28"/>
          <w:szCs w:val="28"/>
        </w:rPr>
        <w:t>При развитии ДВС-синдрома.</w:t>
      </w:r>
    </w:p>
    <w:p w:rsidR="007E3C7A" w:rsidRPr="00633796" w:rsidRDefault="007E3C7A" w:rsidP="001144DD">
      <w:pPr>
        <w:spacing w:after="0" w:line="240" w:lineRule="auto"/>
        <w:ind w:right="141"/>
        <w:jc w:val="both"/>
        <w:rPr>
          <w:rFonts w:ascii="Times New Roman" w:hAnsi="Times New Roman" w:cs="Times New Roman"/>
          <w:b/>
          <w:sz w:val="28"/>
          <w:szCs w:val="28"/>
        </w:rPr>
      </w:pPr>
      <w:r w:rsidRPr="00633796">
        <w:rPr>
          <w:rFonts w:ascii="Times New Roman" w:hAnsi="Times New Roman" w:cs="Times New Roman"/>
          <w:b/>
          <w:sz w:val="28"/>
          <w:szCs w:val="28"/>
        </w:rPr>
        <w:t>Адекватная анальгезия:</w:t>
      </w:r>
      <w:r w:rsidR="00321A4F" w:rsidRPr="00633796">
        <w:rPr>
          <w:rFonts w:ascii="Times New Roman" w:hAnsi="Times New Roman" w:cs="Times New Roman"/>
          <w:b/>
          <w:sz w:val="28"/>
          <w:szCs w:val="28"/>
        </w:rPr>
        <w:t xml:space="preserve"> </w:t>
      </w:r>
      <w:r w:rsidRPr="00633796">
        <w:rPr>
          <w:rFonts w:ascii="Times New Roman" w:hAnsi="Times New Roman" w:cs="Times New Roman"/>
          <w:b/>
          <w:sz w:val="28"/>
          <w:szCs w:val="28"/>
        </w:rPr>
        <w:t xml:space="preserve"> </w:t>
      </w:r>
      <w:r w:rsidRPr="00633796">
        <w:rPr>
          <w:rFonts w:ascii="Times New Roman" w:hAnsi="Times New Roman" w:cs="Times New Roman"/>
          <w:sz w:val="28"/>
          <w:szCs w:val="28"/>
        </w:rPr>
        <w:t>см</w:t>
      </w:r>
      <w:r w:rsidR="00321A4F" w:rsidRPr="00633796">
        <w:rPr>
          <w:rFonts w:ascii="Times New Roman" w:hAnsi="Times New Roman" w:cs="Times New Roman"/>
          <w:sz w:val="28"/>
          <w:szCs w:val="28"/>
        </w:rPr>
        <w:t>.</w:t>
      </w:r>
      <w:r w:rsidRPr="00633796">
        <w:rPr>
          <w:rFonts w:ascii="Times New Roman" w:hAnsi="Times New Roman" w:cs="Times New Roman"/>
          <w:sz w:val="28"/>
          <w:szCs w:val="28"/>
        </w:rPr>
        <w:t xml:space="preserve"> Приложение</w:t>
      </w:r>
      <w:r w:rsidR="00321A4F" w:rsidRPr="00633796">
        <w:rPr>
          <w:rFonts w:ascii="Times New Roman" w:hAnsi="Times New Roman" w:cs="Times New Roman"/>
          <w:sz w:val="28"/>
          <w:szCs w:val="28"/>
        </w:rPr>
        <w:t xml:space="preserve"> какое</w:t>
      </w:r>
      <w:r w:rsidRPr="00633796">
        <w:rPr>
          <w:rFonts w:ascii="Times New Roman" w:hAnsi="Times New Roman" w:cs="Times New Roman"/>
          <w:sz w:val="28"/>
          <w:szCs w:val="28"/>
        </w:rPr>
        <w:t xml:space="preserve"> по Паллиативной помощи</w:t>
      </w:r>
    </w:p>
    <w:p w:rsidR="00076CE3" w:rsidRPr="00076CE3" w:rsidRDefault="00076CE3" w:rsidP="00D14D49">
      <w:pPr>
        <w:tabs>
          <w:tab w:val="left" w:pos="567"/>
        </w:tabs>
        <w:spacing w:after="0" w:line="240" w:lineRule="auto"/>
        <w:ind w:right="141"/>
        <w:contextualSpacing/>
        <w:jc w:val="both"/>
        <w:rPr>
          <w:rFonts w:ascii="Times New Roman" w:eastAsia="Calibri" w:hAnsi="Times New Roman" w:cs="Times New Roman"/>
          <w:sz w:val="28"/>
          <w:szCs w:val="28"/>
          <w:lang w:eastAsia="en-US"/>
        </w:rPr>
      </w:pPr>
      <w:r w:rsidRPr="00633796">
        <w:rPr>
          <w:rFonts w:ascii="Times New Roman" w:eastAsia="Calibri" w:hAnsi="Times New Roman" w:cs="Times New Roman"/>
          <w:b/>
          <w:sz w:val="28"/>
          <w:szCs w:val="28"/>
          <w:lang w:eastAsia="en-US"/>
        </w:rPr>
        <w:t xml:space="preserve">Хирургическое вмешательство, </w:t>
      </w:r>
      <w:r w:rsidRPr="00D14D49">
        <w:rPr>
          <w:rFonts w:ascii="Times New Roman" w:eastAsia="Calibri" w:hAnsi="Times New Roman" w:cs="Times New Roman"/>
          <w:sz w:val="28"/>
          <w:szCs w:val="28"/>
          <w:lang w:eastAsia="en-US"/>
        </w:rPr>
        <w:t>с указанием показаний для оперативного вмешательства,</w:t>
      </w:r>
      <w:r w:rsidRPr="00D605FA">
        <w:rPr>
          <w:rFonts w:ascii="Times New Roman" w:eastAsia="Calibri" w:hAnsi="Times New Roman" w:cs="Times New Roman"/>
          <w:sz w:val="28"/>
          <w:szCs w:val="28"/>
          <w:lang w:eastAsia="en-US"/>
        </w:rPr>
        <w:t xml:space="preserve"> </w:t>
      </w:r>
      <w:proofErr w:type="gramStart"/>
      <w:r w:rsidRPr="00D605FA">
        <w:rPr>
          <w:rFonts w:ascii="Times New Roman" w:eastAsia="Calibri" w:hAnsi="Times New Roman" w:cs="Times New Roman"/>
          <w:sz w:val="28"/>
          <w:szCs w:val="28"/>
          <w:lang w:eastAsia="en-US"/>
        </w:rPr>
        <w:t>согласно приложения</w:t>
      </w:r>
      <w:proofErr w:type="gramEnd"/>
      <w:r w:rsidRPr="00D605FA">
        <w:rPr>
          <w:rFonts w:ascii="Times New Roman" w:eastAsia="Calibri" w:hAnsi="Times New Roman" w:cs="Times New Roman"/>
          <w:sz w:val="28"/>
          <w:szCs w:val="28"/>
          <w:lang w:eastAsia="en-US"/>
        </w:rPr>
        <w:t xml:space="preserve"> 1 к настоящему КП</w:t>
      </w:r>
      <w:r w:rsidRPr="00633796">
        <w:rPr>
          <w:rFonts w:ascii="Times New Roman" w:eastAsia="Calibri" w:hAnsi="Times New Roman" w:cs="Times New Roman"/>
          <w:sz w:val="28"/>
          <w:szCs w:val="28"/>
          <w:lang w:eastAsia="en-US"/>
        </w:rPr>
        <w:t>:</w:t>
      </w:r>
      <w:r w:rsidRPr="00076CE3">
        <w:rPr>
          <w:rFonts w:ascii="Times New Roman" w:eastAsia="Calibri" w:hAnsi="Times New Roman" w:cs="Times New Roman"/>
          <w:sz w:val="28"/>
          <w:szCs w:val="28"/>
          <w:lang w:eastAsia="en-US"/>
        </w:rPr>
        <w:t xml:space="preserve"> </w:t>
      </w:r>
    </w:p>
    <w:p w:rsidR="008A725E" w:rsidRPr="00367138" w:rsidRDefault="00D14D49" w:rsidP="001135A5">
      <w:pPr>
        <w:spacing w:after="0" w:line="240" w:lineRule="auto"/>
        <w:ind w:right="141"/>
        <w:jc w:val="center"/>
        <w:rPr>
          <w:rFonts w:ascii="Times New Roman" w:hAnsi="Times New Roman" w:cs="Times New Roman"/>
          <w:b/>
          <w:sz w:val="28"/>
          <w:szCs w:val="28"/>
        </w:rPr>
      </w:pPr>
      <w:r>
        <w:rPr>
          <w:rFonts w:ascii="Times New Roman" w:hAnsi="Times New Roman" w:cs="Times New Roman"/>
          <w:b/>
          <w:sz w:val="28"/>
          <w:szCs w:val="28"/>
        </w:rPr>
        <w:t>Основные принципы хирургического лечения:</w:t>
      </w:r>
    </w:p>
    <w:p w:rsidR="008A725E" w:rsidRPr="00367138" w:rsidRDefault="008A725E" w:rsidP="001144DD">
      <w:pPr>
        <w:spacing w:after="0" w:line="240" w:lineRule="auto"/>
        <w:ind w:right="141" w:firstLine="708"/>
        <w:jc w:val="both"/>
        <w:rPr>
          <w:rFonts w:ascii="Times New Roman" w:hAnsi="Times New Roman" w:cs="Times New Roman"/>
          <w:sz w:val="28"/>
          <w:szCs w:val="28"/>
        </w:rPr>
      </w:pPr>
      <w:r w:rsidRPr="00367138">
        <w:rPr>
          <w:rFonts w:ascii="Times New Roman" w:hAnsi="Times New Roman" w:cs="Times New Roman"/>
          <w:sz w:val="28"/>
          <w:szCs w:val="28"/>
        </w:rPr>
        <w:t>Рекомендуется выполнение радикальной операции с одномоментным удалением всей ткани опухоли.</w:t>
      </w:r>
    </w:p>
    <w:p w:rsidR="008A725E" w:rsidRPr="00367138" w:rsidRDefault="008A725E" w:rsidP="001144DD">
      <w:pPr>
        <w:spacing w:after="0" w:line="240" w:lineRule="auto"/>
        <w:ind w:right="141" w:firstLine="708"/>
        <w:jc w:val="both"/>
        <w:rPr>
          <w:rFonts w:ascii="Times New Roman" w:hAnsi="Times New Roman" w:cs="Times New Roman"/>
          <w:sz w:val="28"/>
          <w:szCs w:val="28"/>
        </w:rPr>
      </w:pPr>
      <w:r w:rsidRPr="00367138">
        <w:rPr>
          <w:rFonts w:ascii="Times New Roman" w:hAnsi="Times New Roman" w:cs="Times New Roman"/>
          <w:sz w:val="28"/>
          <w:szCs w:val="28"/>
        </w:rPr>
        <w:t xml:space="preserve">При односторонней </w:t>
      </w:r>
      <w:proofErr w:type="spellStart"/>
      <w:r w:rsidRPr="00367138">
        <w:rPr>
          <w:rFonts w:ascii="Times New Roman" w:hAnsi="Times New Roman" w:cs="Times New Roman"/>
          <w:sz w:val="28"/>
          <w:szCs w:val="28"/>
        </w:rPr>
        <w:t>нефробластоме</w:t>
      </w:r>
      <w:proofErr w:type="spellEnd"/>
      <w:r w:rsidRPr="00367138">
        <w:rPr>
          <w:rFonts w:ascii="Times New Roman" w:hAnsi="Times New Roman" w:cs="Times New Roman"/>
          <w:sz w:val="28"/>
          <w:szCs w:val="28"/>
        </w:rPr>
        <w:t xml:space="preserve"> производится </w:t>
      </w:r>
      <w:proofErr w:type="spellStart"/>
      <w:r w:rsidRPr="00367138">
        <w:rPr>
          <w:rFonts w:ascii="Times New Roman" w:hAnsi="Times New Roman" w:cs="Times New Roman"/>
          <w:sz w:val="28"/>
          <w:szCs w:val="28"/>
        </w:rPr>
        <w:t>туморнефроуретерэктомия</w:t>
      </w:r>
      <w:proofErr w:type="spellEnd"/>
      <w:r w:rsidRPr="00367138">
        <w:rPr>
          <w:rFonts w:ascii="Times New Roman" w:hAnsi="Times New Roman" w:cs="Times New Roman"/>
          <w:sz w:val="28"/>
          <w:szCs w:val="28"/>
        </w:rPr>
        <w:t xml:space="preserve">. </w:t>
      </w:r>
      <w:proofErr w:type="spellStart"/>
      <w:r w:rsidRPr="00367138">
        <w:rPr>
          <w:rFonts w:ascii="Times New Roman" w:hAnsi="Times New Roman" w:cs="Times New Roman"/>
          <w:sz w:val="28"/>
          <w:szCs w:val="28"/>
        </w:rPr>
        <w:t>Туморнефроуретерэктомию</w:t>
      </w:r>
      <w:proofErr w:type="spellEnd"/>
      <w:r w:rsidRPr="00367138">
        <w:rPr>
          <w:rFonts w:ascii="Times New Roman" w:hAnsi="Times New Roman" w:cs="Times New Roman"/>
          <w:sz w:val="28"/>
          <w:szCs w:val="28"/>
        </w:rPr>
        <w:t xml:space="preserve"> выполняют из срединной лапаротомии. Выбор любого иного доступа является грубой ошибкой, так как только срединная лапаротомия обеспечивает достаточные возможности для ревизии брюшной полости, </w:t>
      </w:r>
      <w:proofErr w:type="spellStart"/>
      <w:r w:rsidRPr="00367138">
        <w:rPr>
          <w:rFonts w:ascii="Times New Roman" w:hAnsi="Times New Roman" w:cs="Times New Roman"/>
          <w:sz w:val="28"/>
          <w:szCs w:val="28"/>
        </w:rPr>
        <w:t>туморнефроуретерэктомии</w:t>
      </w:r>
      <w:proofErr w:type="spellEnd"/>
      <w:r w:rsidRPr="00367138">
        <w:rPr>
          <w:rFonts w:ascii="Times New Roman" w:hAnsi="Times New Roman" w:cs="Times New Roman"/>
          <w:sz w:val="28"/>
          <w:szCs w:val="28"/>
        </w:rPr>
        <w:t xml:space="preserve"> и удаления пораженных метастазами лимфатических улов. При опухоли больших размеров, прорастающей в соседние органы (диафрагму, печень), необходимо выполнение </w:t>
      </w:r>
      <w:proofErr w:type="spellStart"/>
      <w:r w:rsidRPr="00367138">
        <w:rPr>
          <w:rFonts w:ascii="Times New Roman" w:hAnsi="Times New Roman" w:cs="Times New Roman"/>
          <w:sz w:val="28"/>
          <w:szCs w:val="28"/>
        </w:rPr>
        <w:t>торакофрениколапаротомии</w:t>
      </w:r>
      <w:proofErr w:type="spellEnd"/>
      <w:r w:rsidRPr="00367138">
        <w:rPr>
          <w:rFonts w:ascii="Times New Roman" w:hAnsi="Times New Roman" w:cs="Times New Roman"/>
          <w:sz w:val="28"/>
          <w:szCs w:val="28"/>
        </w:rPr>
        <w:t xml:space="preserve">. Удаление опухоли производится единым блоком. Необходимо обращать особое внимание на предупреждение интраоперационного разрыва опухоли и заблаговременную перевязку сосудов печени. Перевязку и пересечение мочеточника следует производить после его мобилизации как можно </w:t>
      </w:r>
      <w:proofErr w:type="spellStart"/>
      <w:r w:rsidRPr="00367138">
        <w:rPr>
          <w:rFonts w:ascii="Times New Roman" w:hAnsi="Times New Roman" w:cs="Times New Roman"/>
          <w:sz w:val="28"/>
          <w:szCs w:val="28"/>
        </w:rPr>
        <w:t>дистальнее</w:t>
      </w:r>
      <w:proofErr w:type="spellEnd"/>
      <w:r w:rsidRPr="00367138">
        <w:rPr>
          <w:rFonts w:ascii="Times New Roman" w:hAnsi="Times New Roman" w:cs="Times New Roman"/>
          <w:sz w:val="28"/>
          <w:szCs w:val="28"/>
        </w:rPr>
        <w:t>.</w:t>
      </w:r>
    </w:p>
    <w:p w:rsidR="008A725E" w:rsidRPr="00367138" w:rsidRDefault="008A725E" w:rsidP="001144DD">
      <w:pPr>
        <w:spacing w:after="0" w:line="240" w:lineRule="auto"/>
        <w:ind w:right="141" w:firstLine="708"/>
        <w:jc w:val="both"/>
        <w:rPr>
          <w:rFonts w:ascii="Times New Roman" w:hAnsi="Times New Roman" w:cs="Times New Roman"/>
          <w:sz w:val="28"/>
          <w:szCs w:val="28"/>
        </w:rPr>
      </w:pPr>
      <w:r w:rsidRPr="00367138">
        <w:rPr>
          <w:rFonts w:ascii="Times New Roman" w:hAnsi="Times New Roman" w:cs="Times New Roman"/>
          <w:sz w:val="28"/>
          <w:szCs w:val="28"/>
        </w:rPr>
        <w:t xml:space="preserve">На операции должна быть выполнена комплексная ревизия органов брюшной полости, включающая ревизию печени и </w:t>
      </w:r>
      <w:proofErr w:type="spellStart"/>
      <w:r w:rsidRPr="00367138">
        <w:rPr>
          <w:rFonts w:ascii="Times New Roman" w:hAnsi="Times New Roman" w:cs="Times New Roman"/>
          <w:sz w:val="28"/>
          <w:szCs w:val="28"/>
        </w:rPr>
        <w:t>контрлатеральной</w:t>
      </w:r>
      <w:proofErr w:type="spellEnd"/>
      <w:r w:rsidRPr="00367138">
        <w:rPr>
          <w:rFonts w:ascii="Times New Roman" w:hAnsi="Times New Roman" w:cs="Times New Roman"/>
          <w:sz w:val="28"/>
          <w:szCs w:val="28"/>
        </w:rPr>
        <w:t xml:space="preserve"> почки.</w:t>
      </w:r>
    </w:p>
    <w:p w:rsidR="008A725E" w:rsidRPr="00367138" w:rsidRDefault="008A725E" w:rsidP="001144DD">
      <w:pPr>
        <w:spacing w:after="0" w:line="240" w:lineRule="auto"/>
        <w:ind w:right="141" w:firstLine="708"/>
        <w:jc w:val="both"/>
        <w:rPr>
          <w:rFonts w:ascii="Times New Roman" w:hAnsi="Times New Roman" w:cs="Times New Roman"/>
          <w:sz w:val="28"/>
          <w:szCs w:val="28"/>
        </w:rPr>
      </w:pPr>
      <w:r w:rsidRPr="00367138">
        <w:rPr>
          <w:rFonts w:ascii="Times New Roman" w:hAnsi="Times New Roman" w:cs="Times New Roman"/>
          <w:sz w:val="28"/>
          <w:szCs w:val="28"/>
        </w:rPr>
        <w:t xml:space="preserve">Все лимфатические узлы должны быть исследованы и маркированы. При наличии увеличенных лимфоузлов в забрюшинном пространстве, </w:t>
      </w:r>
      <w:proofErr w:type="spellStart"/>
      <w:r w:rsidRPr="00367138">
        <w:rPr>
          <w:rFonts w:ascii="Times New Roman" w:hAnsi="Times New Roman" w:cs="Times New Roman"/>
          <w:sz w:val="28"/>
          <w:szCs w:val="28"/>
        </w:rPr>
        <w:t>парааортальных</w:t>
      </w:r>
      <w:proofErr w:type="spellEnd"/>
      <w:r w:rsidRPr="00367138">
        <w:rPr>
          <w:rFonts w:ascii="Times New Roman" w:hAnsi="Times New Roman" w:cs="Times New Roman"/>
          <w:sz w:val="28"/>
          <w:szCs w:val="28"/>
        </w:rPr>
        <w:t xml:space="preserve">, </w:t>
      </w:r>
      <w:proofErr w:type="spellStart"/>
      <w:r w:rsidRPr="00367138">
        <w:rPr>
          <w:rFonts w:ascii="Times New Roman" w:hAnsi="Times New Roman" w:cs="Times New Roman"/>
          <w:sz w:val="28"/>
          <w:szCs w:val="28"/>
        </w:rPr>
        <w:t>мезентераильных</w:t>
      </w:r>
      <w:proofErr w:type="spellEnd"/>
      <w:r w:rsidRPr="00367138">
        <w:rPr>
          <w:rFonts w:ascii="Times New Roman" w:hAnsi="Times New Roman" w:cs="Times New Roman"/>
          <w:sz w:val="28"/>
          <w:szCs w:val="28"/>
        </w:rPr>
        <w:t xml:space="preserve">, в воротах печени, подвздошных и т.д., необходимо выполнить их биопсию. Если лимфатические узлы </w:t>
      </w:r>
      <w:proofErr w:type="spellStart"/>
      <w:r w:rsidRPr="00367138">
        <w:rPr>
          <w:rFonts w:ascii="Times New Roman" w:hAnsi="Times New Roman" w:cs="Times New Roman"/>
          <w:sz w:val="28"/>
          <w:szCs w:val="28"/>
        </w:rPr>
        <w:t>интактны</w:t>
      </w:r>
      <w:proofErr w:type="spellEnd"/>
      <w:r w:rsidRPr="00367138">
        <w:rPr>
          <w:rFonts w:ascii="Times New Roman" w:hAnsi="Times New Roman" w:cs="Times New Roman"/>
          <w:sz w:val="28"/>
          <w:szCs w:val="28"/>
        </w:rPr>
        <w:t>, удаляются один или более лимфатических узлов для морфологического исследования.</w:t>
      </w:r>
    </w:p>
    <w:p w:rsidR="001135A5" w:rsidRPr="00D605FA" w:rsidRDefault="008A725E" w:rsidP="00D605FA">
      <w:pPr>
        <w:spacing w:after="0" w:line="240" w:lineRule="auto"/>
        <w:ind w:firstLine="708"/>
        <w:jc w:val="both"/>
        <w:rPr>
          <w:rFonts w:ascii="Times New Roman" w:hAnsi="Times New Roman" w:cs="Times New Roman"/>
          <w:sz w:val="28"/>
          <w:szCs w:val="28"/>
        </w:rPr>
      </w:pPr>
      <w:r w:rsidRPr="00367138">
        <w:rPr>
          <w:rFonts w:ascii="Times New Roman" w:hAnsi="Times New Roman" w:cs="Times New Roman"/>
          <w:sz w:val="28"/>
          <w:szCs w:val="28"/>
        </w:rPr>
        <w:t xml:space="preserve">При отсутствии полной регрессии легочных метастазов после химиотерапии выполняется </w:t>
      </w:r>
      <w:proofErr w:type="spellStart"/>
      <w:r w:rsidRPr="00367138">
        <w:rPr>
          <w:rFonts w:ascii="Times New Roman" w:hAnsi="Times New Roman" w:cs="Times New Roman"/>
          <w:sz w:val="28"/>
          <w:szCs w:val="28"/>
        </w:rPr>
        <w:t>стерно</w:t>
      </w:r>
      <w:proofErr w:type="spellEnd"/>
      <w:r w:rsidRPr="00367138">
        <w:rPr>
          <w:rFonts w:ascii="Times New Roman" w:hAnsi="Times New Roman" w:cs="Times New Roman"/>
          <w:sz w:val="28"/>
          <w:szCs w:val="28"/>
        </w:rPr>
        <w:t>- или торакотомия с удалением легочных метастазов</w:t>
      </w:r>
      <w:r w:rsidR="00D605FA">
        <w:rPr>
          <w:rFonts w:ascii="Times New Roman" w:hAnsi="Times New Roman" w:cs="Times New Roman"/>
          <w:sz w:val="28"/>
          <w:szCs w:val="28"/>
        </w:rPr>
        <w:t xml:space="preserve">, в случае из </w:t>
      </w:r>
      <w:proofErr w:type="spellStart"/>
      <w:r w:rsidR="00D605FA">
        <w:rPr>
          <w:rFonts w:ascii="Times New Roman" w:hAnsi="Times New Roman" w:cs="Times New Roman"/>
          <w:sz w:val="28"/>
          <w:szCs w:val="28"/>
        </w:rPr>
        <w:t>резектабельности</w:t>
      </w:r>
      <w:proofErr w:type="spellEnd"/>
      <w:r w:rsidR="00D605FA">
        <w:rPr>
          <w:rFonts w:ascii="Times New Roman" w:hAnsi="Times New Roman" w:cs="Times New Roman"/>
          <w:sz w:val="28"/>
          <w:szCs w:val="28"/>
        </w:rPr>
        <w:t>.</w:t>
      </w:r>
    </w:p>
    <w:p w:rsidR="00A842C2" w:rsidRDefault="00321A4F" w:rsidP="00D605FA">
      <w:pPr>
        <w:pStyle w:val="a3"/>
        <w:tabs>
          <w:tab w:val="left" w:pos="567"/>
        </w:tabs>
        <w:spacing w:after="0" w:line="240" w:lineRule="auto"/>
        <w:ind w:left="0"/>
        <w:rPr>
          <w:rFonts w:ascii="Times New Roman" w:hAnsi="Times New Roman"/>
          <w:sz w:val="28"/>
          <w:szCs w:val="28"/>
        </w:rPr>
      </w:pPr>
      <w:r w:rsidRPr="00321A4F">
        <w:rPr>
          <w:rFonts w:ascii="Times New Roman" w:hAnsi="Times New Roman"/>
          <w:b/>
          <w:sz w:val="28"/>
          <w:szCs w:val="28"/>
        </w:rPr>
        <w:t>Другие виды лечения</w:t>
      </w:r>
      <w:r>
        <w:rPr>
          <w:rFonts w:ascii="Times New Roman" w:hAnsi="Times New Roman"/>
          <w:b/>
          <w:sz w:val="28"/>
          <w:szCs w:val="28"/>
        </w:rPr>
        <w:t xml:space="preserve">: </w:t>
      </w:r>
      <w:r w:rsidRPr="00321A4F">
        <w:rPr>
          <w:rFonts w:ascii="Times New Roman" w:hAnsi="Times New Roman"/>
          <w:sz w:val="28"/>
          <w:szCs w:val="28"/>
        </w:rPr>
        <w:t>не</w:t>
      </w:r>
      <w:r w:rsidR="00D605FA">
        <w:rPr>
          <w:rFonts w:ascii="Times New Roman" w:hAnsi="Times New Roman"/>
          <w:sz w:val="28"/>
          <w:szCs w:val="28"/>
        </w:rPr>
        <w:t>т</w:t>
      </w:r>
      <w:r w:rsidRPr="00321A4F">
        <w:rPr>
          <w:rFonts w:ascii="Times New Roman" w:hAnsi="Times New Roman"/>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E60330" w:rsidRPr="0013613A" w:rsidTr="00D14D49">
        <w:tc>
          <w:tcPr>
            <w:tcW w:w="10314" w:type="dxa"/>
            <w:shd w:val="clear" w:color="auto" w:fill="auto"/>
          </w:tcPr>
          <w:p w:rsidR="00E60330" w:rsidRPr="0013613A" w:rsidRDefault="0028092D" w:rsidP="00367138">
            <w:pPr>
              <w:spacing w:after="0" w:line="240" w:lineRule="auto"/>
              <w:jc w:val="center"/>
              <w:rPr>
                <w:rFonts w:ascii="Times New Roman" w:hAnsi="Times New Roman"/>
                <w:b/>
                <w:sz w:val="28"/>
                <w:szCs w:val="28"/>
              </w:rPr>
            </w:pPr>
            <w:r>
              <w:rPr>
                <w:rFonts w:ascii="Times New Roman" w:hAnsi="Times New Roman"/>
                <w:b/>
                <w:sz w:val="28"/>
                <w:szCs w:val="28"/>
              </w:rPr>
              <w:lastRenderedPageBreak/>
              <w:t>ПОСЛЕОПЕРАЦИОННАЯ Л</w:t>
            </w:r>
            <w:r w:rsidR="00E60330" w:rsidRPr="0013613A">
              <w:rPr>
                <w:rFonts w:ascii="Times New Roman" w:hAnsi="Times New Roman"/>
                <w:b/>
                <w:sz w:val="28"/>
                <w:szCs w:val="28"/>
              </w:rPr>
              <w:t xml:space="preserve">УЧЕВАЯ </w:t>
            </w:r>
            <w:r w:rsidR="00A11DBC" w:rsidRPr="0013613A">
              <w:rPr>
                <w:rFonts w:ascii="Times New Roman" w:hAnsi="Times New Roman"/>
                <w:b/>
                <w:sz w:val="28"/>
                <w:szCs w:val="28"/>
              </w:rPr>
              <w:t xml:space="preserve"> </w:t>
            </w:r>
            <w:r w:rsidR="00E60330" w:rsidRPr="0013613A">
              <w:rPr>
                <w:rFonts w:ascii="Times New Roman" w:hAnsi="Times New Roman"/>
                <w:b/>
                <w:sz w:val="28"/>
                <w:szCs w:val="28"/>
              </w:rPr>
              <w:t>ТЕРАПИЯ</w:t>
            </w:r>
          </w:p>
        </w:tc>
      </w:tr>
      <w:tr w:rsidR="00E60330" w:rsidRPr="0013613A" w:rsidTr="00D14D49">
        <w:tblPrEx>
          <w:tblBorders>
            <w:insideH w:val="none" w:sz="0" w:space="0" w:color="auto"/>
            <w:insideV w:val="none" w:sz="0" w:space="0" w:color="auto"/>
          </w:tblBorders>
          <w:shd w:val="clear" w:color="auto" w:fill="E6E6E6"/>
        </w:tblPrEx>
        <w:tc>
          <w:tcPr>
            <w:tcW w:w="10314" w:type="dxa"/>
            <w:shd w:val="clear" w:color="auto" w:fill="E6E6E6"/>
          </w:tcPr>
          <w:p w:rsidR="00E60330" w:rsidRPr="0013613A" w:rsidRDefault="00E60330" w:rsidP="00367138">
            <w:pPr>
              <w:spacing w:after="0" w:line="240" w:lineRule="auto"/>
              <w:jc w:val="center"/>
              <w:rPr>
                <w:rFonts w:ascii="Times New Roman" w:hAnsi="Times New Roman"/>
                <w:b/>
                <w:sz w:val="28"/>
                <w:szCs w:val="28"/>
              </w:rPr>
            </w:pPr>
            <w:r w:rsidRPr="0013613A">
              <w:rPr>
                <w:rFonts w:ascii="Times New Roman" w:hAnsi="Times New Roman"/>
                <w:b/>
                <w:sz w:val="28"/>
                <w:szCs w:val="28"/>
              </w:rPr>
              <w:t xml:space="preserve">ПОКАЗАНИЯ </w:t>
            </w:r>
            <w:r w:rsidR="00A11DBC" w:rsidRPr="0013613A">
              <w:rPr>
                <w:rFonts w:ascii="Times New Roman" w:hAnsi="Times New Roman"/>
                <w:b/>
                <w:sz w:val="28"/>
                <w:szCs w:val="28"/>
              </w:rPr>
              <w:t xml:space="preserve"> </w:t>
            </w:r>
            <w:r w:rsidRPr="0013613A">
              <w:rPr>
                <w:rFonts w:ascii="Times New Roman" w:hAnsi="Times New Roman"/>
                <w:b/>
                <w:sz w:val="28"/>
                <w:szCs w:val="28"/>
              </w:rPr>
              <w:t xml:space="preserve">К </w:t>
            </w:r>
            <w:r w:rsidR="00A11DBC" w:rsidRPr="0013613A">
              <w:rPr>
                <w:rFonts w:ascii="Times New Roman" w:hAnsi="Times New Roman"/>
                <w:b/>
                <w:sz w:val="28"/>
                <w:szCs w:val="28"/>
              </w:rPr>
              <w:t xml:space="preserve"> </w:t>
            </w:r>
            <w:r w:rsidRPr="0013613A">
              <w:rPr>
                <w:rFonts w:ascii="Times New Roman" w:hAnsi="Times New Roman"/>
                <w:b/>
                <w:sz w:val="28"/>
                <w:szCs w:val="28"/>
              </w:rPr>
              <w:t>ЛУЧЕВОЙ</w:t>
            </w:r>
            <w:r w:rsidR="00A11DBC" w:rsidRPr="0013613A">
              <w:rPr>
                <w:rFonts w:ascii="Times New Roman" w:hAnsi="Times New Roman"/>
                <w:b/>
                <w:sz w:val="28"/>
                <w:szCs w:val="28"/>
              </w:rPr>
              <w:t xml:space="preserve"> </w:t>
            </w:r>
            <w:r w:rsidRPr="0013613A">
              <w:rPr>
                <w:rFonts w:ascii="Times New Roman" w:hAnsi="Times New Roman"/>
                <w:b/>
                <w:sz w:val="28"/>
                <w:szCs w:val="28"/>
              </w:rPr>
              <w:t xml:space="preserve"> ТЕРАПИИ</w:t>
            </w:r>
            <w:r w:rsidR="00A11DBC" w:rsidRPr="0013613A">
              <w:rPr>
                <w:rFonts w:ascii="Times New Roman" w:hAnsi="Times New Roman"/>
                <w:b/>
                <w:sz w:val="28"/>
                <w:szCs w:val="28"/>
              </w:rPr>
              <w:t xml:space="preserve"> </w:t>
            </w:r>
            <w:r w:rsidRPr="0013613A">
              <w:rPr>
                <w:rFonts w:ascii="Times New Roman" w:hAnsi="Times New Roman"/>
                <w:b/>
                <w:sz w:val="28"/>
                <w:szCs w:val="28"/>
              </w:rPr>
              <w:t xml:space="preserve"> (ЛТ)</w:t>
            </w:r>
          </w:p>
        </w:tc>
      </w:tr>
    </w:tbl>
    <w:p w:rsidR="00E60330" w:rsidRPr="0013613A" w:rsidRDefault="00E60330" w:rsidP="00367138">
      <w:pPr>
        <w:spacing w:after="0" w:line="240" w:lineRule="auto"/>
        <w:jc w:val="both"/>
        <w:rPr>
          <w:rFonts w:ascii="Times New Roman" w:hAnsi="Times New Roman"/>
          <w:b/>
          <w:sz w:val="28"/>
          <w:szCs w:val="28"/>
        </w:rPr>
      </w:pPr>
      <w:r w:rsidRPr="0013613A">
        <w:rPr>
          <w:rFonts w:ascii="Times New Roman" w:hAnsi="Times New Roman"/>
          <w:b/>
          <w:sz w:val="28"/>
          <w:szCs w:val="28"/>
        </w:rPr>
        <w:t>Показания к пост-операционной боковой ЛТ:</w:t>
      </w:r>
    </w:p>
    <w:p w:rsidR="00E60330" w:rsidRPr="0013613A" w:rsidRDefault="00E60330" w:rsidP="00423FF9">
      <w:pPr>
        <w:pStyle w:val="a3"/>
        <w:numPr>
          <w:ilvl w:val="0"/>
          <w:numId w:val="37"/>
        </w:numPr>
        <w:tabs>
          <w:tab w:val="left" w:pos="284"/>
          <w:tab w:val="center" w:pos="567"/>
        </w:tabs>
        <w:spacing w:after="0" w:line="240" w:lineRule="auto"/>
        <w:ind w:left="0" w:firstLine="0"/>
        <w:jc w:val="both"/>
        <w:rPr>
          <w:rFonts w:ascii="Times New Roman" w:hAnsi="Times New Roman"/>
          <w:sz w:val="28"/>
          <w:szCs w:val="28"/>
        </w:rPr>
      </w:pPr>
      <w:proofErr w:type="spellStart"/>
      <w:r w:rsidRPr="0013613A">
        <w:rPr>
          <w:rFonts w:ascii="Times New Roman" w:hAnsi="Times New Roman"/>
          <w:sz w:val="28"/>
          <w:szCs w:val="28"/>
        </w:rPr>
        <w:t>Гистологически</w:t>
      </w:r>
      <w:proofErr w:type="spellEnd"/>
      <w:r w:rsidRPr="0013613A">
        <w:rPr>
          <w:rFonts w:ascii="Times New Roman" w:hAnsi="Times New Roman"/>
          <w:sz w:val="28"/>
          <w:szCs w:val="28"/>
        </w:rPr>
        <w:t xml:space="preserve"> средняя степень риска, </w:t>
      </w:r>
      <w:r w:rsidRPr="0013613A">
        <w:rPr>
          <w:rFonts w:ascii="Times New Roman" w:hAnsi="Times New Roman"/>
          <w:sz w:val="28"/>
          <w:szCs w:val="28"/>
          <w:lang w:val="en-US"/>
        </w:rPr>
        <w:t>III</w:t>
      </w:r>
      <w:r w:rsidRPr="0013613A">
        <w:rPr>
          <w:rFonts w:ascii="Times New Roman" w:hAnsi="Times New Roman"/>
          <w:sz w:val="28"/>
          <w:szCs w:val="28"/>
        </w:rPr>
        <w:t xml:space="preserve"> стадия (поражение лимфоузлов </w:t>
      </w:r>
      <w:r w:rsidRPr="0013613A">
        <w:rPr>
          <w:rFonts w:ascii="Times New Roman" w:hAnsi="Times New Roman"/>
          <w:sz w:val="28"/>
          <w:szCs w:val="28"/>
          <w:lang w:val="en-US"/>
        </w:rPr>
        <w:t>N</w:t>
      </w:r>
      <w:r w:rsidRPr="0013613A">
        <w:rPr>
          <w:rFonts w:ascii="Times New Roman" w:hAnsi="Times New Roman"/>
          <w:sz w:val="28"/>
          <w:szCs w:val="28"/>
        </w:rPr>
        <w:t>+, остаточные явления болезни после операции, разрыв опухоли)</w:t>
      </w:r>
    </w:p>
    <w:p w:rsidR="00E60330" w:rsidRPr="0013613A" w:rsidRDefault="00E60330" w:rsidP="00423FF9">
      <w:pPr>
        <w:pStyle w:val="a3"/>
        <w:numPr>
          <w:ilvl w:val="0"/>
          <w:numId w:val="37"/>
        </w:numPr>
        <w:tabs>
          <w:tab w:val="left" w:pos="284"/>
          <w:tab w:val="center" w:pos="567"/>
        </w:tabs>
        <w:spacing w:after="0" w:line="240" w:lineRule="auto"/>
        <w:ind w:left="0" w:firstLine="0"/>
        <w:jc w:val="both"/>
        <w:rPr>
          <w:rFonts w:ascii="Times New Roman" w:hAnsi="Times New Roman"/>
          <w:sz w:val="28"/>
          <w:szCs w:val="28"/>
        </w:rPr>
      </w:pPr>
      <w:r w:rsidRPr="0013613A">
        <w:rPr>
          <w:rFonts w:ascii="Times New Roman" w:hAnsi="Times New Roman"/>
          <w:sz w:val="28"/>
          <w:szCs w:val="28"/>
        </w:rPr>
        <w:t xml:space="preserve">Высокая степень риска, </w:t>
      </w:r>
      <w:r w:rsidRPr="0013613A">
        <w:rPr>
          <w:rFonts w:ascii="Times New Roman" w:hAnsi="Times New Roman"/>
          <w:sz w:val="28"/>
          <w:szCs w:val="28"/>
          <w:lang w:val="en-US"/>
        </w:rPr>
        <w:t>II</w:t>
      </w:r>
      <w:r w:rsidRPr="0013613A">
        <w:rPr>
          <w:rFonts w:ascii="Times New Roman" w:hAnsi="Times New Roman"/>
          <w:sz w:val="28"/>
          <w:szCs w:val="28"/>
        </w:rPr>
        <w:t xml:space="preserve"> стадия, за исключением </w:t>
      </w:r>
      <w:proofErr w:type="spellStart"/>
      <w:r w:rsidRPr="0013613A">
        <w:rPr>
          <w:rFonts w:ascii="Times New Roman" w:hAnsi="Times New Roman"/>
          <w:sz w:val="28"/>
          <w:szCs w:val="28"/>
        </w:rPr>
        <w:t>бластемного</w:t>
      </w:r>
      <w:proofErr w:type="spellEnd"/>
      <w:r w:rsidRPr="0013613A">
        <w:rPr>
          <w:rFonts w:ascii="Times New Roman" w:hAnsi="Times New Roman"/>
          <w:sz w:val="28"/>
          <w:szCs w:val="28"/>
        </w:rPr>
        <w:t xml:space="preserve"> типа</w:t>
      </w:r>
    </w:p>
    <w:p w:rsidR="00E60330" w:rsidRPr="0013613A" w:rsidRDefault="00E60330" w:rsidP="00423FF9">
      <w:pPr>
        <w:pStyle w:val="a3"/>
        <w:numPr>
          <w:ilvl w:val="0"/>
          <w:numId w:val="37"/>
        </w:numPr>
        <w:tabs>
          <w:tab w:val="left" w:pos="284"/>
          <w:tab w:val="center" w:pos="567"/>
        </w:tabs>
        <w:spacing w:after="0" w:line="240" w:lineRule="auto"/>
        <w:ind w:left="0" w:firstLine="0"/>
        <w:jc w:val="both"/>
        <w:rPr>
          <w:rFonts w:ascii="Times New Roman" w:hAnsi="Times New Roman"/>
          <w:sz w:val="28"/>
          <w:szCs w:val="28"/>
        </w:rPr>
      </w:pPr>
      <w:r w:rsidRPr="0013613A">
        <w:rPr>
          <w:rFonts w:ascii="Times New Roman" w:hAnsi="Times New Roman"/>
          <w:sz w:val="28"/>
          <w:szCs w:val="28"/>
        </w:rPr>
        <w:t xml:space="preserve">Высокая степень риска, </w:t>
      </w:r>
      <w:r w:rsidRPr="0013613A">
        <w:rPr>
          <w:rFonts w:ascii="Times New Roman" w:hAnsi="Times New Roman"/>
          <w:sz w:val="28"/>
          <w:szCs w:val="28"/>
          <w:lang w:val="en-US"/>
        </w:rPr>
        <w:t>III</w:t>
      </w:r>
      <w:r w:rsidRPr="0013613A">
        <w:rPr>
          <w:rFonts w:ascii="Times New Roman" w:hAnsi="Times New Roman"/>
          <w:sz w:val="28"/>
          <w:szCs w:val="28"/>
        </w:rPr>
        <w:t xml:space="preserve"> стадия</w:t>
      </w:r>
    </w:p>
    <w:p w:rsidR="00E60330" w:rsidRPr="0013613A" w:rsidRDefault="00E60330" w:rsidP="00423FF9">
      <w:pPr>
        <w:pStyle w:val="a3"/>
        <w:numPr>
          <w:ilvl w:val="0"/>
          <w:numId w:val="37"/>
        </w:numPr>
        <w:tabs>
          <w:tab w:val="left" w:pos="284"/>
          <w:tab w:val="center" w:pos="567"/>
        </w:tabs>
        <w:spacing w:after="0" w:line="240" w:lineRule="auto"/>
        <w:ind w:left="0" w:firstLine="0"/>
        <w:jc w:val="both"/>
        <w:rPr>
          <w:rFonts w:ascii="Times New Roman" w:hAnsi="Times New Roman"/>
          <w:sz w:val="28"/>
          <w:szCs w:val="28"/>
        </w:rPr>
      </w:pPr>
      <w:r w:rsidRPr="0013613A">
        <w:rPr>
          <w:rFonts w:ascii="Times New Roman" w:hAnsi="Times New Roman"/>
          <w:sz w:val="28"/>
          <w:szCs w:val="28"/>
          <w:lang w:val="en-US"/>
        </w:rPr>
        <w:t>IV</w:t>
      </w:r>
      <w:r w:rsidRPr="0013613A">
        <w:rPr>
          <w:rFonts w:ascii="Times New Roman" w:hAnsi="Times New Roman"/>
          <w:sz w:val="28"/>
          <w:szCs w:val="28"/>
        </w:rPr>
        <w:t xml:space="preserve"> и </w:t>
      </w:r>
      <w:r w:rsidRPr="0013613A">
        <w:rPr>
          <w:rFonts w:ascii="Times New Roman" w:hAnsi="Times New Roman"/>
          <w:sz w:val="28"/>
          <w:szCs w:val="28"/>
          <w:lang w:val="en-US"/>
        </w:rPr>
        <w:t>V</w:t>
      </w:r>
      <w:r w:rsidRPr="0013613A">
        <w:rPr>
          <w:rFonts w:ascii="Times New Roman" w:hAnsi="Times New Roman"/>
          <w:sz w:val="28"/>
          <w:szCs w:val="28"/>
        </w:rPr>
        <w:t xml:space="preserve"> стадии в соответствии с локальной стадией</w:t>
      </w:r>
    </w:p>
    <w:p w:rsidR="00E60330" w:rsidRPr="0013613A" w:rsidRDefault="00E60330" w:rsidP="00367138">
      <w:pPr>
        <w:spacing w:after="0" w:line="240" w:lineRule="auto"/>
        <w:jc w:val="both"/>
        <w:rPr>
          <w:rFonts w:ascii="Times New Roman" w:hAnsi="Times New Roman"/>
          <w:b/>
          <w:sz w:val="28"/>
          <w:szCs w:val="28"/>
        </w:rPr>
      </w:pPr>
      <w:r w:rsidRPr="0013613A">
        <w:rPr>
          <w:rFonts w:ascii="Times New Roman" w:hAnsi="Times New Roman"/>
          <w:b/>
          <w:sz w:val="28"/>
          <w:szCs w:val="28"/>
        </w:rPr>
        <w:t>Показания к пост-операционной абдоминальной ЛТ:</w:t>
      </w:r>
    </w:p>
    <w:p w:rsidR="00E60330" w:rsidRPr="0013613A" w:rsidRDefault="00E60330" w:rsidP="00A11DBC">
      <w:pPr>
        <w:spacing w:after="0" w:line="240" w:lineRule="auto"/>
        <w:ind w:firstLine="708"/>
        <w:jc w:val="both"/>
        <w:rPr>
          <w:rFonts w:ascii="Times New Roman" w:hAnsi="Times New Roman"/>
          <w:sz w:val="28"/>
          <w:szCs w:val="28"/>
        </w:rPr>
      </w:pPr>
      <w:r w:rsidRPr="0013613A">
        <w:rPr>
          <w:rFonts w:ascii="Times New Roman" w:hAnsi="Times New Roman"/>
          <w:sz w:val="28"/>
          <w:szCs w:val="28"/>
        </w:rPr>
        <w:t xml:space="preserve">ЛТ всей брюшной полости показана при ДИФФУЗНОЙ внутрибрюшной опухоли или МАКРОСКОПИЧЕСКОМ предоперационном или </w:t>
      </w:r>
      <w:proofErr w:type="spellStart"/>
      <w:r w:rsidRPr="0013613A">
        <w:rPr>
          <w:rFonts w:ascii="Times New Roman" w:hAnsi="Times New Roman"/>
          <w:sz w:val="28"/>
          <w:szCs w:val="28"/>
        </w:rPr>
        <w:t>периоперативном</w:t>
      </w:r>
      <w:proofErr w:type="spellEnd"/>
      <w:r w:rsidRPr="0013613A">
        <w:rPr>
          <w:rFonts w:ascii="Times New Roman" w:hAnsi="Times New Roman"/>
          <w:sz w:val="28"/>
          <w:szCs w:val="28"/>
        </w:rPr>
        <w:t xml:space="preserve"> разрыве.</w:t>
      </w:r>
    </w:p>
    <w:p w:rsidR="00E60330" w:rsidRPr="0013613A" w:rsidRDefault="00E60330" w:rsidP="00A11DBC">
      <w:pPr>
        <w:spacing w:after="0" w:line="240" w:lineRule="auto"/>
        <w:ind w:firstLine="708"/>
        <w:jc w:val="both"/>
        <w:rPr>
          <w:rFonts w:ascii="Times New Roman" w:hAnsi="Times New Roman"/>
          <w:sz w:val="28"/>
          <w:szCs w:val="28"/>
        </w:rPr>
      </w:pPr>
      <w:r w:rsidRPr="0013613A">
        <w:rPr>
          <w:rFonts w:ascii="Times New Roman" w:hAnsi="Times New Roman"/>
          <w:sz w:val="28"/>
          <w:szCs w:val="28"/>
        </w:rPr>
        <w:t>Следует как можно скорее начинать абдоминальную/боковую ЛТ в течение 2 недель после абдоминальной операции. Если предполагается провести операцию по удалению легочных метастазов или легочную ЛТ, то следует отложить проведение абдоминальной ЛТ. В случае проведения операции на легких абдоминальная ЛТ начинается после этой операции. Если же операция на легких не проводится, то абдоминальная ЛТ начинается после недели 9 с легочной ЛТ или без нее.</w:t>
      </w:r>
    </w:p>
    <w:p w:rsidR="00E60330" w:rsidRPr="0013613A" w:rsidRDefault="00E60330" w:rsidP="00367138">
      <w:pPr>
        <w:spacing w:after="0" w:line="240" w:lineRule="auto"/>
        <w:jc w:val="both"/>
        <w:rPr>
          <w:rFonts w:ascii="Times New Roman" w:hAnsi="Times New Roman"/>
          <w:b/>
          <w:sz w:val="28"/>
          <w:szCs w:val="28"/>
        </w:rPr>
      </w:pPr>
      <w:r w:rsidRPr="0013613A">
        <w:rPr>
          <w:rFonts w:ascii="Times New Roman" w:hAnsi="Times New Roman"/>
          <w:b/>
          <w:sz w:val="28"/>
          <w:szCs w:val="28"/>
        </w:rPr>
        <w:t>Показания к легочной ЛТ:</w:t>
      </w:r>
    </w:p>
    <w:p w:rsidR="00E60330" w:rsidRPr="0013613A" w:rsidRDefault="00E60330" w:rsidP="00A11DBC">
      <w:pPr>
        <w:spacing w:after="0" w:line="240" w:lineRule="auto"/>
        <w:ind w:firstLine="708"/>
        <w:jc w:val="both"/>
        <w:rPr>
          <w:rFonts w:ascii="Times New Roman" w:hAnsi="Times New Roman"/>
          <w:sz w:val="28"/>
          <w:szCs w:val="28"/>
        </w:rPr>
      </w:pPr>
      <w:r w:rsidRPr="0013613A">
        <w:rPr>
          <w:rFonts w:ascii="Times New Roman" w:hAnsi="Times New Roman"/>
          <w:sz w:val="28"/>
          <w:szCs w:val="28"/>
        </w:rPr>
        <w:t xml:space="preserve">Остаточная опухолевая ткань в легких видна на РГ грудной клетки или КТ-снимке после завершения предоперационной химиотерапии. Если есть сомнения по поводу природы легочного узелка (например, одиночный узелок не изменился под влиянием предоперационной химиотерапии), то следует рассмотреть хирургическое удаление перед вынесением окончательного решения о необходимости облучения. </w:t>
      </w:r>
    </w:p>
    <w:p w:rsidR="00E60330" w:rsidRPr="0013613A" w:rsidRDefault="00E60330" w:rsidP="00A11DBC">
      <w:pPr>
        <w:spacing w:after="0" w:line="240" w:lineRule="auto"/>
        <w:ind w:firstLine="708"/>
        <w:jc w:val="both"/>
        <w:rPr>
          <w:rFonts w:ascii="Times New Roman" w:hAnsi="Times New Roman"/>
          <w:sz w:val="28"/>
          <w:szCs w:val="28"/>
        </w:rPr>
      </w:pPr>
      <w:r w:rsidRPr="0013613A">
        <w:rPr>
          <w:rFonts w:ascii="Times New Roman" w:hAnsi="Times New Roman"/>
          <w:sz w:val="28"/>
          <w:szCs w:val="28"/>
        </w:rPr>
        <w:t>Полное выздоровление: РГ или КТ-снимок грудной клетки не выявили никаких патологий.</w:t>
      </w:r>
    </w:p>
    <w:p w:rsidR="00E60330" w:rsidRPr="0013613A" w:rsidRDefault="00E60330" w:rsidP="00A11DBC">
      <w:pPr>
        <w:spacing w:after="0" w:line="240" w:lineRule="auto"/>
        <w:ind w:firstLine="708"/>
        <w:jc w:val="both"/>
        <w:rPr>
          <w:rFonts w:ascii="Times New Roman" w:hAnsi="Times New Roman"/>
          <w:sz w:val="28"/>
          <w:szCs w:val="28"/>
        </w:rPr>
      </w:pPr>
      <w:r w:rsidRPr="0013613A">
        <w:rPr>
          <w:rFonts w:ascii="Times New Roman" w:hAnsi="Times New Roman"/>
          <w:sz w:val="28"/>
          <w:szCs w:val="28"/>
        </w:rPr>
        <w:t xml:space="preserve">ЛТ также показана при гистологической первичной опухоли высокой степени риска, несмотря на метастатическую реакцию (за исключением высокой степени риска ввиду </w:t>
      </w:r>
      <w:proofErr w:type="spellStart"/>
      <w:r w:rsidRPr="0013613A">
        <w:rPr>
          <w:rFonts w:ascii="Times New Roman" w:hAnsi="Times New Roman"/>
          <w:sz w:val="28"/>
          <w:szCs w:val="28"/>
        </w:rPr>
        <w:t>бластемного</w:t>
      </w:r>
      <w:proofErr w:type="spellEnd"/>
      <w:r w:rsidRPr="0013613A">
        <w:rPr>
          <w:rFonts w:ascii="Times New Roman" w:hAnsi="Times New Roman"/>
          <w:sz w:val="28"/>
          <w:szCs w:val="28"/>
        </w:rPr>
        <w:t xml:space="preserve"> преобладания, что следует обсудить с координаторами исследования).</w:t>
      </w:r>
    </w:p>
    <w:p w:rsidR="00E60330" w:rsidRPr="0013613A" w:rsidRDefault="00E60330" w:rsidP="00367138">
      <w:pPr>
        <w:spacing w:after="0" w:line="240" w:lineRule="auto"/>
        <w:jc w:val="both"/>
        <w:rPr>
          <w:rFonts w:ascii="Times New Roman" w:hAnsi="Times New Roman"/>
          <w:b/>
          <w:sz w:val="28"/>
          <w:szCs w:val="28"/>
        </w:rPr>
      </w:pPr>
      <w:r w:rsidRPr="0013613A">
        <w:rPr>
          <w:rFonts w:ascii="Times New Roman" w:hAnsi="Times New Roman"/>
          <w:b/>
          <w:sz w:val="28"/>
          <w:szCs w:val="28"/>
        </w:rPr>
        <w:t>Показания к ЛТ печени:</w:t>
      </w:r>
    </w:p>
    <w:p w:rsidR="00E60330" w:rsidRPr="0013613A" w:rsidRDefault="00E60330" w:rsidP="00A11DBC">
      <w:pPr>
        <w:spacing w:after="0" w:line="240" w:lineRule="auto"/>
        <w:ind w:firstLine="708"/>
        <w:jc w:val="both"/>
        <w:rPr>
          <w:rFonts w:ascii="Times New Roman" w:hAnsi="Times New Roman"/>
          <w:sz w:val="28"/>
          <w:szCs w:val="28"/>
        </w:rPr>
      </w:pPr>
      <w:r w:rsidRPr="0013613A">
        <w:rPr>
          <w:rFonts w:ascii="Times New Roman" w:hAnsi="Times New Roman"/>
          <w:sz w:val="28"/>
          <w:szCs w:val="28"/>
        </w:rPr>
        <w:t>Печеночные метастазы, которые не полностью реагируют на химиотерапию и не могут быть полностью удалены с «негативными краями».</w:t>
      </w:r>
    </w:p>
    <w:p w:rsidR="00E60330" w:rsidRPr="0013613A" w:rsidRDefault="00E60330" w:rsidP="00367138">
      <w:pPr>
        <w:spacing w:after="0" w:line="240" w:lineRule="auto"/>
        <w:jc w:val="both"/>
        <w:rPr>
          <w:rFonts w:ascii="Times New Roman" w:hAnsi="Times New Roman"/>
          <w:b/>
          <w:sz w:val="28"/>
          <w:szCs w:val="28"/>
        </w:rPr>
      </w:pPr>
      <w:r w:rsidRPr="0013613A">
        <w:rPr>
          <w:rFonts w:ascii="Times New Roman" w:hAnsi="Times New Roman"/>
          <w:b/>
          <w:sz w:val="28"/>
          <w:szCs w:val="28"/>
        </w:rPr>
        <w:t>Показания к ЛТ других локализаций метастазов:</w:t>
      </w:r>
    </w:p>
    <w:p w:rsidR="00E60330" w:rsidRPr="0013613A" w:rsidRDefault="00E60330" w:rsidP="00A11DBC">
      <w:pPr>
        <w:spacing w:after="0" w:line="240" w:lineRule="auto"/>
        <w:ind w:firstLine="708"/>
        <w:jc w:val="both"/>
        <w:rPr>
          <w:rFonts w:ascii="Times New Roman" w:hAnsi="Times New Roman"/>
          <w:sz w:val="28"/>
          <w:szCs w:val="28"/>
        </w:rPr>
      </w:pPr>
      <w:r w:rsidRPr="0013613A">
        <w:rPr>
          <w:rFonts w:ascii="Times New Roman" w:hAnsi="Times New Roman"/>
          <w:sz w:val="28"/>
          <w:szCs w:val="28"/>
        </w:rPr>
        <w:t xml:space="preserve">Пациентов с гематогенными </w:t>
      </w:r>
      <w:proofErr w:type="spellStart"/>
      <w:r w:rsidRPr="0013613A">
        <w:rPr>
          <w:rFonts w:ascii="Times New Roman" w:hAnsi="Times New Roman"/>
          <w:sz w:val="28"/>
          <w:szCs w:val="28"/>
        </w:rPr>
        <w:t>местастазами</w:t>
      </w:r>
      <w:proofErr w:type="spellEnd"/>
      <w:r w:rsidRPr="0013613A">
        <w:rPr>
          <w:rFonts w:ascii="Times New Roman" w:hAnsi="Times New Roman"/>
          <w:sz w:val="28"/>
          <w:szCs w:val="28"/>
        </w:rPr>
        <w:t xml:space="preserve"> в мозге (ЛТ всего мозга) и/или с костными метастазами (фокальная ЛТ) на момент постановки диагноза следует лечить соответствующими видами ЛТ, вне зависимости от реакции на химиотерапию.</w:t>
      </w:r>
    </w:p>
    <w:tbl>
      <w:tblPr>
        <w:tblW w:w="0" w:type="auto"/>
        <w:tblBorders>
          <w:top w:val="single" w:sz="4" w:space="0" w:color="auto"/>
          <w:left w:val="single" w:sz="4" w:space="0" w:color="auto"/>
          <w:bottom w:val="single" w:sz="4" w:space="0" w:color="auto"/>
          <w:right w:val="single" w:sz="4" w:space="0" w:color="auto"/>
        </w:tblBorders>
        <w:shd w:val="clear" w:color="auto" w:fill="E6E6E6"/>
        <w:tblLook w:val="04A0" w:firstRow="1" w:lastRow="0" w:firstColumn="1" w:lastColumn="0" w:noHBand="0" w:noVBand="1"/>
      </w:tblPr>
      <w:tblGrid>
        <w:gridCol w:w="9565"/>
      </w:tblGrid>
      <w:tr w:rsidR="00E60330" w:rsidRPr="0013613A" w:rsidTr="00E60330">
        <w:tc>
          <w:tcPr>
            <w:tcW w:w="9565" w:type="dxa"/>
            <w:shd w:val="clear" w:color="auto" w:fill="E6E6E6"/>
          </w:tcPr>
          <w:p w:rsidR="00E60330" w:rsidRPr="0013613A" w:rsidRDefault="00D14D49" w:rsidP="00367138">
            <w:pPr>
              <w:spacing w:after="0" w:line="240" w:lineRule="auto"/>
              <w:jc w:val="center"/>
              <w:rPr>
                <w:rFonts w:ascii="Times New Roman" w:hAnsi="Times New Roman"/>
                <w:b/>
                <w:sz w:val="28"/>
                <w:szCs w:val="28"/>
              </w:rPr>
            </w:pPr>
            <w:r>
              <w:rPr>
                <w:rFonts w:ascii="Times New Roman" w:hAnsi="Times New Roman"/>
                <w:b/>
                <w:sz w:val="28"/>
                <w:szCs w:val="28"/>
              </w:rPr>
              <w:t>Цели лучевой терапии</w:t>
            </w:r>
          </w:p>
        </w:tc>
      </w:tr>
    </w:tbl>
    <w:p w:rsidR="00E60330" w:rsidRPr="0013613A" w:rsidRDefault="00E60330" w:rsidP="00423FF9">
      <w:pPr>
        <w:pStyle w:val="a3"/>
        <w:numPr>
          <w:ilvl w:val="0"/>
          <w:numId w:val="37"/>
        </w:numPr>
        <w:tabs>
          <w:tab w:val="left" w:pos="284"/>
          <w:tab w:val="center" w:pos="567"/>
        </w:tabs>
        <w:spacing w:after="0" w:line="240" w:lineRule="auto"/>
        <w:ind w:left="0" w:firstLine="0"/>
        <w:jc w:val="both"/>
        <w:rPr>
          <w:rFonts w:ascii="Times New Roman" w:hAnsi="Times New Roman"/>
          <w:sz w:val="28"/>
          <w:szCs w:val="28"/>
        </w:rPr>
      </w:pPr>
      <w:r w:rsidRPr="0013613A">
        <w:rPr>
          <w:rFonts w:ascii="Times New Roman" w:hAnsi="Times New Roman"/>
          <w:sz w:val="28"/>
          <w:szCs w:val="28"/>
        </w:rPr>
        <w:t>Осуществление контроля над абдоминальными заболеваниями у пациентов, которые подвержены значительному риску.</w:t>
      </w:r>
    </w:p>
    <w:p w:rsidR="00A11DBC" w:rsidRPr="0013613A" w:rsidRDefault="00E60330" w:rsidP="00423FF9">
      <w:pPr>
        <w:pStyle w:val="a3"/>
        <w:numPr>
          <w:ilvl w:val="0"/>
          <w:numId w:val="37"/>
        </w:numPr>
        <w:tabs>
          <w:tab w:val="left" w:pos="284"/>
          <w:tab w:val="center" w:pos="567"/>
        </w:tabs>
        <w:spacing w:after="0" w:line="240" w:lineRule="auto"/>
        <w:ind w:left="0" w:firstLine="0"/>
        <w:jc w:val="both"/>
        <w:rPr>
          <w:rFonts w:ascii="Times New Roman" w:hAnsi="Times New Roman"/>
          <w:sz w:val="28"/>
          <w:szCs w:val="28"/>
        </w:rPr>
      </w:pPr>
      <w:r w:rsidRPr="0013613A">
        <w:rPr>
          <w:rFonts w:ascii="Times New Roman" w:hAnsi="Times New Roman"/>
          <w:sz w:val="28"/>
          <w:szCs w:val="28"/>
        </w:rPr>
        <w:t>Усиление контроля над легочными метастазами у пациентов, которые не достигли полного выздоровления.</w:t>
      </w:r>
    </w:p>
    <w:p w:rsidR="00A11DBC" w:rsidRPr="0013613A" w:rsidRDefault="00E60330" w:rsidP="00423FF9">
      <w:pPr>
        <w:pStyle w:val="a3"/>
        <w:numPr>
          <w:ilvl w:val="0"/>
          <w:numId w:val="37"/>
        </w:numPr>
        <w:tabs>
          <w:tab w:val="left" w:pos="284"/>
          <w:tab w:val="center" w:pos="567"/>
        </w:tabs>
        <w:spacing w:after="0" w:line="240" w:lineRule="auto"/>
        <w:ind w:left="0" w:firstLine="0"/>
        <w:jc w:val="both"/>
        <w:rPr>
          <w:rFonts w:ascii="Times New Roman" w:hAnsi="Times New Roman"/>
          <w:sz w:val="28"/>
          <w:szCs w:val="28"/>
        </w:rPr>
      </w:pPr>
      <w:r w:rsidRPr="0013613A">
        <w:rPr>
          <w:rFonts w:ascii="Times New Roman" w:hAnsi="Times New Roman"/>
          <w:sz w:val="28"/>
          <w:szCs w:val="28"/>
        </w:rPr>
        <w:t xml:space="preserve">Усиление контроля над метастазами в печени у пациентов, которые не достигли полного выздоровления после химиотерапии или операции (резекции </w:t>
      </w:r>
      <w:r w:rsidRPr="0013613A">
        <w:rPr>
          <w:rFonts w:ascii="Times New Roman" w:hAnsi="Times New Roman"/>
          <w:sz w:val="28"/>
          <w:szCs w:val="28"/>
          <w:lang w:val="en-US"/>
        </w:rPr>
        <w:t>R</w:t>
      </w:r>
      <w:r w:rsidRPr="0013613A">
        <w:rPr>
          <w:rFonts w:ascii="Times New Roman" w:hAnsi="Times New Roman"/>
          <w:sz w:val="28"/>
          <w:szCs w:val="28"/>
        </w:rPr>
        <w:t xml:space="preserve">1 и </w:t>
      </w:r>
      <w:r w:rsidRPr="0013613A">
        <w:rPr>
          <w:rFonts w:ascii="Times New Roman" w:hAnsi="Times New Roman"/>
          <w:sz w:val="28"/>
          <w:szCs w:val="28"/>
          <w:lang w:val="en-US"/>
        </w:rPr>
        <w:t>R</w:t>
      </w:r>
      <w:r w:rsidRPr="0013613A">
        <w:rPr>
          <w:rFonts w:ascii="Times New Roman" w:hAnsi="Times New Roman"/>
          <w:sz w:val="28"/>
          <w:szCs w:val="28"/>
        </w:rPr>
        <w:t>2).</w:t>
      </w:r>
    </w:p>
    <w:p w:rsidR="00A11DBC" w:rsidRPr="0013613A" w:rsidRDefault="00E60330" w:rsidP="00423FF9">
      <w:pPr>
        <w:pStyle w:val="a3"/>
        <w:numPr>
          <w:ilvl w:val="0"/>
          <w:numId w:val="37"/>
        </w:numPr>
        <w:tabs>
          <w:tab w:val="left" w:pos="284"/>
          <w:tab w:val="center" w:pos="567"/>
        </w:tabs>
        <w:spacing w:after="0" w:line="240" w:lineRule="auto"/>
        <w:ind w:left="0" w:firstLine="0"/>
        <w:jc w:val="both"/>
        <w:rPr>
          <w:rFonts w:ascii="Times New Roman" w:hAnsi="Times New Roman"/>
          <w:sz w:val="28"/>
          <w:szCs w:val="28"/>
        </w:rPr>
      </w:pPr>
      <w:r w:rsidRPr="0013613A">
        <w:rPr>
          <w:rFonts w:ascii="Times New Roman" w:hAnsi="Times New Roman"/>
          <w:sz w:val="28"/>
          <w:szCs w:val="28"/>
        </w:rPr>
        <w:lastRenderedPageBreak/>
        <w:t>Усиление контроля над метастазами в мозге.</w:t>
      </w:r>
    </w:p>
    <w:p w:rsidR="00E60330" w:rsidRPr="0013613A" w:rsidRDefault="00E60330" w:rsidP="00423FF9">
      <w:pPr>
        <w:pStyle w:val="a3"/>
        <w:numPr>
          <w:ilvl w:val="0"/>
          <w:numId w:val="37"/>
        </w:numPr>
        <w:tabs>
          <w:tab w:val="left" w:pos="284"/>
          <w:tab w:val="center" w:pos="567"/>
        </w:tabs>
        <w:spacing w:after="0" w:line="240" w:lineRule="auto"/>
        <w:ind w:left="0" w:firstLine="0"/>
        <w:jc w:val="both"/>
        <w:rPr>
          <w:rFonts w:ascii="Times New Roman" w:hAnsi="Times New Roman"/>
          <w:sz w:val="28"/>
          <w:szCs w:val="28"/>
        </w:rPr>
      </w:pPr>
      <w:r w:rsidRPr="0013613A">
        <w:rPr>
          <w:rFonts w:ascii="Times New Roman" w:hAnsi="Times New Roman"/>
          <w:sz w:val="28"/>
          <w:szCs w:val="28"/>
        </w:rPr>
        <w:t>Усиление контроля над костными метастазами.</w:t>
      </w:r>
    </w:p>
    <w:tbl>
      <w:tblPr>
        <w:tblW w:w="0" w:type="auto"/>
        <w:tblBorders>
          <w:top w:val="single" w:sz="4" w:space="0" w:color="auto"/>
          <w:left w:val="single" w:sz="4" w:space="0" w:color="auto"/>
          <w:bottom w:val="single" w:sz="4" w:space="0" w:color="auto"/>
          <w:right w:val="single" w:sz="4" w:space="0" w:color="auto"/>
        </w:tblBorders>
        <w:shd w:val="clear" w:color="auto" w:fill="E6E6E6"/>
        <w:tblLook w:val="04A0" w:firstRow="1" w:lastRow="0" w:firstColumn="1" w:lastColumn="0" w:noHBand="0" w:noVBand="1"/>
      </w:tblPr>
      <w:tblGrid>
        <w:gridCol w:w="9565"/>
      </w:tblGrid>
      <w:tr w:rsidR="00E60330" w:rsidRPr="0013613A" w:rsidTr="00E60330">
        <w:tc>
          <w:tcPr>
            <w:tcW w:w="9565" w:type="dxa"/>
            <w:shd w:val="clear" w:color="auto" w:fill="E6E6E6"/>
          </w:tcPr>
          <w:p w:rsidR="00E60330" w:rsidRPr="0013613A" w:rsidRDefault="00D14D49" w:rsidP="00367138">
            <w:pPr>
              <w:spacing w:after="0" w:line="240" w:lineRule="auto"/>
              <w:jc w:val="center"/>
              <w:rPr>
                <w:rFonts w:ascii="Times New Roman" w:hAnsi="Times New Roman"/>
                <w:b/>
                <w:sz w:val="28"/>
                <w:szCs w:val="28"/>
              </w:rPr>
            </w:pPr>
            <w:r>
              <w:rPr>
                <w:rFonts w:ascii="Times New Roman" w:hAnsi="Times New Roman"/>
                <w:b/>
                <w:sz w:val="28"/>
                <w:szCs w:val="28"/>
              </w:rPr>
              <w:t>Оборудование</w:t>
            </w:r>
          </w:p>
        </w:tc>
      </w:tr>
    </w:tbl>
    <w:p w:rsidR="00E60330" w:rsidRPr="0013613A" w:rsidRDefault="00E60330" w:rsidP="00A11DBC">
      <w:pPr>
        <w:spacing w:after="0" w:line="240" w:lineRule="auto"/>
        <w:ind w:firstLine="708"/>
        <w:jc w:val="both"/>
        <w:rPr>
          <w:rFonts w:ascii="Times New Roman" w:hAnsi="Times New Roman"/>
          <w:sz w:val="28"/>
          <w:szCs w:val="28"/>
        </w:rPr>
      </w:pPr>
      <w:r w:rsidRPr="0013613A">
        <w:rPr>
          <w:rFonts w:ascii="Times New Roman" w:hAnsi="Times New Roman"/>
          <w:sz w:val="28"/>
          <w:szCs w:val="28"/>
        </w:rPr>
        <w:t>Способ воздействия: линейный ускоритель фотонов. Если нет в наличии, можно использовать излучатель на основе Кобальт-60.</w:t>
      </w:r>
    </w:p>
    <w:p w:rsidR="00E60330" w:rsidRPr="0013613A" w:rsidRDefault="00E60330" w:rsidP="00A11DBC">
      <w:pPr>
        <w:spacing w:after="0" w:line="240" w:lineRule="auto"/>
        <w:ind w:firstLine="708"/>
        <w:jc w:val="both"/>
        <w:rPr>
          <w:rFonts w:ascii="Times New Roman" w:hAnsi="Times New Roman"/>
          <w:sz w:val="28"/>
          <w:szCs w:val="28"/>
        </w:rPr>
      </w:pPr>
      <w:r w:rsidRPr="0013613A">
        <w:rPr>
          <w:rFonts w:ascii="Times New Roman" w:hAnsi="Times New Roman"/>
          <w:sz w:val="28"/>
          <w:szCs w:val="28"/>
        </w:rPr>
        <w:t>Энергия фотонов обычно равна 4-6 мВ.</w:t>
      </w:r>
    </w:p>
    <w:tbl>
      <w:tblPr>
        <w:tblW w:w="0" w:type="auto"/>
        <w:tblBorders>
          <w:top w:val="single" w:sz="4" w:space="0" w:color="auto"/>
          <w:left w:val="single" w:sz="4" w:space="0" w:color="auto"/>
          <w:bottom w:val="single" w:sz="4" w:space="0" w:color="auto"/>
          <w:right w:val="single" w:sz="4" w:space="0" w:color="auto"/>
        </w:tblBorders>
        <w:shd w:val="clear" w:color="auto" w:fill="E6E6E6"/>
        <w:tblLook w:val="04A0" w:firstRow="1" w:lastRow="0" w:firstColumn="1" w:lastColumn="0" w:noHBand="0" w:noVBand="1"/>
      </w:tblPr>
      <w:tblGrid>
        <w:gridCol w:w="9565"/>
      </w:tblGrid>
      <w:tr w:rsidR="00E60330" w:rsidRPr="0013613A" w:rsidTr="00E60330">
        <w:tc>
          <w:tcPr>
            <w:tcW w:w="9565" w:type="dxa"/>
            <w:shd w:val="clear" w:color="auto" w:fill="E6E6E6"/>
          </w:tcPr>
          <w:p w:rsidR="00E60330" w:rsidRPr="0013613A" w:rsidRDefault="00D14D49" w:rsidP="00367138">
            <w:pPr>
              <w:spacing w:after="0" w:line="240" w:lineRule="auto"/>
              <w:jc w:val="center"/>
              <w:rPr>
                <w:rFonts w:ascii="Times New Roman" w:hAnsi="Times New Roman"/>
                <w:b/>
                <w:sz w:val="28"/>
                <w:szCs w:val="28"/>
              </w:rPr>
            </w:pPr>
            <w:r>
              <w:rPr>
                <w:rFonts w:ascii="Times New Roman" w:hAnsi="Times New Roman"/>
                <w:b/>
                <w:sz w:val="28"/>
                <w:szCs w:val="28"/>
              </w:rPr>
              <w:t>Объем облучаемых тканей</w:t>
            </w:r>
          </w:p>
        </w:tc>
      </w:tr>
    </w:tbl>
    <w:p w:rsidR="00E60330" w:rsidRPr="0013613A" w:rsidRDefault="00E60330" w:rsidP="00A11DBC">
      <w:pPr>
        <w:spacing w:after="0" w:line="240" w:lineRule="auto"/>
        <w:ind w:firstLine="708"/>
        <w:jc w:val="both"/>
        <w:rPr>
          <w:rFonts w:ascii="Times New Roman" w:hAnsi="Times New Roman"/>
          <w:sz w:val="28"/>
          <w:szCs w:val="28"/>
        </w:rPr>
      </w:pPr>
      <w:r w:rsidRPr="0013613A">
        <w:rPr>
          <w:rFonts w:ascii="Times New Roman" w:hAnsi="Times New Roman"/>
          <w:sz w:val="28"/>
          <w:szCs w:val="28"/>
        </w:rPr>
        <w:t xml:space="preserve">Объем облучаемых тканей определяется в соответствии с рекомендациями </w:t>
      </w:r>
      <w:r w:rsidRPr="0013613A">
        <w:rPr>
          <w:rFonts w:ascii="Times New Roman" w:hAnsi="Times New Roman"/>
          <w:sz w:val="28"/>
          <w:szCs w:val="28"/>
          <w:lang w:val="en-US"/>
        </w:rPr>
        <w:t>ICRU</w:t>
      </w:r>
      <w:r w:rsidRPr="0013613A">
        <w:rPr>
          <w:rFonts w:ascii="Times New Roman" w:hAnsi="Times New Roman"/>
          <w:sz w:val="28"/>
          <w:szCs w:val="28"/>
        </w:rPr>
        <w:t xml:space="preserve"> 50 и </w:t>
      </w:r>
      <w:r w:rsidRPr="0013613A">
        <w:rPr>
          <w:rFonts w:ascii="Times New Roman" w:hAnsi="Times New Roman"/>
          <w:sz w:val="28"/>
          <w:szCs w:val="28"/>
          <w:lang w:val="en-US"/>
        </w:rPr>
        <w:t>ICRU</w:t>
      </w:r>
      <w:r w:rsidRPr="0013613A">
        <w:rPr>
          <w:rFonts w:ascii="Times New Roman" w:hAnsi="Times New Roman"/>
          <w:sz w:val="28"/>
          <w:szCs w:val="28"/>
        </w:rPr>
        <w:t xml:space="preserve"> 62 (1).</w:t>
      </w:r>
    </w:p>
    <w:p w:rsidR="00E60330" w:rsidRPr="0013613A" w:rsidRDefault="00E60330" w:rsidP="00A11DBC">
      <w:pPr>
        <w:spacing w:after="0" w:line="240" w:lineRule="auto"/>
        <w:jc w:val="both"/>
        <w:rPr>
          <w:rFonts w:ascii="Times New Roman" w:hAnsi="Times New Roman"/>
          <w:b/>
          <w:sz w:val="28"/>
          <w:szCs w:val="28"/>
        </w:rPr>
      </w:pPr>
      <w:r w:rsidRPr="0013613A">
        <w:rPr>
          <w:rFonts w:ascii="Times New Roman" w:hAnsi="Times New Roman"/>
          <w:b/>
          <w:sz w:val="28"/>
          <w:szCs w:val="28"/>
        </w:rPr>
        <w:t>Локализация первичной опухоли и почки при боковой/абдоминальной ЛТ</w:t>
      </w:r>
      <w:r w:rsidR="00A11DBC" w:rsidRPr="0013613A">
        <w:rPr>
          <w:rFonts w:ascii="Times New Roman" w:hAnsi="Times New Roman"/>
          <w:b/>
          <w:sz w:val="28"/>
          <w:szCs w:val="28"/>
        </w:rPr>
        <w:t>:</w:t>
      </w:r>
    </w:p>
    <w:p w:rsidR="00E60330" w:rsidRPr="0013613A" w:rsidRDefault="00E60330" w:rsidP="00367138">
      <w:pPr>
        <w:spacing w:after="0" w:line="240" w:lineRule="auto"/>
        <w:jc w:val="both"/>
        <w:rPr>
          <w:rFonts w:ascii="Times New Roman" w:hAnsi="Times New Roman"/>
          <w:sz w:val="28"/>
          <w:szCs w:val="28"/>
        </w:rPr>
      </w:pPr>
      <w:r w:rsidRPr="0013613A">
        <w:rPr>
          <w:rFonts w:ascii="Times New Roman" w:hAnsi="Times New Roman"/>
          <w:sz w:val="28"/>
          <w:szCs w:val="28"/>
        </w:rPr>
        <w:t>Для планирования ЛТ необходимо определить точную локализацию опухоли до операции в соответствии с предоперационным контрастным КТ-снимком.</w:t>
      </w:r>
    </w:p>
    <w:p w:rsidR="00E60330" w:rsidRPr="0013613A" w:rsidRDefault="00E60330" w:rsidP="00A11DBC">
      <w:pPr>
        <w:spacing w:after="0" w:line="240" w:lineRule="auto"/>
        <w:ind w:firstLine="708"/>
        <w:jc w:val="both"/>
        <w:rPr>
          <w:rFonts w:ascii="Times New Roman" w:hAnsi="Times New Roman"/>
          <w:sz w:val="28"/>
          <w:szCs w:val="28"/>
        </w:rPr>
      </w:pPr>
      <w:r w:rsidRPr="0013613A">
        <w:rPr>
          <w:rFonts w:ascii="Times New Roman" w:hAnsi="Times New Roman"/>
          <w:sz w:val="28"/>
          <w:szCs w:val="28"/>
        </w:rPr>
        <w:t>Во время операции границы опухоли и почки должны быть обозначены клипсами, и если есть области с подозрением на неполное удаление образования, то они также должны быть обозначены клипсами (клипсы должны быть сделаны из материала, не мешающего работе КТ и МРТ).</w:t>
      </w:r>
    </w:p>
    <w:p w:rsidR="00E60330" w:rsidRPr="0013613A" w:rsidRDefault="00E60330" w:rsidP="00367138">
      <w:pPr>
        <w:spacing w:after="0" w:line="240" w:lineRule="auto"/>
        <w:jc w:val="both"/>
        <w:rPr>
          <w:rFonts w:ascii="Times New Roman" w:hAnsi="Times New Roman"/>
          <w:sz w:val="28"/>
          <w:szCs w:val="28"/>
        </w:rPr>
      </w:pPr>
    </w:p>
    <w:p w:rsidR="00E60330" w:rsidRPr="0013613A" w:rsidRDefault="00E60330" w:rsidP="00367138">
      <w:pPr>
        <w:spacing w:after="0" w:line="240" w:lineRule="auto"/>
        <w:jc w:val="both"/>
        <w:rPr>
          <w:rFonts w:ascii="Times New Roman" w:hAnsi="Times New Roman"/>
          <w:sz w:val="28"/>
          <w:szCs w:val="28"/>
        </w:rPr>
      </w:pPr>
      <w:r w:rsidRPr="0013613A">
        <w:rPr>
          <w:rFonts w:ascii="Times New Roman" w:hAnsi="Times New Roman"/>
          <w:sz w:val="28"/>
          <w:szCs w:val="28"/>
        </w:rPr>
        <w:t>Если нет возможности сделать предоперационный контрастный КТ-снимок, следует руководствоваться вышеуказанными пунктами для установления положения и размера опухоли.</w:t>
      </w:r>
    </w:p>
    <w:p w:rsidR="00E60330" w:rsidRPr="0013613A" w:rsidRDefault="00E60330" w:rsidP="00A11DBC">
      <w:pPr>
        <w:spacing w:after="0" w:line="240" w:lineRule="auto"/>
        <w:ind w:firstLine="708"/>
        <w:jc w:val="both"/>
        <w:rPr>
          <w:rFonts w:ascii="Times New Roman" w:hAnsi="Times New Roman"/>
          <w:sz w:val="28"/>
          <w:szCs w:val="28"/>
        </w:rPr>
      </w:pPr>
      <w:r w:rsidRPr="0013613A">
        <w:rPr>
          <w:rFonts w:ascii="Times New Roman" w:hAnsi="Times New Roman"/>
          <w:sz w:val="28"/>
          <w:szCs w:val="28"/>
        </w:rPr>
        <w:t>Обозначение краев опухоли/почки является, возможно, самым важным способом установления положения и размера опухоли наряду с хирургическими и гистопатологическими отчетами.</w:t>
      </w:r>
    </w:p>
    <w:p w:rsidR="00E60330" w:rsidRPr="0013613A" w:rsidRDefault="00E60330" w:rsidP="00A11DBC">
      <w:pPr>
        <w:spacing w:after="0" w:line="240" w:lineRule="auto"/>
        <w:ind w:firstLine="708"/>
        <w:jc w:val="both"/>
        <w:rPr>
          <w:rFonts w:ascii="Times New Roman" w:hAnsi="Times New Roman"/>
          <w:sz w:val="28"/>
          <w:szCs w:val="28"/>
        </w:rPr>
      </w:pPr>
      <w:r w:rsidRPr="0013613A">
        <w:rPr>
          <w:rFonts w:ascii="Times New Roman" w:hAnsi="Times New Roman"/>
          <w:sz w:val="28"/>
          <w:szCs w:val="28"/>
        </w:rPr>
        <w:t>По бокам, снизу и сверху от этих клипс следует сделать отступ в 1 см.</w:t>
      </w:r>
    </w:p>
    <w:p w:rsidR="00E60330" w:rsidRPr="0013613A" w:rsidRDefault="00E60330" w:rsidP="00367138">
      <w:pPr>
        <w:spacing w:after="0" w:line="240" w:lineRule="auto"/>
        <w:jc w:val="both"/>
        <w:rPr>
          <w:rFonts w:ascii="Times New Roman" w:hAnsi="Times New Roman"/>
          <w:sz w:val="28"/>
          <w:szCs w:val="28"/>
        </w:rPr>
      </w:pPr>
      <w:r w:rsidRPr="0013613A">
        <w:rPr>
          <w:rFonts w:ascii="Times New Roman" w:hAnsi="Times New Roman"/>
          <w:sz w:val="28"/>
          <w:szCs w:val="28"/>
        </w:rPr>
        <w:t>Медиальный край всегда охватывает полную ширину тела позвонков.</w:t>
      </w:r>
    </w:p>
    <w:p w:rsidR="00E60330" w:rsidRPr="0013613A" w:rsidRDefault="00E60330" w:rsidP="00A11DBC">
      <w:pPr>
        <w:spacing w:after="0" w:line="240" w:lineRule="auto"/>
        <w:ind w:firstLine="708"/>
        <w:jc w:val="both"/>
        <w:rPr>
          <w:rFonts w:ascii="Times New Roman" w:hAnsi="Times New Roman"/>
          <w:sz w:val="28"/>
          <w:szCs w:val="28"/>
        </w:rPr>
      </w:pPr>
      <w:r w:rsidRPr="0013613A">
        <w:rPr>
          <w:rFonts w:ascii="Times New Roman" w:hAnsi="Times New Roman"/>
          <w:sz w:val="28"/>
          <w:szCs w:val="28"/>
        </w:rPr>
        <w:t xml:space="preserve">При предоперационном или </w:t>
      </w:r>
      <w:proofErr w:type="spellStart"/>
      <w:r w:rsidRPr="0013613A">
        <w:rPr>
          <w:rFonts w:ascii="Times New Roman" w:hAnsi="Times New Roman"/>
          <w:sz w:val="28"/>
          <w:szCs w:val="28"/>
        </w:rPr>
        <w:t>интраоперационном</w:t>
      </w:r>
      <w:proofErr w:type="spellEnd"/>
      <w:r w:rsidRPr="0013613A">
        <w:rPr>
          <w:rFonts w:ascii="Times New Roman" w:hAnsi="Times New Roman"/>
          <w:sz w:val="28"/>
          <w:szCs w:val="28"/>
        </w:rPr>
        <w:t xml:space="preserve"> разрыве анатомическая локализация и внутрибрюшная полость (внутри/</w:t>
      </w:r>
      <w:proofErr w:type="spellStart"/>
      <w:r w:rsidRPr="0013613A">
        <w:rPr>
          <w:rFonts w:ascii="Times New Roman" w:hAnsi="Times New Roman"/>
          <w:sz w:val="28"/>
          <w:szCs w:val="28"/>
        </w:rPr>
        <w:t>заднебрюшинная</w:t>
      </w:r>
      <w:proofErr w:type="spellEnd"/>
      <w:r w:rsidRPr="0013613A">
        <w:rPr>
          <w:rFonts w:ascii="Times New Roman" w:hAnsi="Times New Roman"/>
          <w:sz w:val="28"/>
          <w:szCs w:val="28"/>
        </w:rPr>
        <w:t>) должны быть четко обозначены в хирургической заметке или графике. Следует указать проникновение в периренальный жир с вовлечением лимфатических узлов, неполную макроскопическую резекцию, микроскопические или макроскопические разрывы.</w:t>
      </w:r>
    </w:p>
    <w:p w:rsidR="00E60330" w:rsidRPr="0013613A" w:rsidRDefault="00E60330" w:rsidP="00A11DBC">
      <w:pPr>
        <w:spacing w:after="0" w:line="240" w:lineRule="auto"/>
        <w:ind w:firstLine="708"/>
        <w:jc w:val="both"/>
        <w:rPr>
          <w:rFonts w:ascii="Times New Roman" w:hAnsi="Times New Roman"/>
          <w:sz w:val="28"/>
          <w:szCs w:val="28"/>
        </w:rPr>
      </w:pPr>
      <w:r w:rsidRPr="0013613A">
        <w:rPr>
          <w:rFonts w:ascii="Times New Roman" w:hAnsi="Times New Roman"/>
          <w:sz w:val="28"/>
          <w:szCs w:val="28"/>
        </w:rPr>
        <w:t>Если осталась макроскопическая опухоль, то для отображения (ее размера и очертаний) можно провести пост-операционную КТ брюшной полости.</w:t>
      </w:r>
    </w:p>
    <w:p w:rsidR="00E60330" w:rsidRPr="0013613A" w:rsidRDefault="00D14D49" w:rsidP="00367138">
      <w:pPr>
        <w:spacing w:after="0" w:line="240" w:lineRule="auto"/>
        <w:jc w:val="both"/>
        <w:rPr>
          <w:rFonts w:ascii="Times New Roman" w:hAnsi="Times New Roman"/>
          <w:b/>
          <w:sz w:val="28"/>
          <w:szCs w:val="28"/>
        </w:rPr>
      </w:pPr>
      <w:r>
        <w:rPr>
          <w:rFonts w:ascii="Times New Roman" w:hAnsi="Times New Roman"/>
          <w:b/>
          <w:sz w:val="28"/>
          <w:szCs w:val="28"/>
        </w:rPr>
        <w:t>Симуляция</w:t>
      </w:r>
      <w:r w:rsidR="00EA74C8">
        <w:rPr>
          <w:rFonts w:ascii="Times New Roman" w:hAnsi="Times New Roman"/>
          <w:b/>
          <w:sz w:val="28"/>
          <w:szCs w:val="28"/>
        </w:rPr>
        <w:t>:</w:t>
      </w:r>
    </w:p>
    <w:p w:rsidR="00E60330" w:rsidRPr="0013613A" w:rsidRDefault="00E60330" w:rsidP="00367138">
      <w:pPr>
        <w:spacing w:after="0" w:line="240" w:lineRule="auto"/>
        <w:jc w:val="both"/>
        <w:rPr>
          <w:rFonts w:ascii="Times New Roman" w:hAnsi="Times New Roman"/>
          <w:sz w:val="28"/>
          <w:szCs w:val="28"/>
        </w:rPr>
      </w:pPr>
      <w:r w:rsidRPr="0013613A">
        <w:rPr>
          <w:rFonts w:ascii="Times New Roman" w:hAnsi="Times New Roman"/>
          <w:sz w:val="28"/>
          <w:szCs w:val="28"/>
        </w:rPr>
        <w:t>Все пациенты пройдут процедуру симуляции с традиционным или КТ-симулятором. Все пациенты будут наблюдаться в положении лежа на спине. Индивидуальные блоки переносятся на  имитационных снимки и проверяются на симуляторе. По возможности все критические органы будут изолированы.</w:t>
      </w:r>
    </w:p>
    <w:p w:rsidR="00E60330" w:rsidRPr="0013613A" w:rsidRDefault="00D14D49" w:rsidP="00367138">
      <w:pPr>
        <w:spacing w:after="0" w:line="240" w:lineRule="auto"/>
        <w:jc w:val="both"/>
        <w:rPr>
          <w:rFonts w:ascii="Times New Roman" w:hAnsi="Times New Roman"/>
          <w:b/>
          <w:sz w:val="28"/>
          <w:szCs w:val="28"/>
        </w:rPr>
      </w:pPr>
      <w:r>
        <w:rPr>
          <w:rFonts w:ascii="Times New Roman" w:hAnsi="Times New Roman"/>
          <w:b/>
          <w:sz w:val="28"/>
          <w:szCs w:val="28"/>
        </w:rPr>
        <w:t>Клинический объем облучаемых тканей</w:t>
      </w:r>
      <w:r w:rsidR="00EA74C8">
        <w:rPr>
          <w:rFonts w:ascii="Times New Roman" w:hAnsi="Times New Roman"/>
          <w:b/>
          <w:sz w:val="28"/>
          <w:szCs w:val="28"/>
        </w:rPr>
        <w:t>:</w:t>
      </w:r>
    </w:p>
    <w:p w:rsidR="00E60330" w:rsidRPr="0013613A" w:rsidRDefault="00E60330" w:rsidP="00367138">
      <w:pPr>
        <w:spacing w:after="0" w:line="240" w:lineRule="auto"/>
        <w:jc w:val="both"/>
        <w:rPr>
          <w:rFonts w:ascii="Times New Roman" w:hAnsi="Times New Roman"/>
          <w:b/>
          <w:sz w:val="28"/>
          <w:szCs w:val="28"/>
        </w:rPr>
      </w:pPr>
      <w:r w:rsidRPr="0013613A">
        <w:rPr>
          <w:rFonts w:ascii="Times New Roman" w:hAnsi="Times New Roman"/>
          <w:b/>
          <w:sz w:val="28"/>
          <w:szCs w:val="28"/>
        </w:rPr>
        <w:t>Боковая ЛТ</w:t>
      </w:r>
      <w:r w:rsidR="00EA74C8">
        <w:rPr>
          <w:rFonts w:ascii="Times New Roman" w:hAnsi="Times New Roman"/>
          <w:b/>
          <w:sz w:val="28"/>
          <w:szCs w:val="28"/>
        </w:rPr>
        <w:t>:</w:t>
      </w:r>
    </w:p>
    <w:p w:rsidR="00E60330" w:rsidRPr="0013613A" w:rsidRDefault="00E60330" w:rsidP="00A11DBC">
      <w:pPr>
        <w:spacing w:after="0" w:line="240" w:lineRule="auto"/>
        <w:ind w:firstLine="708"/>
        <w:jc w:val="both"/>
        <w:rPr>
          <w:rFonts w:ascii="Times New Roman" w:hAnsi="Times New Roman"/>
          <w:sz w:val="28"/>
          <w:szCs w:val="28"/>
        </w:rPr>
      </w:pPr>
      <w:r w:rsidRPr="00EA74C8">
        <w:rPr>
          <w:rFonts w:ascii="Times New Roman" w:hAnsi="Times New Roman"/>
          <w:sz w:val="28"/>
          <w:szCs w:val="28"/>
        </w:rPr>
        <w:t>КООТ:</w:t>
      </w:r>
      <w:r w:rsidRPr="0013613A">
        <w:rPr>
          <w:rFonts w:ascii="Times New Roman" w:hAnsi="Times New Roman"/>
          <w:sz w:val="28"/>
          <w:szCs w:val="28"/>
        </w:rPr>
        <w:t xml:space="preserve"> Включает в себя размеры пост-химиотерапевтической и предоперационной макроскопической опухоли и почки в соответствии с хирургическими и гистопатологическими протоколами и с их размерами на КТ/УЗИ-снимке. Граница КООТ равна 1 см.</w:t>
      </w:r>
    </w:p>
    <w:p w:rsidR="00E60330" w:rsidRPr="0013613A" w:rsidRDefault="00E60330" w:rsidP="00A11DBC">
      <w:pPr>
        <w:spacing w:after="0" w:line="240" w:lineRule="auto"/>
        <w:ind w:firstLine="708"/>
        <w:jc w:val="both"/>
        <w:rPr>
          <w:rFonts w:ascii="Times New Roman" w:hAnsi="Times New Roman"/>
          <w:sz w:val="28"/>
          <w:szCs w:val="28"/>
        </w:rPr>
      </w:pPr>
      <w:r w:rsidRPr="0013613A">
        <w:rPr>
          <w:rFonts w:ascii="Times New Roman" w:hAnsi="Times New Roman"/>
          <w:sz w:val="28"/>
          <w:szCs w:val="28"/>
        </w:rPr>
        <w:lastRenderedPageBreak/>
        <w:t>Если нет предоперационного КТ-снимка, то КООТ обозначается клипсами на границах опухоли и почки, которые устанавливаются хирургом во время операции. Отступ от клипс в 1 см является границей КООТ.</w:t>
      </w:r>
    </w:p>
    <w:p w:rsidR="00E60330" w:rsidRPr="009F1853" w:rsidRDefault="00E60330" w:rsidP="00367138">
      <w:pPr>
        <w:spacing w:after="0" w:line="240" w:lineRule="auto"/>
        <w:jc w:val="both"/>
        <w:rPr>
          <w:rFonts w:ascii="Times New Roman" w:hAnsi="Times New Roman"/>
          <w:sz w:val="28"/>
          <w:szCs w:val="28"/>
        </w:rPr>
      </w:pPr>
      <w:r w:rsidRPr="009F1853">
        <w:rPr>
          <w:rFonts w:ascii="Times New Roman" w:hAnsi="Times New Roman"/>
          <w:b/>
          <w:sz w:val="28"/>
          <w:szCs w:val="28"/>
        </w:rPr>
        <w:t>Объем, подлежащий лечению</w:t>
      </w:r>
      <w:r w:rsidRPr="009F1853">
        <w:rPr>
          <w:rFonts w:ascii="Times New Roman" w:hAnsi="Times New Roman"/>
          <w:sz w:val="28"/>
          <w:szCs w:val="28"/>
        </w:rPr>
        <w:t>, должен проходить через срединную линию, чтобы обеспечить равномерное облучение полной ширины тела позвонков</w:t>
      </w:r>
    </w:p>
    <w:p w:rsidR="00E60330" w:rsidRPr="0013613A" w:rsidRDefault="00E60330" w:rsidP="00367138">
      <w:pPr>
        <w:spacing w:after="0" w:line="240" w:lineRule="auto"/>
        <w:jc w:val="both"/>
        <w:rPr>
          <w:rFonts w:ascii="Times New Roman" w:hAnsi="Times New Roman"/>
          <w:b/>
          <w:sz w:val="28"/>
          <w:szCs w:val="28"/>
        </w:rPr>
      </w:pPr>
      <w:r w:rsidRPr="0013613A">
        <w:rPr>
          <w:rFonts w:ascii="Times New Roman" w:hAnsi="Times New Roman"/>
          <w:b/>
          <w:sz w:val="28"/>
          <w:szCs w:val="28"/>
        </w:rPr>
        <w:t>Дополнительные дозы при остаточных явлениях макроскопической болезни</w:t>
      </w:r>
    </w:p>
    <w:p w:rsidR="00E60330" w:rsidRPr="0013613A" w:rsidRDefault="00E60330" w:rsidP="00367138">
      <w:pPr>
        <w:spacing w:after="0" w:line="240" w:lineRule="auto"/>
        <w:jc w:val="both"/>
        <w:rPr>
          <w:rFonts w:ascii="Times New Roman" w:hAnsi="Times New Roman"/>
          <w:sz w:val="28"/>
          <w:szCs w:val="28"/>
        </w:rPr>
      </w:pPr>
      <w:r w:rsidRPr="0013613A">
        <w:rPr>
          <w:rFonts w:ascii="Times New Roman" w:hAnsi="Times New Roman"/>
          <w:sz w:val="28"/>
          <w:szCs w:val="28"/>
        </w:rPr>
        <w:t xml:space="preserve">КООТ: должен включать участок макроскопических остаточных явлений после операции с границей в 1 см. Если есть показание к ЛТ </w:t>
      </w:r>
      <w:proofErr w:type="spellStart"/>
      <w:r w:rsidRPr="0013613A">
        <w:rPr>
          <w:rFonts w:ascii="Times New Roman" w:hAnsi="Times New Roman"/>
          <w:sz w:val="28"/>
          <w:szCs w:val="28"/>
        </w:rPr>
        <w:t>парааортальных</w:t>
      </w:r>
      <w:proofErr w:type="spellEnd"/>
      <w:r w:rsidRPr="0013613A">
        <w:rPr>
          <w:rFonts w:ascii="Times New Roman" w:hAnsi="Times New Roman"/>
          <w:sz w:val="28"/>
          <w:szCs w:val="28"/>
        </w:rPr>
        <w:t xml:space="preserve"> лимфоузлов, то граница краниальной области должна приходиться на грудной позвонок на уровне </w:t>
      </w:r>
      <w:r w:rsidRPr="0013613A">
        <w:rPr>
          <w:rFonts w:ascii="Times New Roman" w:hAnsi="Times New Roman"/>
          <w:sz w:val="28"/>
          <w:szCs w:val="28"/>
          <w:lang w:val="en-US"/>
        </w:rPr>
        <w:t>T</w:t>
      </w:r>
      <w:r w:rsidRPr="0013613A">
        <w:rPr>
          <w:rFonts w:ascii="Times New Roman" w:hAnsi="Times New Roman"/>
          <w:sz w:val="28"/>
          <w:szCs w:val="28"/>
        </w:rPr>
        <w:t>-10-</w:t>
      </w:r>
      <w:r w:rsidRPr="0013613A">
        <w:rPr>
          <w:rFonts w:ascii="Times New Roman" w:hAnsi="Times New Roman"/>
          <w:sz w:val="28"/>
          <w:szCs w:val="28"/>
          <w:lang w:val="en-US"/>
        </w:rPr>
        <w:t>TV</w:t>
      </w:r>
      <w:r w:rsidRPr="0013613A">
        <w:rPr>
          <w:rFonts w:ascii="Times New Roman" w:hAnsi="Times New Roman"/>
          <w:sz w:val="28"/>
          <w:szCs w:val="28"/>
        </w:rPr>
        <w:t>-11, в то время как почти 50% чревного ствола отходит от аорты на уровне ножки 12-го позвонка</w:t>
      </w:r>
      <w:r w:rsidR="0028092D">
        <w:rPr>
          <w:rFonts w:ascii="Times New Roman" w:hAnsi="Times New Roman"/>
          <w:sz w:val="28"/>
          <w:szCs w:val="28"/>
        </w:rPr>
        <w:t>.</w:t>
      </w:r>
    </w:p>
    <w:p w:rsidR="00E60330" w:rsidRPr="0013613A" w:rsidRDefault="00E60330" w:rsidP="00367138">
      <w:pPr>
        <w:spacing w:after="0" w:line="240" w:lineRule="auto"/>
        <w:jc w:val="both"/>
        <w:rPr>
          <w:rFonts w:ascii="Times New Roman" w:hAnsi="Times New Roman"/>
          <w:sz w:val="28"/>
          <w:szCs w:val="28"/>
        </w:rPr>
      </w:pPr>
      <w:r w:rsidRPr="0013613A">
        <w:rPr>
          <w:rFonts w:ascii="Times New Roman" w:hAnsi="Times New Roman"/>
          <w:sz w:val="28"/>
          <w:szCs w:val="28"/>
        </w:rPr>
        <w:t>Весь объем позвоночных тел тоже должен получать равномерную дозу облучения.</w:t>
      </w:r>
    </w:p>
    <w:p w:rsidR="00E60330" w:rsidRPr="0013613A" w:rsidRDefault="00E60330" w:rsidP="00367138">
      <w:pPr>
        <w:spacing w:after="0" w:line="240" w:lineRule="auto"/>
        <w:jc w:val="both"/>
        <w:rPr>
          <w:rFonts w:ascii="Times New Roman" w:hAnsi="Times New Roman"/>
          <w:b/>
          <w:sz w:val="28"/>
          <w:szCs w:val="28"/>
        </w:rPr>
      </w:pPr>
      <w:r w:rsidRPr="0013613A">
        <w:rPr>
          <w:rFonts w:ascii="Times New Roman" w:hAnsi="Times New Roman"/>
          <w:b/>
          <w:sz w:val="28"/>
          <w:szCs w:val="28"/>
        </w:rPr>
        <w:t>ЛТ всей брюшной полости</w:t>
      </w:r>
    </w:p>
    <w:p w:rsidR="00E60330" w:rsidRPr="0013613A" w:rsidRDefault="00E60330" w:rsidP="00367138">
      <w:pPr>
        <w:spacing w:after="0" w:line="240" w:lineRule="auto"/>
        <w:jc w:val="both"/>
        <w:rPr>
          <w:rFonts w:ascii="Times New Roman" w:hAnsi="Times New Roman"/>
          <w:sz w:val="28"/>
          <w:szCs w:val="28"/>
        </w:rPr>
      </w:pPr>
      <w:r w:rsidRPr="0013613A">
        <w:rPr>
          <w:rFonts w:ascii="Times New Roman" w:hAnsi="Times New Roman"/>
          <w:sz w:val="28"/>
          <w:szCs w:val="28"/>
        </w:rPr>
        <w:t>КООТ: включает все органы брюшной полости и брюшину, расположенных в области от купола диафрагмы до тазового дна (нижняя граница запирательного отверстия).</w:t>
      </w:r>
    </w:p>
    <w:p w:rsidR="00E60330" w:rsidRPr="0013613A" w:rsidRDefault="00E60330" w:rsidP="00367138">
      <w:pPr>
        <w:spacing w:after="0" w:line="240" w:lineRule="auto"/>
        <w:jc w:val="both"/>
        <w:rPr>
          <w:rFonts w:ascii="Times New Roman" w:hAnsi="Times New Roman"/>
          <w:b/>
          <w:sz w:val="28"/>
          <w:szCs w:val="28"/>
        </w:rPr>
      </w:pPr>
      <w:r w:rsidRPr="0013613A">
        <w:rPr>
          <w:rFonts w:ascii="Times New Roman" w:hAnsi="Times New Roman"/>
          <w:b/>
          <w:sz w:val="28"/>
          <w:szCs w:val="28"/>
        </w:rPr>
        <w:t>Легочная ЛТ</w:t>
      </w:r>
    </w:p>
    <w:p w:rsidR="00E60330" w:rsidRPr="0013613A" w:rsidRDefault="00E60330" w:rsidP="00367138">
      <w:pPr>
        <w:spacing w:after="0" w:line="240" w:lineRule="auto"/>
        <w:jc w:val="both"/>
        <w:rPr>
          <w:rFonts w:ascii="Times New Roman" w:hAnsi="Times New Roman"/>
          <w:sz w:val="28"/>
          <w:szCs w:val="28"/>
        </w:rPr>
      </w:pPr>
      <w:r w:rsidRPr="0013613A">
        <w:rPr>
          <w:rFonts w:ascii="Times New Roman" w:hAnsi="Times New Roman"/>
          <w:sz w:val="28"/>
          <w:szCs w:val="28"/>
        </w:rPr>
        <w:t>КООТ: включает оба легких вместе с верхушками и реберно-диафрагмальными впадинами. Если также будет показана абдоминальная ЛТ, то обе области должны быть тщательно выровнены во избежание пробелов или наложений.</w:t>
      </w:r>
    </w:p>
    <w:p w:rsidR="00E60330" w:rsidRPr="0013613A" w:rsidRDefault="00E60330" w:rsidP="00367138">
      <w:pPr>
        <w:spacing w:after="0" w:line="240" w:lineRule="auto"/>
        <w:jc w:val="both"/>
        <w:rPr>
          <w:rFonts w:ascii="Times New Roman" w:hAnsi="Times New Roman"/>
          <w:b/>
          <w:sz w:val="28"/>
          <w:szCs w:val="28"/>
        </w:rPr>
      </w:pPr>
      <w:r w:rsidRPr="0013613A">
        <w:rPr>
          <w:rFonts w:ascii="Times New Roman" w:hAnsi="Times New Roman"/>
          <w:b/>
          <w:sz w:val="28"/>
          <w:szCs w:val="28"/>
        </w:rPr>
        <w:t>ЛТ печени</w:t>
      </w:r>
    </w:p>
    <w:p w:rsidR="00E60330" w:rsidRPr="0013613A" w:rsidRDefault="00E60330" w:rsidP="00367138">
      <w:pPr>
        <w:spacing w:after="0" w:line="240" w:lineRule="auto"/>
        <w:jc w:val="both"/>
        <w:rPr>
          <w:rFonts w:ascii="Times New Roman" w:hAnsi="Times New Roman"/>
          <w:sz w:val="28"/>
          <w:szCs w:val="28"/>
        </w:rPr>
      </w:pPr>
      <w:r w:rsidRPr="0013613A">
        <w:rPr>
          <w:rFonts w:ascii="Times New Roman" w:hAnsi="Times New Roman"/>
          <w:sz w:val="28"/>
          <w:szCs w:val="28"/>
        </w:rPr>
        <w:t>КООТ: включает участок с не полностью вырезанной опухолью с границей в 2 см.</w:t>
      </w:r>
    </w:p>
    <w:p w:rsidR="00E60330" w:rsidRPr="0013613A" w:rsidRDefault="00E60330" w:rsidP="00367138">
      <w:pPr>
        <w:spacing w:after="0" w:line="240" w:lineRule="auto"/>
        <w:jc w:val="both"/>
        <w:rPr>
          <w:rFonts w:ascii="Times New Roman" w:hAnsi="Times New Roman"/>
          <w:b/>
          <w:sz w:val="28"/>
          <w:szCs w:val="28"/>
        </w:rPr>
      </w:pPr>
      <w:r w:rsidRPr="0013613A">
        <w:rPr>
          <w:rFonts w:ascii="Times New Roman" w:hAnsi="Times New Roman"/>
          <w:b/>
          <w:sz w:val="28"/>
          <w:szCs w:val="28"/>
        </w:rPr>
        <w:t>ЛТ мозговых метастазов</w:t>
      </w:r>
    </w:p>
    <w:p w:rsidR="00E60330" w:rsidRPr="0013613A" w:rsidRDefault="00E60330" w:rsidP="00367138">
      <w:pPr>
        <w:spacing w:after="0" w:line="240" w:lineRule="auto"/>
        <w:jc w:val="both"/>
        <w:rPr>
          <w:rFonts w:ascii="Times New Roman" w:hAnsi="Times New Roman"/>
          <w:sz w:val="28"/>
          <w:szCs w:val="28"/>
        </w:rPr>
      </w:pPr>
      <w:r w:rsidRPr="0013613A">
        <w:rPr>
          <w:rFonts w:ascii="Times New Roman" w:hAnsi="Times New Roman"/>
          <w:sz w:val="28"/>
          <w:szCs w:val="28"/>
        </w:rPr>
        <w:t>КООТ: облучается весь мозг.</w:t>
      </w:r>
    </w:p>
    <w:p w:rsidR="00E60330" w:rsidRPr="0013613A" w:rsidRDefault="00E60330" w:rsidP="00367138">
      <w:pPr>
        <w:spacing w:after="0" w:line="240" w:lineRule="auto"/>
        <w:jc w:val="both"/>
        <w:rPr>
          <w:rFonts w:ascii="Times New Roman" w:hAnsi="Times New Roman"/>
          <w:b/>
          <w:sz w:val="28"/>
          <w:szCs w:val="28"/>
        </w:rPr>
      </w:pPr>
      <w:r w:rsidRPr="0013613A">
        <w:rPr>
          <w:rFonts w:ascii="Times New Roman" w:hAnsi="Times New Roman"/>
          <w:b/>
          <w:sz w:val="28"/>
          <w:szCs w:val="28"/>
        </w:rPr>
        <w:t>ЛТ гематогенных метастазов в кости</w:t>
      </w:r>
    </w:p>
    <w:p w:rsidR="00E60330" w:rsidRPr="0013613A" w:rsidRDefault="00E60330" w:rsidP="00367138">
      <w:pPr>
        <w:spacing w:after="0" w:line="240" w:lineRule="auto"/>
        <w:jc w:val="both"/>
        <w:rPr>
          <w:rFonts w:ascii="Times New Roman" w:hAnsi="Times New Roman"/>
          <w:sz w:val="28"/>
          <w:szCs w:val="28"/>
        </w:rPr>
      </w:pPr>
      <w:r w:rsidRPr="0013613A">
        <w:rPr>
          <w:rFonts w:ascii="Times New Roman" w:hAnsi="Times New Roman"/>
          <w:sz w:val="28"/>
          <w:szCs w:val="28"/>
        </w:rPr>
        <w:t>КООТ: При костных метастазах не обязательно облучать всю кость. Участок облучения включает потенциальное место с опухолью, которую видно на снимках, с границей не менее 3 см со всех сторон.</w:t>
      </w:r>
    </w:p>
    <w:p w:rsidR="00E60330" w:rsidRPr="0013613A" w:rsidRDefault="00E60330" w:rsidP="00367138">
      <w:pPr>
        <w:spacing w:after="0" w:line="240" w:lineRule="auto"/>
        <w:jc w:val="both"/>
        <w:rPr>
          <w:rFonts w:ascii="Times New Roman" w:hAnsi="Times New Roman"/>
          <w:b/>
          <w:sz w:val="28"/>
          <w:szCs w:val="28"/>
        </w:rPr>
      </w:pPr>
      <w:r w:rsidRPr="0013613A">
        <w:rPr>
          <w:rFonts w:ascii="Times New Roman" w:hAnsi="Times New Roman"/>
          <w:b/>
          <w:sz w:val="28"/>
          <w:szCs w:val="28"/>
        </w:rPr>
        <w:t>П</w:t>
      </w:r>
      <w:r w:rsidR="00D14D49">
        <w:rPr>
          <w:rFonts w:ascii="Times New Roman" w:hAnsi="Times New Roman"/>
          <w:b/>
          <w:sz w:val="28"/>
          <w:szCs w:val="28"/>
        </w:rPr>
        <w:t>ланируемый объем облучаемых  тканей</w:t>
      </w:r>
      <w:r w:rsidRPr="0013613A">
        <w:rPr>
          <w:rFonts w:ascii="Times New Roman" w:hAnsi="Times New Roman"/>
          <w:b/>
          <w:sz w:val="28"/>
          <w:szCs w:val="28"/>
        </w:rPr>
        <w:t xml:space="preserve"> (ПООТ)</w:t>
      </w:r>
    </w:p>
    <w:p w:rsidR="00E60330" w:rsidRPr="0013613A" w:rsidRDefault="00E60330" w:rsidP="00A11DBC">
      <w:pPr>
        <w:spacing w:after="0" w:line="240" w:lineRule="auto"/>
        <w:ind w:firstLine="708"/>
        <w:jc w:val="both"/>
        <w:rPr>
          <w:rFonts w:ascii="Times New Roman" w:hAnsi="Times New Roman"/>
          <w:sz w:val="28"/>
          <w:szCs w:val="28"/>
        </w:rPr>
      </w:pPr>
      <w:r w:rsidRPr="0013613A">
        <w:rPr>
          <w:rFonts w:ascii="Times New Roman" w:hAnsi="Times New Roman"/>
          <w:sz w:val="28"/>
          <w:szCs w:val="28"/>
        </w:rPr>
        <w:t>Определение границ для ПООТ зависит от правил конкретного отдела. В целом, устанавливаются следующие границы:</w:t>
      </w:r>
    </w:p>
    <w:p w:rsidR="00E60330" w:rsidRPr="0013613A" w:rsidRDefault="00E60330" w:rsidP="00A11DBC">
      <w:pPr>
        <w:spacing w:after="0" w:line="240" w:lineRule="auto"/>
        <w:ind w:firstLine="708"/>
        <w:jc w:val="both"/>
        <w:rPr>
          <w:rFonts w:ascii="Times New Roman" w:hAnsi="Times New Roman"/>
          <w:sz w:val="28"/>
          <w:szCs w:val="28"/>
        </w:rPr>
      </w:pPr>
      <w:r w:rsidRPr="0013613A">
        <w:rPr>
          <w:rFonts w:ascii="Times New Roman" w:hAnsi="Times New Roman"/>
          <w:sz w:val="28"/>
          <w:szCs w:val="28"/>
        </w:rPr>
        <w:t>Внутренний край: 1 см для дыхательных движений.</w:t>
      </w:r>
    </w:p>
    <w:p w:rsidR="00E60330" w:rsidRDefault="00E60330" w:rsidP="00A11DBC">
      <w:pPr>
        <w:spacing w:after="0" w:line="240" w:lineRule="auto"/>
        <w:ind w:firstLine="708"/>
        <w:jc w:val="both"/>
        <w:rPr>
          <w:rFonts w:ascii="Times New Roman" w:hAnsi="Times New Roman"/>
          <w:sz w:val="28"/>
          <w:szCs w:val="28"/>
        </w:rPr>
      </w:pPr>
      <w:r w:rsidRPr="0013613A">
        <w:rPr>
          <w:rFonts w:ascii="Times New Roman" w:hAnsi="Times New Roman"/>
          <w:sz w:val="28"/>
          <w:szCs w:val="28"/>
        </w:rPr>
        <w:t>При левосторонних опухолях ЛТ сердца по возможности следует избегать.</w:t>
      </w:r>
    </w:p>
    <w:p w:rsidR="00E60330" w:rsidRPr="0013613A" w:rsidRDefault="00E60330" w:rsidP="00367138">
      <w:pPr>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tblBorders>
        <w:shd w:val="clear" w:color="auto" w:fill="E6E6E6"/>
        <w:tblLook w:val="04A0" w:firstRow="1" w:lastRow="0" w:firstColumn="1" w:lastColumn="0" w:noHBand="0" w:noVBand="1"/>
      </w:tblPr>
      <w:tblGrid>
        <w:gridCol w:w="9565"/>
      </w:tblGrid>
      <w:tr w:rsidR="00E60330" w:rsidRPr="0013613A" w:rsidTr="001135A5">
        <w:trPr>
          <w:jc w:val="center"/>
        </w:trPr>
        <w:tc>
          <w:tcPr>
            <w:tcW w:w="9565" w:type="dxa"/>
            <w:shd w:val="clear" w:color="auto" w:fill="E6E6E6"/>
          </w:tcPr>
          <w:p w:rsidR="00E60330" w:rsidRPr="0013613A" w:rsidRDefault="001135A5" w:rsidP="00D14D49">
            <w:pPr>
              <w:spacing w:after="0" w:line="240" w:lineRule="auto"/>
              <w:rPr>
                <w:rFonts w:ascii="Times New Roman" w:hAnsi="Times New Roman"/>
                <w:b/>
                <w:sz w:val="28"/>
                <w:szCs w:val="28"/>
              </w:rPr>
            </w:pPr>
            <w:r>
              <w:rPr>
                <w:rFonts w:ascii="Times New Roman" w:hAnsi="Times New Roman"/>
                <w:b/>
                <w:sz w:val="28"/>
                <w:szCs w:val="28"/>
              </w:rPr>
              <w:t xml:space="preserve">                                              </w:t>
            </w:r>
            <w:r w:rsidR="00D14D49">
              <w:rPr>
                <w:rFonts w:ascii="Times New Roman" w:hAnsi="Times New Roman"/>
                <w:b/>
                <w:sz w:val="28"/>
                <w:szCs w:val="28"/>
              </w:rPr>
              <w:t>Дозы облучения</w:t>
            </w:r>
          </w:p>
        </w:tc>
      </w:tr>
    </w:tbl>
    <w:p w:rsidR="00E60330" w:rsidRPr="0013613A" w:rsidRDefault="00E60330" w:rsidP="00367138">
      <w:pPr>
        <w:spacing w:after="0" w:line="240" w:lineRule="auto"/>
        <w:jc w:val="both"/>
        <w:rPr>
          <w:rFonts w:ascii="Times New Roman" w:hAnsi="Times New Roman"/>
          <w:sz w:val="28"/>
          <w:szCs w:val="28"/>
        </w:rPr>
      </w:pPr>
      <w:r w:rsidRPr="0013613A">
        <w:rPr>
          <w:rFonts w:ascii="Times New Roman" w:hAnsi="Times New Roman"/>
          <w:sz w:val="28"/>
          <w:szCs w:val="28"/>
        </w:rPr>
        <w:t xml:space="preserve">Предписание: срединная плоскость центральной оси параллельно расположенных областей (определение </w:t>
      </w:r>
      <w:r w:rsidRPr="0013613A">
        <w:rPr>
          <w:rFonts w:ascii="Times New Roman" w:hAnsi="Times New Roman"/>
          <w:sz w:val="28"/>
          <w:szCs w:val="28"/>
          <w:lang w:val="en-US"/>
        </w:rPr>
        <w:t>ICRU</w:t>
      </w:r>
      <w:r w:rsidRPr="0013613A">
        <w:rPr>
          <w:rFonts w:ascii="Times New Roman" w:hAnsi="Times New Roman"/>
          <w:sz w:val="28"/>
          <w:szCs w:val="28"/>
        </w:rPr>
        <w:t xml:space="preserve"> 50).</w:t>
      </w:r>
    </w:p>
    <w:p w:rsidR="00E60330" w:rsidRPr="0013613A" w:rsidRDefault="00E60330" w:rsidP="00367138">
      <w:pPr>
        <w:spacing w:after="0" w:line="240" w:lineRule="auto"/>
        <w:jc w:val="both"/>
        <w:rPr>
          <w:rFonts w:ascii="Times New Roman" w:hAnsi="Times New Roman"/>
          <w:b/>
          <w:sz w:val="28"/>
          <w:szCs w:val="28"/>
        </w:rPr>
      </w:pPr>
      <w:r w:rsidRPr="0013613A">
        <w:rPr>
          <w:rFonts w:ascii="Times New Roman" w:hAnsi="Times New Roman"/>
          <w:b/>
          <w:sz w:val="28"/>
          <w:szCs w:val="28"/>
        </w:rPr>
        <w:t>Боковая ЛТ</w:t>
      </w:r>
    </w:p>
    <w:p w:rsidR="00E60330" w:rsidRPr="0013613A" w:rsidRDefault="00E60330" w:rsidP="00367138">
      <w:pPr>
        <w:spacing w:after="0" w:line="240" w:lineRule="auto"/>
        <w:jc w:val="both"/>
        <w:rPr>
          <w:rFonts w:ascii="Times New Roman" w:hAnsi="Times New Roman"/>
          <w:sz w:val="28"/>
          <w:szCs w:val="28"/>
        </w:rPr>
      </w:pPr>
      <w:r w:rsidRPr="0013613A">
        <w:rPr>
          <w:rFonts w:ascii="Times New Roman" w:hAnsi="Times New Roman"/>
          <w:sz w:val="28"/>
          <w:szCs w:val="28"/>
        </w:rPr>
        <w:t>Суммарная доза зависит от стадии и патологии. Доза за фракцию обусловлена возрастом ребенка и задействованной областью облучения.</w:t>
      </w:r>
    </w:p>
    <w:p w:rsidR="00E60330" w:rsidRPr="0013613A" w:rsidRDefault="00E60330" w:rsidP="00367138">
      <w:pPr>
        <w:spacing w:after="0" w:line="240" w:lineRule="auto"/>
        <w:jc w:val="both"/>
        <w:rPr>
          <w:rFonts w:ascii="Times New Roman" w:hAnsi="Times New Roman"/>
          <w:sz w:val="28"/>
          <w:szCs w:val="28"/>
        </w:rPr>
      </w:pPr>
      <w:r w:rsidRPr="0013613A">
        <w:rPr>
          <w:rFonts w:ascii="Times New Roman" w:hAnsi="Times New Roman"/>
          <w:sz w:val="28"/>
          <w:szCs w:val="28"/>
          <w:lang w:val="en-US"/>
        </w:rPr>
        <w:t>III</w:t>
      </w:r>
      <w:r w:rsidRPr="0013613A">
        <w:rPr>
          <w:rFonts w:ascii="Times New Roman" w:hAnsi="Times New Roman"/>
          <w:sz w:val="28"/>
          <w:szCs w:val="28"/>
        </w:rPr>
        <w:t xml:space="preserve"> стадия, промежуточный риск: 14,4 Гр</w:t>
      </w:r>
    </w:p>
    <w:p w:rsidR="00E60330" w:rsidRPr="0013613A" w:rsidRDefault="00E60330" w:rsidP="00367138">
      <w:pPr>
        <w:spacing w:after="0" w:line="240" w:lineRule="auto"/>
        <w:jc w:val="both"/>
        <w:rPr>
          <w:rFonts w:ascii="Times New Roman" w:hAnsi="Times New Roman"/>
          <w:sz w:val="28"/>
          <w:szCs w:val="28"/>
        </w:rPr>
      </w:pPr>
      <w:r w:rsidRPr="0013613A">
        <w:rPr>
          <w:rFonts w:ascii="Times New Roman" w:hAnsi="Times New Roman"/>
          <w:sz w:val="28"/>
          <w:szCs w:val="28"/>
        </w:rPr>
        <w:t xml:space="preserve">Дополнительная доза при остаточных явлениях макроскопической болезни после операции: 10,8 Гр (суммарная доза 25,2 Гр). Пациенты с «положительными» лимфоузлами должны получать дополнительную дозу облучения для </w:t>
      </w:r>
      <w:proofErr w:type="spellStart"/>
      <w:r w:rsidRPr="0013613A">
        <w:rPr>
          <w:rFonts w:ascii="Times New Roman" w:hAnsi="Times New Roman"/>
          <w:sz w:val="28"/>
          <w:szCs w:val="28"/>
        </w:rPr>
        <w:t>парааортальных</w:t>
      </w:r>
      <w:proofErr w:type="spellEnd"/>
      <w:r w:rsidRPr="0013613A">
        <w:rPr>
          <w:rFonts w:ascii="Times New Roman" w:hAnsi="Times New Roman"/>
          <w:sz w:val="28"/>
          <w:szCs w:val="28"/>
        </w:rPr>
        <w:t xml:space="preserve"> лимфоузлов.</w:t>
      </w:r>
    </w:p>
    <w:p w:rsidR="00E60330" w:rsidRPr="0013613A" w:rsidRDefault="00E60330" w:rsidP="00367138">
      <w:pPr>
        <w:spacing w:after="0" w:line="240" w:lineRule="auto"/>
        <w:jc w:val="both"/>
        <w:rPr>
          <w:rFonts w:ascii="Times New Roman" w:hAnsi="Times New Roman"/>
          <w:sz w:val="28"/>
          <w:szCs w:val="28"/>
        </w:rPr>
      </w:pPr>
      <w:r w:rsidRPr="0013613A">
        <w:rPr>
          <w:rFonts w:ascii="Times New Roman" w:hAnsi="Times New Roman"/>
          <w:sz w:val="28"/>
          <w:szCs w:val="28"/>
          <w:lang w:val="en-US"/>
        </w:rPr>
        <w:lastRenderedPageBreak/>
        <w:t>II</w:t>
      </w:r>
      <w:r w:rsidRPr="0013613A">
        <w:rPr>
          <w:rFonts w:ascii="Times New Roman" w:hAnsi="Times New Roman"/>
          <w:sz w:val="28"/>
          <w:szCs w:val="28"/>
        </w:rPr>
        <w:t xml:space="preserve"> стадия, </w:t>
      </w:r>
      <w:r w:rsidRPr="0013613A">
        <w:rPr>
          <w:rFonts w:ascii="Times New Roman" w:hAnsi="Times New Roman"/>
          <w:sz w:val="28"/>
          <w:szCs w:val="28"/>
          <w:lang w:val="en-US"/>
        </w:rPr>
        <w:t>III</w:t>
      </w:r>
      <w:r w:rsidRPr="0013613A">
        <w:rPr>
          <w:rFonts w:ascii="Times New Roman" w:hAnsi="Times New Roman"/>
          <w:sz w:val="28"/>
          <w:szCs w:val="28"/>
        </w:rPr>
        <w:t xml:space="preserve"> стадия, высокий риск: 25,2 Гр</w:t>
      </w:r>
    </w:p>
    <w:p w:rsidR="00E60330" w:rsidRPr="0013613A" w:rsidRDefault="00E60330" w:rsidP="00367138">
      <w:pPr>
        <w:spacing w:after="0" w:line="240" w:lineRule="auto"/>
        <w:jc w:val="both"/>
        <w:rPr>
          <w:rFonts w:ascii="Times New Roman" w:hAnsi="Times New Roman"/>
          <w:sz w:val="28"/>
          <w:szCs w:val="28"/>
        </w:rPr>
      </w:pPr>
      <w:r w:rsidRPr="0013613A">
        <w:rPr>
          <w:rFonts w:ascii="Times New Roman" w:hAnsi="Times New Roman"/>
          <w:sz w:val="28"/>
          <w:szCs w:val="28"/>
        </w:rPr>
        <w:t>Дополнительная доза для остаточных явлений макроскопической болезни: 10,8 Гр</w:t>
      </w:r>
    </w:p>
    <w:p w:rsidR="00E60330" w:rsidRPr="0013613A" w:rsidRDefault="00E60330" w:rsidP="00367138">
      <w:pPr>
        <w:spacing w:after="0" w:line="240" w:lineRule="auto"/>
        <w:jc w:val="both"/>
        <w:rPr>
          <w:rFonts w:ascii="Times New Roman" w:hAnsi="Times New Roman"/>
          <w:b/>
          <w:sz w:val="28"/>
          <w:szCs w:val="28"/>
        </w:rPr>
      </w:pPr>
      <w:r w:rsidRPr="0013613A">
        <w:rPr>
          <w:rFonts w:ascii="Times New Roman" w:hAnsi="Times New Roman"/>
          <w:b/>
          <w:sz w:val="28"/>
          <w:szCs w:val="28"/>
        </w:rPr>
        <w:t>ЛТ всей брюшной полости</w:t>
      </w:r>
      <w:r w:rsidR="00A11DBC" w:rsidRPr="0013613A">
        <w:rPr>
          <w:rFonts w:ascii="Times New Roman" w:hAnsi="Times New Roman"/>
          <w:b/>
          <w:sz w:val="28"/>
          <w:szCs w:val="28"/>
        </w:rPr>
        <w:t>:</w:t>
      </w:r>
    </w:p>
    <w:p w:rsidR="00E60330" w:rsidRPr="0013613A" w:rsidRDefault="00E60330" w:rsidP="00367138">
      <w:pPr>
        <w:spacing w:after="0" w:line="240" w:lineRule="auto"/>
        <w:jc w:val="both"/>
        <w:rPr>
          <w:rFonts w:ascii="Times New Roman" w:hAnsi="Times New Roman"/>
          <w:sz w:val="28"/>
          <w:szCs w:val="28"/>
        </w:rPr>
      </w:pPr>
      <w:r w:rsidRPr="0013613A">
        <w:rPr>
          <w:rFonts w:ascii="Times New Roman" w:hAnsi="Times New Roman"/>
          <w:sz w:val="28"/>
          <w:szCs w:val="28"/>
        </w:rPr>
        <w:t>Вся брюшная полость должна получить дозу облучения не более 21 Гр, и следует рассмотреть возможность дополнительной дозы для ограниченного участка (как при боковой ЛТ). Доза за фракцию должна быть понижена до 1,5 Гр.</w:t>
      </w:r>
    </w:p>
    <w:p w:rsidR="00E60330" w:rsidRPr="0013613A" w:rsidRDefault="00E60330" w:rsidP="00367138">
      <w:pPr>
        <w:spacing w:after="0" w:line="240" w:lineRule="auto"/>
        <w:jc w:val="both"/>
        <w:rPr>
          <w:rFonts w:ascii="Times New Roman" w:hAnsi="Times New Roman"/>
          <w:sz w:val="28"/>
          <w:szCs w:val="28"/>
        </w:rPr>
      </w:pPr>
      <w:r w:rsidRPr="0013613A">
        <w:rPr>
          <w:rFonts w:ascii="Times New Roman" w:hAnsi="Times New Roman"/>
          <w:sz w:val="28"/>
          <w:szCs w:val="28"/>
        </w:rPr>
        <w:t xml:space="preserve">На время абдоминальной лучевой терапии следует назначить молочную и </w:t>
      </w:r>
      <w:proofErr w:type="spellStart"/>
      <w:r w:rsidRPr="0013613A">
        <w:rPr>
          <w:rFonts w:ascii="Times New Roman" w:hAnsi="Times New Roman"/>
          <w:sz w:val="28"/>
          <w:szCs w:val="28"/>
        </w:rPr>
        <w:t>безглютеновую</w:t>
      </w:r>
      <w:proofErr w:type="spellEnd"/>
      <w:r w:rsidRPr="0013613A">
        <w:rPr>
          <w:rFonts w:ascii="Times New Roman" w:hAnsi="Times New Roman"/>
          <w:sz w:val="28"/>
          <w:szCs w:val="28"/>
        </w:rPr>
        <w:t xml:space="preserve"> диету.</w:t>
      </w:r>
    </w:p>
    <w:p w:rsidR="00E60330" w:rsidRPr="0013613A" w:rsidRDefault="00E60330" w:rsidP="00367138">
      <w:pPr>
        <w:spacing w:after="0" w:line="240" w:lineRule="auto"/>
        <w:jc w:val="both"/>
        <w:rPr>
          <w:rFonts w:ascii="Times New Roman" w:hAnsi="Times New Roman"/>
          <w:sz w:val="28"/>
          <w:szCs w:val="28"/>
        </w:rPr>
      </w:pPr>
      <w:r w:rsidRPr="0013613A">
        <w:rPr>
          <w:rFonts w:ascii="Times New Roman" w:hAnsi="Times New Roman"/>
          <w:sz w:val="28"/>
          <w:szCs w:val="28"/>
        </w:rPr>
        <w:t>Для детей младше одного года следует уменьшить дозу до 10-12 Гр.</w:t>
      </w:r>
    </w:p>
    <w:p w:rsidR="00E60330" w:rsidRPr="0013613A" w:rsidRDefault="00E60330" w:rsidP="00367138">
      <w:pPr>
        <w:spacing w:after="0" w:line="240" w:lineRule="auto"/>
        <w:jc w:val="both"/>
        <w:rPr>
          <w:rFonts w:ascii="Times New Roman" w:hAnsi="Times New Roman"/>
          <w:b/>
          <w:sz w:val="28"/>
          <w:szCs w:val="28"/>
        </w:rPr>
      </w:pPr>
      <w:r w:rsidRPr="0013613A">
        <w:rPr>
          <w:rFonts w:ascii="Times New Roman" w:hAnsi="Times New Roman"/>
          <w:b/>
          <w:sz w:val="28"/>
          <w:szCs w:val="28"/>
        </w:rPr>
        <w:t>ЛТ мозга</w:t>
      </w:r>
      <w:r w:rsidR="00A11DBC" w:rsidRPr="0013613A">
        <w:rPr>
          <w:rFonts w:ascii="Times New Roman" w:hAnsi="Times New Roman"/>
          <w:b/>
          <w:sz w:val="28"/>
          <w:szCs w:val="28"/>
        </w:rPr>
        <w:t>:</w:t>
      </w:r>
    </w:p>
    <w:p w:rsidR="00E60330" w:rsidRPr="0013613A" w:rsidRDefault="00E60330" w:rsidP="00367138">
      <w:pPr>
        <w:spacing w:after="0" w:line="240" w:lineRule="auto"/>
        <w:jc w:val="both"/>
        <w:rPr>
          <w:rFonts w:ascii="Times New Roman" w:hAnsi="Times New Roman"/>
          <w:sz w:val="28"/>
          <w:szCs w:val="28"/>
        </w:rPr>
      </w:pPr>
      <w:r w:rsidRPr="0013613A">
        <w:rPr>
          <w:rFonts w:ascii="Times New Roman" w:hAnsi="Times New Roman"/>
          <w:sz w:val="28"/>
          <w:szCs w:val="28"/>
        </w:rPr>
        <w:t>Весь мозг получает дозу облучения в 25,5 Гр. Возможна небольшая дополнительная доза (4,5 Гр).</w:t>
      </w:r>
    </w:p>
    <w:p w:rsidR="00E60330" w:rsidRPr="0013613A" w:rsidRDefault="00E60330" w:rsidP="00367138">
      <w:pPr>
        <w:spacing w:after="0" w:line="240" w:lineRule="auto"/>
        <w:jc w:val="both"/>
        <w:rPr>
          <w:rFonts w:ascii="Times New Roman" w:hAnsi="Times New Roman"/>
          <w:b/>
          <w:sz w:val="28"/>
          <w:szCs w:val="28"/>
        </w:rPr>
      </w:pPr>
      <w:r w:rsidRPr="0013613A">
        <w:rPr>
          <w:rFonts w:ascii="Times New Roman" w:hAnsi="Times New Roman"/>
          <w:b/>
          <w:sz w:val="28"/>
          <w:szCs w:val="28"/>
        </w:rPr>
        <w:t>ЛТ печени</w:t>
      </w:r>
      <w:r w:rsidR="00A11DBC" w:rsidRPr="0013613A">
        <w:rPr>
          <w:rFonts w:ascii="Times New Roman" w:hAnsi="Times New Roman"/>
          <w:b/>
          <w:sz w:val="28"/>
          <w:szCs w:val="28"/>
        </w:rPr>
        <w:t>:</w:t>
      </w:r>
    </w:p>
    <w:p w:rsidR="00E60330" w:rsidRPr="0013613A" w:rsidRDefault="00E60330" w:rsidP="00367138">
      <w:pPr>
        <w:spacing w:after="0" w:line="240" w:lineRule="auto"/>
        <w:jc w:val="both"/>
        <w:rPr>
          <w:rFonts w:ascii="Times New Roman" w:hAnsi="Times New Roman"/>
          <w:sz w:val="28"/>
          <w:szCs w:val="28"/>
        </w:rPr>
      </w:pPr>
      <w:r w:rsidRPr="0013613A">
        <w:rPr>
          <w:rFonts w:ascii="Times New Roman" w:hAnsi="Times New Roman"/>
          <w:sz w:val="28"/>
          <w:szCs w:val="28"/>
        </w:rPr>
        <w:t xml:space="preserve">Возможна доза в 20 Гр для участка с </w:t>
      </w:r>
      <w:r w:rsidRPr="0013613A">
        <w:rPr>
          <w:rFonts w:ascii="Times New Roman" w:hAnsi="Times New Roman"/>
          <w:sz w:val="28"/>
          <w:szCs w:val="28"/>
          <w:lang w:val="en-US"/>
        </w:rPr>
        <w:t>R</w:t>
      </w:r>
      <w:r w:rsidRPr="0013613A">
        <w:rPr>
          <w:rFonts w:ascii="Times New Roman" w:hAnsi="Times New Roman"/>
          <w:sz w:val="28"/>
          <w:szCs w:val="28"/>
        </w:rPr>
        <w:t>1 резекцией метастазов.</w:t>
      </w:r>
    </w:p>
    <w:p w:rsidR="00E60330" w:rsidRPr="0013613A" w:rsidRDefault="00E60330" w:rsidP="00367138">
      <w:pPr>
        <w:spacing w:after="0" w:line="240" w:lineRule="auto"/>
        <w:jc w:val="both"/>
        <w:rPr>
          <w:rFonts w:ascii="Times New Roman" w:hAnsi="Times New Roman"/>
          <w:b/>
          <w:sz w:val="28"/>
          <w:szCs w:val="28"/>
        </w:rPr>
      </w:pPr>
      <w:r w:rsidRPr="0013613A">
        <w:rPr>
          <w:rFonts w:ascii="Times New Roman" w:hAnsi="Times New Roman"/>
          <w:b/>
          <w:sz w:val="28"/>
          <w:szCs w:val="28"/>
        </w:rPr>
        <w:t>ЛТ кости</w:t>
      </w:r>
      <w:r w:rsidR="00A11DBC" w:rsidRPr="0013613A">
        <w:rPr>
          <w:rFonts w:ascii="Times New Roman" w:hAnsi="Times New Roman"/>
          <w:b/>
          <w:sz w:val="28"/>
          <w:szCs w:val="28"/>
        </w:rPr>
        <w:t>:</w:t>
      </w:r>
    </w:p>
    <w:p w:rsidR="00E60330" w:rsidRPr="0013613A" w:rsidRDefault="00E60330" w:rsidP="00367138">
      <w:pPr>
        <w:spacing w:after="0" w:line="240" w:lineRule="auto"/>
        <w:jc w:val="both"/>
        <w:rPr>
          <w:rFonts w:ascii="Times New Roman" w:hAnsi="Times New Roman"/>
          <w:sz w:val="28"/>
          <w:szCs w:val="28"/>
        </w:rPr>
      </w:pPr>
      <w:r w:rsidRPr="0013613A">
        <w:rPr>
          <w:rFonts w:ascii="Times New Roman" w:hAnsi="Times New Roman"/>
          <w:sz w:val="28"/>
          <w:szCs w:val="28"/>
        </w:rPr>
        <w:t>При костных метастазах доза облучения метастаза равна 30 Гр.</w:t>
      </w:r>
    </w:p>
    <w:p w:rsidR="00E60330" w:rsidRPr="0013613A" w:rsidRDefault="00E60330" w:rsidP="00367138">
      <w:pPr>
        <w:spacing w:after="0" w:line="240" w:lineRule="auto"/>
        <w:jc w:val="both"/>
        <w:rPr>
          <w:rFonts w:ascii="Times New Roman" w:hAnsi="Times New Roman"/>
          <w:b/>
          <w:sz w:val="28"/>
          <w:szCs w:val="28"/>
        </w:rPr>
      </w:pPr>
      <w:r w:rsidRPr="0013613A">
        <w:rPr>
          <w:rFonts w:ascii="Times New Roman" w:hAnsi="Times New Roman"/>
          <w:b/>
          <w:sz w:val="28"/>
          <w:szCs w:val="28"/>
        </w:rPr>
        <w:t>Легочная ЛТ</w:t>
      </w:r>
      <w:r w:rsidR="00A11DBC" w:rsidRPr="0013613A">
        <w:rPr>
          <w:rFonts w:ascii="Times New Roman" w:hAnsi="Times New Roman"/>
          <w:b/>
          <w:sz w:val="28"/>
          <w:szCs w:val="28"/>
        </w:rPr>
        <w:t>:</w:t>
      </w:r>
    </w:p>
    <w:p w:rsidR="00E60330" w:rsidRPr="0013613A" w:rsidRDefault="00E60330" w:rsidP="00367138">
      <w:pPr>
        <w:spacing w:after="0" w:line="240" w:lineRule="auto"/>
        <w:jc w:val="both"/>
        <w:rPr>
          <w:rFonts w:ascii="Times New Roman" w:hAnsi="Times New Roman"/>
          <w:sz w:val="28"/>
          <w:szCs w:val="28"/>
        </w:rPr>
      </w:pPr>
      <w:r w:rsidRPr="0013613A">
        <w:rPr>
          <w:rFonts w:ascii="Times New Roman" w:hAnsi="Times New Roman"/>
          <w:sz w:val="28"/>
          <w:szCs w:val="28"/>
        </w:rPr>
        <w:t>При полной ЛТ легких суммарная доза равна 15 Гр для обоих легких (с учетом тканевой неоднородности). Доза за фракцию равна 1,5 Гр и доставляется в течение 10 лечебных дней. Следует рассмотреть целесообразность дополнительной дозы в 10-15 Гр для участков с выявленными после операции макроскопическими остаточными явлениями.</w:t>
      </w:r>
    </w:p>
    <w:tbl>
      <w:tblPr>
        <w:tblW w:w="0" w:type="auto"/>
        <w:tblBorders>
          <w:top w:val="single" w:sz="4" w:space="0" w:color="auto"/>
          <w:left w:val="single" w:sz="4" w:space="0" w:color="auto"/>
          <w:bottom w:val="single" w:sz="4" w:space="0" w:color="auto"/>
          <w:right w:val="single" w:sz="4" w:space="0" w:color="auto"/>
        </w:tblBorders>
        <w:shd w:val="clear" w:color="auto" w:fill="E6E6E6"/>
        <w:tblLook w:val="04A0" w:firstRow="1" w:lastRow="0" w:firstColumn="1" w:lastColumn="0" w:noHBand="0" w:noVBand="1"/>
      </w:tblPr>
      <w:tblGrid>
        <w:gridCol w:w="9565"/>
      </w:tblGrid>
      <w:tr w:rsidR="00E60330" w:rsidRPr="0013613A" w:rsidTr="00E60330">
        <w:tc>
          <w:tcPr>
            <w:tcW w:w="9565" w:type="dxa"/>
            <w:shd w:val="clear" w:color="auto" w:fill="E6E6E6"/>
          </w:tcPr>
          <w:p w:rsidR="00E60330" w:rsidRPr="0013613A" w:rsidRDefault="00E60330" w:rsidP="00D14D49">
            <w:pPr>
              <w:spacing w:after="0" w:line="240" w:lineRule="auto"/>
              <w:jc w:val="center"/>
              <w:rPr>
                <w:rFonts w:ascii="Times New Roman" w:hAnsi="Times New Roman"/>
                <w:b/>
                <w:sz w:val="28"/>
                <w:szCs w:val="28"/>
              </w:rPr>
            </w:pPr>
            <w:r w:rsidRPr="0013613A">
              <w:rPr>
                <w:rFonts w:ascii="Times New Roman" w:hAnsi="Times New Roman"/>
                <w:b/>
                <w:sz w:val="28"/>
                <w:szCs w:val="28"/>
              </w:rPr>
              <w:t>Р</w:t>
            </w:r>
            <w:r w:rsidR="00D14D49">
              <w:rPr>
                <w:rFonts w:ascii="Times New Roman" w:hAnsi="Times New Roman"/>
                <w:b/>
                <w:sz w:val="28"/>
                <w:szCs w:val="28"/>
              </w:rPr>
              <w:t>екомендации по режиму облучения</w:t>
            </w:r>
          </w:p>
        </w:tc>
      </w:tr>
    </w:tbl>
    <w:p w:rsidR="00E60330" w:rsidRPr="0013613A" w:rsidRDefault="00E60330" w:rsidP="00367138">
      <w:pPr>
        <w:spacing w:after="0" w:line="240" w:lineRule="auto"/>
        <w:jc w:val="both"/>
        <w:rPr>
          <w:rFonts w:ascii="Times New Roman" w:hAnsi="Times New Roman"/>
          <w:b/>
          <w:sz w:val="28"/>
          <w:szCs w:val="28"/>
        </w:rPr>
      </w:pPr>
      <w:r w:rsidRPr="0013613A">
        <w:rPr>
          <w:rFonts w:ascii="Times New Roman" w:hAnsi="Times New Roman"/>
          <w:b/>
          <w:sz w:val="28"/>
          <w:szCs w:val="28"/>
        </w:rPr>
        <w:t>Ежедневная доза</w:t>
      </w:r>
    </w:p>
    <w:p w:rsidR="00E60330" w:rsidRPr="0013613A" w:rsidRDefault="00E60330" w:rsidP="00367138">
      <w:pPr>
        <w:spacing w:after="0" w:line="240" w:lineRule="auto"/>
        <w:jc w:val="both"/>
        <w:rPr>
          <w:rFonts w:ascii="Times New Roman" w:hAnsi="Times New Roman"/>
          <w:sz w:val="28"/>
          <w:szCs w:val="28"/>
        </w:rPr>
      </w:pPr>
      <w:r w:rsidRPr="0013613A">
        <w:rPr>
          <w:rFonts w:ascii="Times New Roman" w:hAnsi="Times New Roman"/>
          <w:sz w:val="28"/>
          <w:szCs w:val="28"/>
        </w:rPr>
        <w:t>Доза за фракцию устанавливается лечащим онкологом-рентгенологом и зависит от возраста ребенка и задействованной области облучения.</w:t>
      </w:r>
    </w:p>
    <w:p w:rsidR="00E60330" w:rsidRPr="0013613A" w:rsidRDefault="00E60330" w:rsidP="00367138">
      <w:pPr>
        <w:spacing w:after="0" w:line="240" w:lineRule="auto"/>
        <w:jc w:val="both"/>
        <w:rPr>
          <w:rFonts w:ascii="Times New Roman" w:hAnsi="Times New Roman"/>
          <w:b/>
          <w:sz w:val="28"/>
          <w:szCs w:val="28"/>
        </w:rPr>
      </w:pPr>
      <w:r w:rsidRPr="0013613A">
        <w:rPr>
          <w:rFonts w:ascii="Times New Roman" w:hAnsi="Times New Roman"/>
          <w:b/>
          <w:sz w:val="28"/>
          <w:szCs w:val="28"/>
        </w:rPr>
        <w:t>Боковая ЛТ</w:t>
      </w:r>
    </w:p>
    <w:p w:rsidR="00E60330" w:rsidRPr="0013613A" w:rsidRDefault="00E60330" w:rsidP="00367138">
      <w:pPr>
        <w:spacing w:after="0" w:line="240" w:lineRule="auto"/>
        <w:jc w:val="both"/>
        <w:rPr>
          <w:rFonts w:ascii="Times New Roman" w:hAnsi="Times New Roman"/>
          <w:sz w:val="28"/>
          <w:szCs w:val="28"/>
        </w:rPr>
      </w:pPr>
      <w:r w:rsidRPr="0013613A">
        <w:rPr>
          <w:rFonts w:ascii="Times New Roman" w:hAnsi="Times New Roman"/>
          <w:sz w:val="28"/>
          <w:szCs w:val="28"/>
        </w:rPr>
        <w:t>Доза за фракцию равна 1,8 Гр, но может быть понижена при облучении больших участков (например, всей брюшной полости).</w:t>
      </w:r>
    </w:p>
    <w:p w:rsidR="00E60330" w:rsidRPr="0013613A" w:rsidRDefault="00E60330" w:rsidP="00367138">
      <w:pPr>
        <w:spacing w:after="0" w:line="240" w:lineRule="auto"/>
        <w:jc w:val="both"/>
        <w:rPr>
          <w:rFonts w:ascii="Times New Roman" w:hAnsi="Times New Roman"/>
          <w:b/>
          <w:sz w:val="28"/>
          <w:szCs w:val="28"/>
        </w:rPr>
      </w:pPr>
      <w:r w:rsidRPr="0013613A">
        <w:rPr>
          <w:rFonts w:ascii="Times New Roman" w:hAnsi="Times New Roman"/>
          <w:b/>
          <w:sz w:val="28"/>
          <w:szCs w:val="28"/>
        </w:rPr>
        <w:t>Общая абдоминальная ЛТ</w:t>
      </w:r>
    </w:p>
    <w:p w:rsidR="00E60330" w:rsidRPr="0013613A" w:rsidRDefault="00E60330" w:rsidP="00367138">
      <w:pPr>
        <w:spacing w:after="0" w:line="240" w:lineRule="auto"/>
        <w:jc w:val="both"/>
        <w:rPr>
          <w:rFonts w:ascii="Times New Roman" w:hAnsi="Times New Roman"/>
          <w:sz w:val="28"/>
          <w:szCs w:val="28"/>
        </w:rPr>
      </w:pPr>
      <w:r w:rsidRPr="0013613A">
        <w:rPr>
          <w:rFonts w:ascii="Times New Roman" w:hAnsi="Times New Roman"/>
          <w:sz w:val="28"/>
          <w:szCs w:val="28"/>
        </w:rPr>
        <w:t>Доза за фракцию составляет 1,5 Гр, но может быть понижена до 1,25 Гр для детей младше 2 лет и при токсичности.</w:t>
      </w:r>
    </w:p>
    <w:p w:rsidR="00E60330" w:rsidRPr="0013613A" w:rsidRDefault="00E60330" w:rsidP="00367138">
      <w:pPr>
        <w:spacing w:after="0" w:line="240" w:lineRule="auto"/>
        <w:jc w:val="both"/>
        <w:rPr>
          <w:rFonts w:ascii="Times New Roman" w:hAnsi="Times New Roman"/>
          <w:b/>
          <w:sz w:val="28"/>
          <w:szCs w:val="28"/>
        </w:rPr>
      </w:pPr>
      <w:r w:rsidRPr="0013613A">
        <w:rPr>
          <w:rFonts w:ascii="Times New Roman" w:hAnsi="Times New Roman"/>
          <w:b/>
          <w:sz w:val="28"/>
          <w:szCs w:val="28"/>
        </w:rPr>
        <w:t>Полная ЛТ легких</w:t>
      </w:r>
    </w:p>
    <w:p w:rsidR="00E60330" w:rsidRPr="0013613A" w:rsidRDefault="00E60330" w:rsidP="00367138">
      <w:pPr>
        <w:spacing w:after="0" w:line="240" w:lineRule="auto"/>
        <w:jc w:val="both"/>
        <w:rPr>
          <w:rFonts w:ascii="Times New Roman" w:hAnsi="Times New Roman"/>
          <w:sz w:val="28"/>
          <w:szCs w:val="28"/>
        </w:rPr>
      </w:pPr>
      <w:r w:rsidRPr="0013613A">
        <w:rPr>
          <w:rFonts w:ascii="Times New Roman" w:hAnsi="Times New Roman"/>
          <w:sz w:val="28"/>
          <w:szCs w:val="28"/>
        </w:rPr>
        <w:t>Доза за фракцию равна 1,5 Гр (с учетом однородности)</w:t>
      </w:r>
    </w:p>
    <w:p w:rsidR="00E60330" w:rsidRPr="0013613A" w:rsidRDefault="00E60330" w:rsidP="00367138">
      <w:pPr>
        <w:spacing w:after="0" w:line="240" w:lineRule="auto"/>
        <w:jc w:val="both"/>
        <w:rPr>
          <w:rFonts w:ascii="Times New Roman" w:hAnsi="Times New Roman"/>
          <w:sz w:val="28"/>
          <w:szCs w:val="28"/>
        </w:rPr>
      </w:pPr>
      <w:r w:rsidRPr="0013613A">
        <w:rPr>
          <w:rFonts w:ascii="Times New Roman" w:hAnsi="Times New Roman"/>
          <w:b/>
          <w:sz w:val="28"/>
          <w:szCs w:val="28"/>
        </w:rPr>
        <w:t>ЛТ мозга:</w:t>
      </w:r>
      <w:r w:rsidRPr="0013613A">
        <w:rPr>
          <w:rFonts w:ascii="Times New Roman" w:hAnsi="Times New Roman"/>
          <w:sz w:val="28"/>
          <w:szCs w:val="28"/>
        </w:rPr>
        <w:t xml:space="preserve"> Доза за фракцию 1,5 Гр.</w:t>
      </w:r>
    </w:p>
    <w:p w:rsidR="00E60330" w:rsidRPr="0013613A" w:rsidRDefault="00E60330" w:rsidP="00367138">
      <w:pPr>
        <w:spacing w:after="0" w:line="240" w:lineRule="auto"/>
        <w:jc w:val="both"/>
        <w:rPr>
          <w:rFonts w:ascii="Times New Roman" w:hAnsi="Times New Roman"/>
          <w:sz w:val="28"/>
          <w:szCs w:val="28"/>
        </w:rPr>
      </w:pPr>
      <w:r w:rsidRPr="0013613A">
        <w:rPr>
          <w:rFonts w:ascii="Times New Roman" w:hAnsi="Times New Roman"/>
          <w:b/>
          <w:sz w:val="28"/>
          <w:szCs w:val="28"/>
        </w:rPr>
        <w:t>ЛТ печени:</w:t>
      </w:r>
      <w:r w:rsidRPr="0013613A">
        <w:rPr>
          <w:rFonts w:ascii="Times New Roman" w:hAnsi="Times New Roman"/>
          <w:sz w:val="28"/>
          <w:szCs w:val="28"/>
        </w:rPr>
        <w:t xml:space="preserve"> Доза за фракцию 1,5 Гр.</w:t>
      </w:r>
    </w:p>
    <w:p w:rsidR="00E60330" w:rsidRPr="0013613A" w:rsidRDefault="00E60330" w:rsidP="00367138">
      <w:pPr>
        <w:spacing w:after="0" w:line="240" w:lineRule="auto"/>
        <w:jc w:val="both"/>
        <w:rPr>
          <w:rFonts w:ascii="Times New Roman" w:hAnsi="Times New Roman"/>
          <w:sz w:val="28"/>
          <w:szCs w:val="28"/>
        </w:rPr>
      </w:pPr>
      <w:r w:rsidRPr="0013613A">
        <w:rPr>
          <w:rFonts w:ascii="Times New Roman" w:hAnsi="Times New Roman"/>
          <w:b/>
          <w:sz w:val="28"/>
          <w:szCs w:val="28"/>
        </w:rPr>
        <w:t>Костные метастазы:</w:t>
      </w:r>
      <w:r w:rsidRPr="0013613A">
        <w:rPr>
          <w:rFonts w:ascii="Times New Roman" w:hAnsi="Times New Roman"/>
          <w:sz w:val="28"/>
          <w:szCs w:val="28"/>
        </w:rPr>
        <w:t xml:space="preserve"> Доза за фракцию 3 Гр.</w:t>
      </w:r>
    </w:p>
    <w:p w:rsidR="00E60330" w:rsidRPr="0013613A" w:rsidRDefault="00E60330" w:rsidP="00367138">
      <w:pPr>
        <w:spacing w:after="0" w:line="240" w:lineRule="auto"/>
        <w:jc w:val="both"/>
        <w:rPr>
          <w:rFonts w:ascii="Times New Roman" w:hAnsi="Times New Roman"/>
          <w:b/>
          <w:sz w:val="28"/>
          <w:szCs w:val="28"/>
        </w:rPr>
      </w:pPr>
      <w:r w:rsidRPr="0013613A">
        <w:rPr>
          <w:rFonts w:ascii="Times New Roman" w:hAnsi="Times New Roman"/>
          <w:b/>
          <w:sz w:val="28"/>
          <w:szCs w:val="28"/>
        </w:rPr>
        <w:t xml:space="preserve">Количество фракций в день </w:t>
      </w:r>
    </w:p>
    <w:p w:rsidR="00E60330" w:rsidRPr="0013613A" w:rsidRDefault="00E60330" w:rsidP="00367138">
      <w:pPr>
        <w:spacing w:after="0" w:line="240" w:lineRule="auto"/>
        <w:jc w:val="both"/>
        <w:rPr>
          <w:rFonts w:ascii="Times New Roman" w:hAnsi="Times New Roman"/>
          <w:sz w:val="28"/>
          <w:szCs w:val="28"/>
        </w:rPr>
      </w:pPr>
      <w:r w:rsidRPr="0013613A">
        <w:rPr>
          <w:rFonts w:ascii="Times New Roman" w:hAnsi="Times New Roman"/>
          <w:sz w:val="28"/>
          <w:szCs w:val="28"/>
        </w:rPr>
        <w:t>Ежедневная фракция, 5 дней в неделю, понедельник-пятница.</w:t>
      </w:r>
    </w:p>
    <w:p w:rsidR="00E60330" w:rsidRPr="0013613A" w:rsidRDefault="00E60330" w:rsidP="00367138">
      <w:pPr>
        <w:spacing w:after="0" w:line="240" w:lineRule="auto"/>
        <w:jc w:val="both"/>
        <w:rPr>
          <w:rFonts w:ascii="Times New Roman" w:hAnsi="Times New Roman"/>
          <w:b/>
          <w:sz w:val="28"/>
          <w:szCs w:val="28"/>
        </w:rPr>
      </w:pPr>
      <w:r w:rsidRPr="0013613A">
        <w:rPr>
          <w:rFonts w:ascii="Times New Roman" w:hAnsi="Times New Roman"/>
          <w:b/>
          <w:sz w:val="28"/>
          <w:szCs w:val="28"/>
        </w:rPr>
        <w:t>Отдых/Перерывы</w:t>
      </w:r>
      <w:r w:rsidR="00A11DBC" w:rsidRPr="0013613A">
        <w:rPr>
          <w:rFonts w:ascii="Times New Roman" w:hAnsi="Times New Roman"/>
          <w:b/>
          <w:sz w:val="28"/>
          <w:szCs w:val="28"/>
        </w:rPr>
        <w:t>:</w:t>
      </w:r>
    </w:p>
    <w:p w:rsidR="00E60330" w:rsidRPr="0013613A" w:rsidRDefault="00E60330" w:rsidP="00367138">
      <w:pPr>
        <w:spacing w:after="0" w:line="240" w:lineRule="auto"/>
        <w:jc w:val="both"/>
        <w:rPr>
          <w:rFonts w:ascii="Times New Roman" w:hAnsi="Times New Roman"/>
          <w:sz w:val="28"/>
          <w:szCs w:val="28"/>
        </w:rPr>
      </w:pPr>
      <w:r w:rsidRPr="0013613A">
        <w:rPr>
          <w:rFonts w:ascii="Times New Roman" w:hAnsi="Times New Roman"/>
          <w:sz w:val="28"/>
          <w:szCs w:val="28"/>
        </w:rPr>
        <w:t>Продолжительность отдыха должна быть сведена к абсолютному минимуму. Перерывы на обслуживание медицинской техники и государственные праздники должны осуществляться только в случае крайней необходимости.</w:t>
      </w:r>
    </w:p>
    <w:p w:rsidR="00E60330" w:rsidRPr="0013613A" w:rsidRDefault="00E60330" w:rsidP="00367138">
      <w:pPr>
        <w:spacing w:after="0" w:line="240" w:lineRule="auto"/>
        <w:jc w:val="both"/>
        <w:rPr>
          <w:rFonts w:ascii="Times New Roman" w:hAnsi="Times New Roman"/>
          <w:b/>
          <w:sz w:val="28"/>
          <w:szCs w:val="28"/>
        </w:rPr>
      </w:pPr>
      <w:r w:rsidRPr="0013613A">
        <w:rPr>
          <w:rFonts w:ascii="Times New Roman" w:hAnsi="Times New Roman"/>
          <w:b/>
          <w:sz w:val="28"/>
          <w:szCs w:val="28"/>
        </w:rPr>
        <w:t xml:space="preserve">Перерывы из-за </w:t>
      </w:r>
      <w:proofErr w:type="spellStart"/>
      <w:r w:rsidRPr="0013613A">
        <w:rPr>
          <w:rFonts w:ascii="Times New Roman" w:hAnsi="Times New Roman"/>
          <w:b/>
          <w:sz w:val="28"/>
          <w:szCs w:val="28"/>
        </w:rPr>
        <w:t>миелотоксичности</w:t>
      </w:r>
      <w:proofErr w:type="spellEnd"/>
      <w:r w:rsidR="00A11DBC" w:rsidRPr="0013613A">
        <w:rPr>
          <w:rFonts w:ascii="Times New Roman" w:hAnsi="Times New Roman"/>
          <w:b/>
          <w:sz w:val="28"/>
          <w:szCs w:val="28"/>
        </w:rPr>
        <w:t>:</w:t>
      </w:r>
    </w:p>
    <w:p w:rsidR="00E60330" w:rsidRPr="0013613A" w:rsidRDefault="00A11DBC" w:rsidP="00423FF9">
      <w:pPr>
        <w:pStyle w:val="a3"/>
        <w:numPr>
          <w:ilvl w:val="0"/>
          <w:numId w:val="39"/>
        </w:numPr>
        <w:tabs>
          <w:tab w:val="left" w:pos="284"/>
        </w:tabs>
        <w:spacing w:after="0" w:line="240" w:lineRule="auto"/>
        <w:ind w:left="0" w:firstLine="0"/>
        <w:jc w:val="both"/>
        <w:rPr>
          <w:rFonts w:ascii="Times New Roman" w:hAnsi="Times New Roman"/>
          <w:sz w:val="28"/>
          <w:szCs w:val="28"/>
        </w:rPr>
      </w:pPr>
      <w:r w:rsidRPr="0013613A">
        <w:rPr>
          <w:rFonts w:ascii="Times New Roman" w:hAnsi="Times New Roman"/>
          <w:sz w:val="28"/>
          <w:szCs w:val="28"/>
        </w:rPr>
        <w:lastRenderedPageBreak/>
        <w:t>с</w:t>
      </w:r>
      <w:r w:rsidR="00E60330" w:rsidRPr="0013613A">
        <w:rPr>
          <w:rFonts w:ascii="Times New Roman" w:hAnsi="Times New Roman"/>
          <w:sz w:val="28"/>
          <w:szCs w:val="28"/>
        </w:rPr>
        <w:t xml:space="preserve">ледует прервать ЛТ, если число нейтрофилов падает ниже 0,5 </w:t>
      </w:r>
      <w:r w:rsidR="00E60330" w:rsidRPr="0013613A">
        <w:rPr>
          <w:rFonts w:ascii="Times New Roman" w:hAnsi="Times New Roman"/>
          <w:sz w:val="28"/>
          <w:szCs w:val="28"/>
          <w:lang w:val="en-US"/>
        </w:rPr>
        <w:t>x</w:t>
      </w:r>
      <w:r w:rsidR="00E60330" w:rsidRPr="0013613A">
        <w:rPr>
          <w:rFonts w:ascii="Times New Roman" w:hAnsi="Times New Roman"/>
          <w:sz w:val="28"/>
          <w:szCs w:val="28"/>
        </w:rPr>
        <w:t xml:space="preserve"> 10</w:t>
      </w:r>
      <w:r w:rsidR="00E60330" w:rsidRPr="0013613A">
        <w:rPr>
          <w:rFonts w:ascii="Times New Roman" w:hAnsi="Times New Roman"/>
          <w:sz w:val="28"/>
          <w:szCs w:val="28"/>
          <w:vertAlign w:val="superscript"/>
        </w:rPr>
        <w:t>9</w:t>
      </w:r>
      <w:r w:rsidR="00E60330" w:rsidRPr="0013613A">
        <w:rPr>
          <w:rFonts w:ascii="Times New Roman" w:hAnsi="Times New Roman"/>
          <w:sz w:val="28"/>
          <w:szCs w:val="28"/>
        </w:rPr>
        <w:t xml:space="preserve">/л, и не возобновлять,  пока показатель не достигнет хотя бы 1,0 </w:t>
      </w:r>
      <w:r w:rsidR="00E60330" w:rsidRPr="0013613A">
        <w:rPr>
          <w:rFonts w:ascii="Times New Roman" w:hAnsi="Times New Roman"/>
          <w:sz w:val="28"/>
          <w:szCs w:val="28"/>
          <w:lang w:val="en-US"/>
        </w:rPr>
        <w:t>x</w:t>
      </w:r>
      <w:r w:rsidR="00E60330" w:rsidRPr="0013613A">
        <w:rPr>
          <w:rFonts w:ascii="Times New Roman" w:hAnsi="Times New Roman"/>
          <w:sz w:val="28"/>
          <w:szCs w:val="28"/>
        </w:rPr>
        <w:t xml:space="preserve"> 10</w:t>
      </w:r>
      <w:r w:rsidR="00E60330" w:rsidRPr="0013613A">
        <w:rPr>
          <w:rFonts w:ascii="Times New Roman" w:hAnsi="Times New Roman"/>
          <w:sz w:val="28"/>
          <w:szCs w:val="28"/>
          <w:vertAlign w:val="superscript"/>
        </w:rPr>
        <w:t>9</w:t>
      </w:r>
      <w:r w:rsidR="00E60330" w:rsidRPr="0013613A">
        <w:rPr>
          <w:rFonts w:ascii="Times New Roman" w:hAnsi="Times New Roman"/>
          <w:sz w:val="28"/>
          <w:szCs w:val="28"/>
        </w:rPr>
        <w:t>/л.</w:t>
      </w:r>
      <w:r w:rsidRPr="0013613A">
        <w:rPr>
          <w:rFonts w:ascii="Times New Roman" w:hAnsi="Times New Roman"/>
          <w:sz w:val="28"/>
          <w:szCs w:val="28"/>
        </w:rPr>
        <w:t>;</w:t>
      </w:r>
    </w:p>
    <w:p w:rsidR="00E60330" w:rsidRPr="0013613A" w:rsidRDefault="00A11DBC" w:rsidP="00423FF9">
      <w:pPr>
        <w:pStyle w:val="a3"/>
        <w:numPr>
          <w:ilvl w:val="0"/>
          <w:numId w:val="39"/>
        </w:numPr>
        <w:tabs>
          <w:tab w:val="left" w:pos="284"/>
        </w:tabs>
        <w:spacing w:after="0" w:line="240" w:lineRule="auto"/>
        <w:ind w:left="0" w:firstLine="0"/>
        <w:jc w:val="both"/>
        <w:rPr>
          <w:rFonts w:ascii="Times New Roman" w:hAnsi="Times New Roman"/>
          <w:sz w:val="28"/>
          <w:szCs w:val="28"/>
        </w:rPr>
      </w:pPr>
      <w:r w:rsidRPr="0013613A">
        <w:rPr>
          <w:rFonts w:ascii="Times New Roman" w:hAnsi="Times New Roman"/>
          <w:sz w:val="28"/>
          <w:szCs w:val="28"/>
        </w:rPr>
        <w:t>с</w:t>
      </w:r>
      <w:r w:rsidR="00E60330" w:rsidRPr="0013613A">
        <w:rPr>
          <w:rFonts w:ascii="Times New Roman" w:hAnsi="Times New Roman"/>
          <w:sz w:val="28"/>
          <w:szCs w:val="28"/>
        </w:rPr>
        <w:t xml:space="preserve">ледует прервать ЛТ, если число тромбоцитов падает ниже 25 </w:t>
      </w:r>
      <w:r w:rsidR="00E60330" w:rsidRPr="0013613A">
        <w:rPr>
          <w:rFonts w:ascii="Times New Roman" w:hAnsi="Times New Roman"/>
          <w:sz w:val="28"/>
          <w:szCs w:val="28"/>
          <w:lang w:val="en-US"/>
        </w:rPr>
        <w:t>x</w:t>
      </w:r>
      <w:r w:rsidR="00E60330" w:rsidRPr="0013613A">
        <w:rPr>
          <w:rFonts w:ascii="Times New Roman" w:hAnsi="Times New Roman"/>
          <w:sz w:val="28"/>
          <w:szCs w:val="28"/>
        </w:rPr>
        <w:t xml:space="preserve"> 10</w:t>
      </w:r>
      <w:r w:rsidR="00E60330" w:rsidRPr="0013613A">
        <w:rPr>
          <w:rFonts w:ascii="Times New Roman" w:hAnsi="Times New Roman"/>
          <w:sz w:val="28"/>
          <w:szCs w:val="28"/>
          <w:vertAlign w:val="superscript"/>
        </w:rPr>
        <w:t>9</w:t>
      </w:r>
      <w:r w:rsidR="00E60330" w:rsidRPr="0013613A">
        <w:rPr>
          <w:rFonts w:ascii="Times New Roman" w:hAnsi="Times New Roman"/>
          <w:sz w:val="28"/>
          <w:szCs w:val="28"/>
        </w:rPr>
        <w:t xml:space="preserve">/л, и не возобновлять,  пока показатель не достигнет хотя бы 50 </w:t>
      </w:r>
      <w:r w:rsidR="00E60330" w:rsidRPr="0013613A">
        <w:rPr>
          <w:rFonts w:ascii="Times New Roman" w:hAnsi="Times New Roman"/>
          <w:sz w:val="28"/>
          <w:szCs w:val="28"/>
          <w:lang w:val="en-US"/>
        </w:rPr>
        <w:t>x</w:t>
      </w:r>
      <w:r w:rsidR="00E60330" w:rsidRPr="0013613A">
        <w:rPr>
          <w:rFonts w:ascii="Times New Roman" w:hAnsi="Times New Roman"/>
          <w:sz w:val="28"/>
          <w:szCs w:val="28"/>
        </w:rPr>
        <w:t xml:space="preserve"> 10</w:t>
      </w:r>
      <w:r w:rsidR="00E60330" w:rsidRPr="0013613A">
        <w:rPr>
          <w:rFonts w:ascii="Times New Roman" w:hAnsi="Times New Roman"/>
          <w:sz w:val="28"/>
          <w:szCs w:val="28"/>
          <w:vertAlign w:val="superscript"/>
        </w:rPr>
        <w:t>9</w:t>
      </w:r>
      <w:r w:rsidR="00E60330" w:rsidRPr="0013613A">
        <w:rPr>
          <w:rFonts w:ascii="Times New Roman" w:hAnsi="Times New Roman"/>
          <w:sz w:val="28"/>
          <w:szCs w:val="28"/>
        </w:rPr>
        <w:t>/л.</w:t>
      </w:r>
    </w:p>
    <w:p w:rsidR="00E60330" w:rsidRPr="0013613A" w:rsidRDefault="00E60330" w:rsidP="00D605FA">
      <w:pPr>
        <w:tabs>
          <w:tab w:val="left" w:pos="284"/>
        </w:tabs>
        <w:spacing w:after="0" w:line="240" w:lineRule="auto"/>
        <w:ind w:firstLine="708"/>
        <w:jc w:val="both"/>
        <w:rPr>
          <w:rFonts w:ascii="Times New Roman" w:hAnsi="Times New Roman"/>
          <w:sz w:val="28"/>
          <w:szCs w:val="28"/>
        </w:rPr>
      </w:pPr>
      <w:r w:rsidRPr="0013613A">
        <w:rPr>
          <w:rFonts w:ascii="Times New Roman" w:hAnsi="Times New Roman"/>
          <w:sz w:val="28"/>
          <w:szCs w:val="28"/>
        </w:rPr>
        <w:t>Во время ЛТ гемоглобин должен поддерживаться на уровне 10 г/</w:t>
      </w:r>
      <w:proofErr w:type="spellStart"/>
      <w:r w:rsidRPr="0013613A">
        <w:rPr>
          <w:rFonts w:ascii="Times New Roman" w:hAnsi="Times New Roman"/>
          <w:sz w:val="28"/>
          <w:szCs w:val="28"/>
        </w:rPr>
        <w:t>дл</w:t>
      </w:r>
      <w:proofErr w:type="spellEnd"/>
      <w:r w:rsidRPr="0013613A">
        <w:rPr>
          <w:rFonts w:ascii="Times New Roman" w:hAnsi="Times New Roman"/>
          <w:sz w:val="28"/>
          <w:szCs w:val="28"/>
        </w:rPr>
        <w:t xml:space="preserve"> минимум и при необходимости скорректирован в соответствии с переливанием.</w:t>
      </w:r>
    </w:p>
    <w:p w:rsidR="00E60330" w:rsidRPr="0013613A" w:rsidRDefault="00E60330" w:rsidP="00A11DBC">
      <w:pPr>
        <w:spacing w:after="0" w:line="240" w:lineRule="auto"/>
        <w:ind w:firstLine="708"/>
        <w:jc w:val="both"/>
        <w:rPr>
          <w:rFonts w:ascii="Times New Roman" w:hAnsi="Times New Roman"/>
          <w:sz w:val="28"/>
          <w:szCs w:val="28"/>
        </w:rPr>
      </w:pPr>
      <w:r w:rsidRPr="0013613A">
        <w:rPr>
          <w:rFonts w:ascii="Times New Roman" w:hAnsi="Times New Roman"/>
          <w:sz w:val="28"/>
          <w:szCs w:val="28"/>
        </w:rPr>
        <w:t>Можно использовать Г-КСФ, если число нейтрофилов падает ниже 0,5, и продолжать его, пока показатель не станет больше 1,0.</w:t>
      </w:r>
    </w:p>
    <w:p w:rsidR="00E60330" w:rsidRPr="0013613A" w:rsidRDefault="00E60330" w:rsidP="00367138">
      <w:pPr>
        <w:spacing w:after="0" w:line="240" w:lineRule="auto"/>
        <w:jc w:val="both"/>
        <w:rPr>
          <w:rFonts w:ascii="Times New Roman" w:hAnsi="Times New Roman"/>
          <w:b/>
          <w:bCs/>
          <w:sz w:val="28"/>
          <w:szCs w:val="28"/>
        </w:rPr>
      </w:pPr>
      <w:r w:rsidRPr="0013613A">
        <w:rPr>
          <w:rFonts w:ascii="Times New Roman" w:hAnsi="Times New Roman"/>
          <w:b/>
          <w:sz w:val="28"/>
          <w:szCs w:val="28"/>
        </w:rPr>
        <w:t>С</w:t>
      </w:r>
      <w:r w:rsidR="00D14D49">
        <w:rPr>
          <w:rFonts w:ascii="Times New Roman" w:hAnsi="Times New Roman"/>
          <w:b/>
          <w:sz w:val="28"/>
          <w:szCs w:val="28"/>
        </w:rPr>
        <w:t xml:space="preserve">огласование доз и </w:t>
      </w:r>
      <w:r w:rsidR="007D4E29">
        <w:rPr>
          <w:rFonts w:ascii="Times New Roman" w:hAnsi="Times New Roman"/>
          <w:b/>
          <w:sz w:val="28"/>
          <w:szCs w:val="28"/>
        </w:rPr>
        <w:t>справочно-информационные ресурсы</w:t>
      </w:r>
      <w:r w:rsidRPr="0013613A">
        <w:rPr>
          <w:rFonts w:ascii="Times New Roman" w:hAnsi="Times New Roman"/>
          <w:b/>
          <w:sz w:val="28"/>
          <w:szCs w:val="28"/>
        </w:rPr>
        <w:t xml:space="preserve"> </w:t>
      </w:r>
      <w:r w:rsidRPr="0013613A">
        <w:rPr>
          <w:rFonts w:ascii="Times New Roman" w:hAnsi="Times New Roman"/>
          <w:b/>
          <w:bCs/>
          <w:sz w:val="28"/>
          <w:szCs w:val="28"/>
        </w:rPr>
        <w:t>(</w:t>
      </w:r>
      <w:r w:rsidRPr="0013613A">
        <w:rPr>
          <w:rFonts w:ascii="Times New Roman" w:hAnsi="Times New Roman"/>
          <w:b/>
          <w:bCs/>
          <w:sz w:val="28"/>
          <w:szCs w:val="28"/>
          <w:lang w:val="en-US"/>
        </w:rPr>
        <w:t>ICRU</w:t>
      </w:r>
      <w:r w:rsidRPr="0013613A">
        <w:rPr>
          <w:rFonts w:ascii="Times New Roman" w:hAnsi="Times New Roman"/>
          <w:b/>
          <w:bCs/>
          <w:sz w:val="28"/>
          <w:szCs w:val="28"/>
        </w:rPr>
        <w:t xml:space="preserve"> 50)</w:t>
      </w:r>
    </w:p>
    <w:p w:rsidR="00E60330" w:rsidRPr="0013613A" w:rsidRDefault="00E60330" w:rsidP="00A11DBC">
      <w:pPr>
        <w:spacing w:after="0" w:line="240" w:lineRule="auto"/>
        <w:ind w:firstLine="708"/>
        <w:jc w:val="both"/>
        <w:rPr>
          <w:rFonts w:ascii="Times New Roman" w:hAnsi="Times New Roman"/>
          <w:sz w:val="28"/>
          <w:szCs w:val="28"/>
        </w:rPr>
      </w:pPr>
      <w:r w:rsidRPr="0013613A">
        <w:rPr>
          <w:rFonts w:ascii="Times New Roman" w:hAnsi="Times New Roman"/>
          <w:bCs/>
          <w:sz w:val="28"/>
          <w:szCs w:val="28"/>
        </w:rPr>
        <w:t xml:space="preserve">Изменение дозы в пределах объема облучаемых тканей не должно превышать </w:t>
      </w:r>
      <w:r w:rsidRPr="0013613A">
        <w:rPr>
          <w:rFonts w:ascii="Times New Roman" w:hAnsi="Times New Roman"/>
          <w:sz w:val="28"/>
          <w:szCs w:val="28"/>
        </w:rPr>
        <w:t xml:space="preserve">- 5 % - + 7% описанных доз. </w:t>
      </w:r>
    </w:p>
    <w:p w:rsidR="00E60330" w:rsidRPr="0013613A" w:rsidRDefault="007D4E29" w:rsidP="00367138">
      <w:pPr>
        <w:spacing w:after="0" w:line="240" w:lineRule="auto"/>
        <w:jc w:val="both"/>
        <w:rPr>
          <w:rFonts w:ascii="Times New Roman" w:hAnsi="Times New Roman"/>
          <w:b/>
          <w:sz w:val="28"/>
          <w:szCs w:val="28"/>
        </w:rPr>
      </w:pPr>
      <w:r>
        <w:rPr>
          <w:rFonts w:ascii="Times New Roman" w:hAnsi="Times New Roman"/>
          <w:b/>
          <w:sz w:val="28"/>
          <w:szCs w:val="28"/>
        </w:rPr>
        <w:t>Способ лечения:</w:t>
      </w:r>
    </w:p>
    <w:p w:rsidR="00E60330" w:rsidRPr="0013613A" w:rsidRDefault="00E60330" w:rsidP="00367138">
      <w:pPr>
        <w:spacing w:after="0" w:line="240" w:lineRule="auto"/>
        <w:jc w:val="both"/>
        <w:rPr>
          <w:rFonts w:ascii="Times New Roman" w:hAnsi="Times New Roman"/>
          <w:sz w:val="28"/>
          <w:szCs w:val="28"/>
        </w:rPr>
      </w:pPr>
      <w:r w:rsidRPr="0013613A">
        <w:rPr>
          <w:rFonts w:ascii="Times New Roman" w:hAnsi="Times New Roman"/>
          <w:sz w:val="28"/>
          <w:szCs w:val="28"/>
        </w:rPr>
        <w:t>В целом, пациенты будут наблюдаться в положении лежа.</w:t>
      </w:r>
    </w:p>
    <w:p w:rsidR="00E60330" w:rsidRPr="0013613A" w:rsidRDefault="00E60330" w:rsidP="007D4E29">
      <w:pPr>
        <w:spacing w:after="0" w:line="240" w:lineRule="auto"/>
        <w:jc w:val="center"/>
        <w:rPr>
          <w:rFonts w:ascii="Times New Roman" w:hAnsi="Times New Roman"/>
          <w:b/>
          <w:sz w:val="28"/>
          <w:szCs w:val="28"/>
        </w:rPr>
      </w:pPr>
      <w:r w:rsidRPr="0013613A">
        <w:rPr>
          <w:rFonts w:ascii="Times New Roman" w:hAnsi="Times New Roman"/>
          <w:b/>
          <w:sz w:val="28"/>
          <w:szCs w:val="28"/>
        </w:rPr>
        <w:t>С</w:t>
      </w:r>
      <w:r w:rsidR="007D4E29">
        <w:rPr>
          <w:rFonts w:ascii="Times New Roman" w:hAnsi="Times New Roman"/>
          <w:b/>
          <w:sz w:val="28"/>
          <w:szCs w:val="28"/>
        </w:rPr>
        <w:t>охранений здоровых тканей:</w:t>
      </w:r>
    </w:p>
    <w:p w:rsidR="00E60330" w:rsidRPr="0013613A" w:rsidRDefault="00E60330" w:rsidP="00367138">
      <w:pPr>
        <w:spacing w:after="0" w:line="240" w:lineRule="auto"/>
        <w:jc w:val="both"/>
        <w:rPr>
          <w:rFonts w:ascii="Times New Roman" w:hAnsi="Times New Roman"/>
          <w:b/>
          <w:sz w:val="28"/>
          <w:szCs w:val="28"/>
        </w:rPr>
      </w:pPr>
      <w:r w:rsidRPr="0013613A">
        <w:rPr>
          <w:rFonts w:ascii="Times New Roman" w:hAnsi="Times New Roman"/>
          <w:b/>
          <w:sz w:val="28"/>
          <w:szCs w:val="28"/>
        </w:rPr>
        <w:t>Доза для критических органов</w:t>
      </w:r>
      <w:r w:rsidR="00A11DBC" w:rsidRPr="0013613A">
        <w:rPr>
          <w:rFonts w:ascii="Times New Roman" w:hAnsi="Times New Roman"/>
          <w:b/>
          <w:sz w:val="28"/>
          <w:szCs w:val="28"/>
        </w:rPr>
        <w:t>:</w:t>
      </w:r>
    </w:p>
    <w:p w:rsidR="00E60330" w:rsidRPr="0013613A" w:rsidRDefault="00E60330" w:rsidP="00367138">
      <w:pPr>
        <w:spacing w:after="0" w:line="240" w:lineRule="auto"/>
        <w:jc w:val="both"/>
        <w:rPr>
          <w:rFonts w:ascii="Times New Roman" w:hAnsi="Times New Roman"/>
          <w:sz w:val="28"/>
          <w:szCs w:val="28"/>
        </w:rPr>
      </w:pPr>
      <w:r w:rsidRPr="0013613A">
        <w:rPr>
          <w:rFonts w:ascii="Times New Roman" w:hAnsi="Times New Roman"/>
          <w:sz w:val="28"/>
          <w:szCs w:val="28"/>
        </w:rPr>
        <w:t>Сохранившаяся почка: доза для сохранившейся почки не должна превышать 12 Гр.</w:t>
      </w:r>
    </w:p>
    <w:p w:rsidR="00E60330" w:rsidRPr="0013613A" w:rsidRDefault="00E60330" w:rsidP="00A11DBC">
      <w:pPr>
        <w:spacing w:after="0" w:line="240" w:lineRule="auto"/>
        <w:ind w:firstLine="708"/>
        <w:jc w:val="both"/>
        <w:rPr>
          <w:rFonts w:ascii="Times New Roman" w:hAnsi="Times New Roman"/>
          <w:sz w:val="28"/>
          <w:szCs w:val="28"/>
        </w:rPr>
      </w:pPr>
      <w:r w:rsidRPr="0013613A">
        <w:rPr>
          <w:rFonts w:ascii="Times New Roman" w:hAnsi="Times New Roman"/>
          <w:sz w:val="28"/>
          <w:szCs w:val="28"/>
        </w:rPr>
        <w:t xml:space="preserve">Печень: доза для всей печени не должна превышать 20 Гр. Доза, превышающая 20 Гр, может быть применена только для участка, составляющего меньше половины объема печени.  </w:t>
      </w:r>
    </w:p>
    <w:p w:rsidR="00E60330" w:rsidRPr="0013613A" w:rsidRDefault="00E60330" w:rsidP="00A11DBC">
      <w:pPr>
        <w:spacing w:after="0" w:line="240" w:lineRule="auto"/>
        <w:ind w:firstLine="708"/>
        <w:jc w:val="both"/>
        <w:rPr>
          <w:rFonts w:ascii="Times New Roman" w:hAnsi="Times New Roman"/>
          <w:sz w:val="28"/>
          <w:szCs w:val="28"/>
        </w:rPr>
      </w:pPr>
      <w:r w:rsidRPr="0013613A">
        <w:rPr>
          <w:rFonts w:ascii="Times New Roman" w:hAnsi="Times New Roman"/>
          <w:sz w:val="28"/>
          <w:szCs w:val="28"/>
        </w:rPr>
        <w:t xml:space="preserve">Легкие: полная доза для легких не должна быть больше 15 Гр во фракциях по 1,5 Гр (с учетом неоднородности). Доза, превышающая 15 Гр, может быть применена только для участка, составляющего менее 25% объема легких.  </w:t>
      </w:r>
    </w:p>
    <w:p w:rsidR="00E60330" w:rsidRPr="0013613A" w:rsidRDefault="00E60330" w:rsidP="00367138">
      <w:pPr>
        <w:spacing w:after="0" w:line="240" w:lineRule="auto"/>
        <w:jc w:val="both"/>
        <w:rPr>
          <w:rFonts w:ascii="Times New Roman" w:hAnsi="Times New Roman"/>
          <w:b/>
          <w:sz w:val="28"/>
          <w:szCs w:val="28"/>
        </w:rPr>
      </w:pPr>
      <w:r w:rsidRPr="0013613A">
        <w:rPr>
          <w:rFonts w:ascii="Times New Roman" w:hAnsi="Times New Roman"/>
          <w:b/>
          <w:sz w:val="28"/>
          <w:szCs w:val="28"/>
        </w:rPr>
        <w:t>Защита</w:t>
      </w:r>
    </w:p>
    <w:p w:rsidR="00E60330" w:rsidRPr="0013613A" w:rsidRDefault="00E60330" w:rsidP="00367138">
      <w:pPr>
        <w:spacing w:after="0" w:line="240" w:lineRule="auto"/>
        <w:jc w:val="both"/>
        <w:rPr>
          <w:rFonts w:ascii="Times New Roman" w:hAnsi="Times New Roman"/>
          <w:sz w:val="28"/>
          <w:szCs w:val="28"/>
        </w:rPr>
      </w:pPr>
      <w:r w:rsidRPr="0013613A">
        <w:rPr>
          <w:rFonts w:ascii="Times New Roman" w:hAnsi="Times New Roman"/>
          <w:sz w:val="28"/>
          <w:szCs w:val="28"/>
        </w:rPr>
        <w:t>Суставы: при легочной ЛТ плечевые суставы должны быть защищены. При ЛТ всей брюшной полости следует защитить тазобедренные суставы.</w:t>
      </w:r>
    </w:p>
    <w:tbl>
      <w:tblPr>
        <w:tblW w:w="0" w:type="auto"/>
        <w:tblBorders>
          <w:top w:val="single" w:sz="4" w:space="0" w:color="auto"/>
          <w:left w:val="single" w:sz="4" w:space="0" w:color="auto"/>
          <w:bottom w:val="single" w:sz="4" w:space="0" w:color="auto"/>
          <w:right w:val="single" w:sz="4" w:space="0" w:color="auto"/>
        </w:tblBorders>
        <w:shd w:val="clear" w:color="auto" w:fill="E6E6E6"/>
        <w:tblLook w:val="04A0" w:firstRow="1" w:lastRow="0" w:firstColumn="1" w:lastColumn="0" w:noHBand="0" w:noVBand="1"/>
      </w:tblPr>
      <w:tblGrid>
        <w:gridCol w:w="9565"/>
      </w:tblGrid>
      <w:tr w:rsidR="00E60330" w:rsidRPr="0013613A" w:rsidTr="00E60330">
        <w:tc>
          <w:tcPr>
            <w:tcW w:w="9565" w:type="dxa"/>
            <w:shd w:val="clear" w:color="auto" w:fill="E6E6E6"/>
          </w:tcPr>
          <w:p w:rsidR="00E60330" w:rsidRPr="0013613A" w:rsidRDefault="007D4E29" w:rsidP="00367138">
            <w:pPr>
              <w:spacing w:after="0" w:line="240" w:lineRule="auto"/>
              <w:jc w:val="center"/>
              <w:rPr>
                <w:rFonts w:ascii="Times New Roman" w:hAnsi="Times New Roman"/>
                <w:b/>
                <w:sz w:val="28"/>
                <w:szCs w:val="28"/>
              </w:rPr>
            </w:pPr>
            <w:r>
              <w:rPr>
                <w:rFonts w:ascii="Times New Roman" w:hAnsi="Times New Roman"/>
                <w:b/>
                <w:sz w:val="28"/>
                <w:szCs w:val="28"/>
              </w:rPr>
              <w:t>Лучевая терапия легких</w:t>
            </w:r>
          </w:p>
        </w:tc>
      </w:tr>
    </w:tbl>
    <w:p w:rsidR="00E60330" w:rsidRPr="0013613A" w:rsidRDefault="00E60330" w:rsidP="00367138">
      <w:pPr>
        <w:spacing w:after="0" w:line="240" w:lineRule="auto"/>
        <w:jc w:val="both"/>
        <w:rPr>
          <w:rFonts w:ascii="Times New Roman" w:hAnsi="Times New Roman"/>
          <w:sz w:val="28"/>
          <w:szCs w:val="28"/>
        </w:rPr>
      </w:pPr>
      <w:r w:rsidRPr="0013613A">
        <w:rPr>
          <w:rFonts w:ascii="Times New Roman" w:hAnsi="Times New Roman"/>
          <w:sz w:val="28"/>
          <w:szCs w:val="28"/>
          <w:lang w:val="en-US"/>
        </w:rPr>
        <w:t>IV</w:t>
      </w:r>
      <w:r w:rsidRPr="0013613A">
        <w:rPr>
          <w:rFonts w:ascii="Times New Roman" w:hAnsi="Times New Roman"/>
          <w:sz w:val="28"/>
          <w:szCs w:val="28"/>
        </w:rPr>
        <w:t xml:space="preserve"> стадия: Легкие</w:t>
      </w:r>
    </w:p>
    <w:p w:rsidR="00E60330" w:rsidRPr="0013613A" w:rsidRDefault="00E60330" w:rsidP="00A11DBC">
      <w:pPr>
        <w:spacing w:after="0" w:line="240" w:lineRule="auto"/>
        <w:ind w:firstLine="708"/>
        <w:jc w:val="both"/>
        <w:rPr>
          <w:rFonts w:ascii="Times New Roman" w:hAnsi="Times New Roman"/>
          <w:sz w:val="28"/>
          <w:szCs w:val="28"/>
        </w:rPr>
      </w:pPr>
      <w:r w:rsidRPr="0013613A">
        <w:rPr>
          <w:rFonts w:ascii="Times New Roman" w:hAnsi="Times New Roman"/>
          <w:sz w:val="28"/>
          <w:szCs w:val="28"/>
        </w:rPr>
        <w:t>Объем облучаемых тканей охватывает оба легких, включая реберно-диафрагмальные углубления.</w:t>
      </w:r>
    </w:p>
    <w:p w:rsidR="00E60330" w:rsidRPr="0013613A" w:rsidRDefault="00E60330" w:rsidP="00A11DBC">
      <w:pPr>
        <w:spacing w:after="0" w:line="240" w:lineRule="auto"/>
        <w:ind w:firstLine="708"/>
        <w:jc w:val="both"/>
        <w:rPr>
          <w:rFonts w:ascii="Times New Roman" w:hAnsi="Times New Roman"/>
          <w:sz w:val="28"/>
          <w:szCs w:val="28"/>
        </w:rPr>
      </w:pPr>
      <w:r w:rsidRPr="0013613A">
        <w:rPr>
          <w:rFonts w:ascii="Times New Roman" w:hAnsi="Times New Roman"/>
          <w:sz w:val="28"/>
          <w:szCs w:val="28"/>
        </w:rPr>
        <w:t>Если предполагается проведение локальной абдоминальной лучевой терапии, легочные и абдоминальные мишени отображаются на том же снимке. Если происходит наложение мишеней, то следует решить вопрос о стыковке двух примыкающих областей облучения. Следует обратить особое внимание на частоту появления осложнений, вызванных лучевой терапией, при лечении больших объемов тканей.</w:t>
      </w:r>
    </w:p>
    <w:p w:rsidR="00E60330" w:rsidRPr="0013613A" w:rsidRDefault="00E60330" w:rsidP="00A11DBC">
      <w:pPr>
        <w:spacing w:after="0" w:line="240" w:lineRule="auto"/>
        <w:ind w:firstLine="708"/>
        <w:jc w:val="both"/>
        <w:rPr>
          <w:rFonts w:ascii="Times New Roman" w:hAnsi="Times New Roman"/>
          <w:sz w:val="28"/>
          <w:szCs w:val="28"/>
        </w:rPr>
      </w:pPr>
      <w:r w:rsidRPr="0013613A">
        <w:rPr>
          <w:rFonts w:ascii="Times New Roman" w:hAnsi="Times New Roman"/>
          <w:sz w:val="28"/>
          <w:szCs w:val="28"/>
        </w:rPr>
        <w:t xml:space="preserve">Примеры типичных объемов облучаемых тканей и зон облучения: легкие, </w:t>
      </w:r>
      <w:r w:rsidRPr="0013613A">
        <w:rPr>
          <w:rFonts w:ascii="Times New Roman" w:hAnsi="Times New Roman"/>
          <w:sz w:val="28"/>
          <w:szCs w:val="28"/>
          <w:lang w:val="en-US"/>
        </w:rPr>
        <w:t>IV</w:t>
      </w:r>
      <w:r w:rsidRPr="0013613A">
        <w:rPr>
          <w:rFonts w:ascii="Times New Roman" w:hAnsi="Times New Roman"/>
          <w:sz w:val="28"/>
          <w:szCs w:val="28"/>
        </w:rPr>
        <w:t xml:space="preserve"> стадия (относительно анатомических ориентиров) Рис. 5</w:t>
      </w:r>
    </w:p>
    <w:p w:rsidR="00E60330" w:rsidRPr="00D605FA" w:rsidRDefault="00E60330" w:rsidP="00A11DBC">
      <w:pPr>
        <w:spacing w:after="0" w:line="240" w:lineRule="auto"/>
        <w:ind w:firstLine="708"/>
        <w:jc w:val="both"/>
        <w:rPr>
          <w:rFonts w:ascii="Times New Roman" w:hAnsi="Times New Roman"/>
          <w:sz w:val="28"/>
          <w:szCs w:val="28"/>
        </w:rPr>
      </w:pPr>
      <w:r w:rsidRPr="00D605FA">
        <w:rPr>
          <w:rFonts w:ascii="Times New Roman" w:hAnsi="Times New Roman"/>
          <w:sz w:val="28"/>
          <w:szCs w:val="28"/>
        </w:rPr>
        <w:t>Краниальная граница: включая верхнюю часть легкого (несколько см над ключицей)</w:t>
      </w:r>
    </w:p>
    <w:p w:rsidR="00E60330" w:rsidRPr="00D605FA" w:rsidRDefault="00E60330" w:rsidP="00A11DBC">
      <w:pPr>
        <w:spacing w:after="0" w:line="240" w:lineRule="auto"/>
        <w:ind w:firstLine="708"/>
        <w:jc w:val="both"/>
        <w:rPr>
          <w:rFonts w:ascii="Times New Roman" w:hAnsi="Times New Roman"/>
          <w:sz w:val="28"/>
          <w:szCs w:val="28"/>
        </w:rPr>
      </w:pPr>
      <w:r w:rsidRPr="00D605FA">
        <w:rPr>
          <w:rFonts w:ascii="Times New Roman" w:hAnsi="Times New Roman"/>
          <w:sz w:val="28"/>
          <w:szCs w:val="28"/>
        </w:rPr>
        <w:t>Краниальная и латеральная границы: включая легкое при защите плечевой области</w:t>
      </w:r>
    </w:p>
    <w:p w:rsidR="00E60330" w:rsidRPr="00D605FA" w:rsidRDefault="00E60330" w:rsidP="00A11DBC">
      <w:pPr>
        <w:spacing w:after="0" w:line="240" w:lineRule="auto"/>
        <w:ind w:firstLine="708"/>
        <w:jc w:val="both"/>
        <w:rPr>
          <w:rFonts w:ascii="Times New Roman" w:hAnsi="Times New Roman"/>
          <w:sz w:val="28"/>
          <w:szCs w:val="28"/>
        </w:rPr>
      </w:pPr>
      <w:r w:rsidRPr="00D605FA">
        <w:rPr>
          <w:rFonts w:ascii="Times New Roman" w:hAnsi="Times New Roman"/>
          <w:sz w:val="28"/>
          <w:szCs w:val="28"/>
        </w:rPr>
        <w:t xml:space="preserve">Каудальная граница: включая нижнюю часть реберно-диафрагмальных синусов: например, 2-4 см ниже диафрагмы, видимой на рентгене, в сильной зависимости от фазы дыхания, которая видна на латеральных впадинах или на поперечной </w:t>
      </w:r>
      <w:proofErr w:type="spellStart"/>
      <w:r w:rsidRPr="00D605FA">
        <w:rPr>
          <w:rFonts w:ascii="Times New Roman" w:hAnsi="Times New Roman"/>
          <w:sz w:val="28"/>
          <w:szCs w:val="28"/>
        </w:rPr>
        <w:t>флюороскопии</w:t>
      </w:r>
      <w:proofErr w:type="spellEnd"/>
      <w:r w:rsidRPr="00D605FA">
        <w:rPr>
          <w:rFonts w:ascii="Times New Roman" w:hAnsi="Times New Roman"/>
          <w:sz w:val="28"/>
          <w:szCs w:val="28"/>
        </w:rPr>
        <w:t>.</w:t>
      </w:r>
    </w:p>
    <w:p w:rsidR="00E60330" w:rsidRPr="0013613A" w:rsidRDefault="00E60330" w:rsidP="00A11DBC">
      <w:pPr>
        <w:spacing w:after="0" w:line="240" w:lineRule="auto"/>
        <w:ind w:firstLine="708"/>
        <w:jc w:val="both"/>
        <w:rPr>
          <w:rFonts w:ascii="Times New Roman" w:hAnsi="Times New Roman"/>
          <w:sz w:val="28"/>
          <w:szCs w:val="28"/>
        </w:rPr>
      </w:pPr>
      <w:r w:rsidRPr="00D605FA">
        <w:rPr>
          <w:rFonts w:ascii="Times New Roman" w:hAnsi="Times New Roman"/>
          <w:sz w:val="28"/>
          <w:szCs w:val="28"/>
        </w:rPr>
        <w:lastRenderedPageBreak/>
        <w:t>Латеральные границы: включая</w:t>
      </w:r>
      <w:r w:rsidRPr="0013613A">
        <w:rPr>
          <w:rFonts w:ascii="Times New Roman" w:hAnsi="Times New Roman"/>
          <w:sz w:val="28"/>
          <w:szCs w:val="28"/>
        </w:rPr>
        <w:t xml:space="preserve"> стенки грудной клетки</w:t>
      </w:r>
    </w:p>
    <w:p w:rsidR="00E60330" w:rsidRPr="0013613A" w:rsidRDefault="00E60330" w:rsidP="00367138">
      <w:pPr>
        <w:spacing w:after="0" w:line="240" w:lineRule="auto"/>
        <w:jc w:val="both"/>
        <w:rPr>
          <w:rFonts w:ascii="Times New Roman" w:hAnsi="Times New Roman"/>
          <w:sz w:val="28"/>
          <w:szCs w:val="28"/>
        </w:rPr>
      </w:pPr>
      <w:r w:rsidRPr="0013613A">
        <w:rPr>
          <w:rFonts w:ascii="Times New Roman" w:hAnsi="Times New Roman"/>
          <w:b/>
          <w:sz w:val="28"/>
          <w:szCs w:val="28"/>
        </w:rPr>
        <w:t>Дополнительное облучение</w:t>
      </w:r>
      <w:r w:rsidRPr="0013613A">
        <w:rPr>
          <w:rFonts w:ascii="Times New Roman" w:hAnsi="Times New Roman"/>
          <w:sz w:val="28"/>
          <w:szCs w:val="28"/>
        </w:rPr>
        <w:t>: 5-10 Гр, направленные на опухолевые остатки, видимые на момент начала лучевой терапии. Если они сильно распространены, то 5 Гр для всего легкого (до 20 Гр). При облучении очень маленьких детей необходимо максимально защитить легочную ткань.</w:t>
      </w:r>
    </w:p>
    <w:p w:rsidR="00E60330" w:rsidRPr="0013613A" w:rsidRDefault="007D4E29" w:rsidP="00D605FA">
      <w:pPr>
        <w:spacing w:after="0" w:line="240" w:lineRule="auto"/>
        <w:jc w:val="center"/>
        <w:rPr>
          <w:rFonts w:ascii="Times New Roman" w:hAnsi="Times New Roman"/>
          <w:sz w:val="28"/>
          <w:szCs w:val="28"/>
        </w:rPr>
      </w:pPr>
      <w:r>
        <w:rPr>
          <w:rFonts w:ascii="Times New Roman" w:hAnsi="Times New Roman"/>
          <w:b/>
          <w:sz w:val="28"/>
          <w:szCs w:val="28"/>
        </w:rPr>
        <w:t>Органы</w:t>
      </w:r>
      <w:r w:rsidR="00D605FA" w:rsidRPr="0013613A">
        <w:rPr>
          <w:rFonts w:ascii="Times New Roman" w:hAnsi="Times New Roman"/>
          <w:b/>
          <w:sz w:val="28"/>
          <w:szCs w:val="28"/>
        </w:rPr>
        <w:t xml:space="preserve">, </w:t>
      </w:r>
      <w:r>
        <w:rPr>
          <w:rFonts w:ascii="Times New Roman" w:hAnsi="Times New Roman"/>
          <w:b/>
          <w:sz w:val="28"/>
          <w:szCs w:val="28"/>
        </w:rPr>
        <w:t>подверженные риску</w:t>
      </w:r>
      <w:r w:rsidR="00D605FA">
        <w:rPr>
          <w:rFonts w:ascii="Times New Roman" w:hAnsi="Times New Roman"/>
          <w:b/>
          <w:sz w:val="28"/>
          <w:szCs w:val="28"/>
        </w:rPr>
        <w:t>:</w:t>
      </w:r>
    </w:p>
    <w:tbl>
      <w:tblPr>
        <w:tblW w:w="0" w:type="auto"/>
        <w:tblInd w:w="1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5"/>
      </w:tblGrid>
      <w:tr w:rsidR="00E60330" w:rsidRPr="0013613A" w:rsidTr="00D605FA">
        <w:trPr>
          <w:trHeight w:val="465"/>
        </w:trPr>
        <w:tc>
          <w:tcPr>
            <w:tcW w:w="6655" w:type="dxa"/>
            <w:shd w:val="clear" w:color="auto" w:fill="auto"/>
          </w:tcPr>
          <w:p w:rsidR="00E60330" w:rsidRPr="0013613A" w:rsidRDefault="00E60330" w:rsidP="00F5605C">
            <w:pPr>
              <w:spacing w:after="0" w:line="240" w:lineRule="auto"/>
              <w:jc w:val="center"/>
              <w:rPr>
                <w:rFonts w:ascii="Times New Roman" w:hAnsi="Times New Roman"/>
                <w:b/>
                <w:sz w:val="28"/>
                <w:szCs w:val="28"/>
                <w:lang w:val="en-US"/>
              </w:rPr>
            </w:pPr>
            <w:proofErr w:type="spellStart"/>
            <w:r w:rsidRPr="0013613A">
              <w:rPr>
                <w:rFonts w:ascii="Times New Roman" w:hAnsi="Times New Roman"/>
                <w:b/>
                <w:sz w:val="28"/>
                <w:szCs w:val="28"/>
                <w:lang w:val="en-US"/>
              </w:rPr>
              <w:t>Костные</w:t>
            </w:r>
            <w:proofErr w:type="spellEnd"/>
            <w:r w:rsidRPr="0013613A">
              <w:rPr>
                <w:rFonts w:ascii="Times New Roman" w:hAnsi="Times New Roman"/>
                <w:b/>
                <w:sz w:val="28"/>
                <w:szCs w:val="28"/>
                <w:lang w:val="en-US"/>
              </w:rPr>
              <w:t xml:space="preserve"> и </w:t>
            </w:r>
            <w:proofErr w:type="spellStart"/>
            <w:r w:rsidRPr="0013613A">
              <w:rPr>
                <w:rFonts w:ascii="Times New Roman" w:hAnsi="Times New Roman"/>
                <w:b/>
                <w:sz w:val="28"/>
                <w:szCs w:val="28"/>
                <w:lang w:val="en-US"/>
              </w:rPr>
              <w:t>мягкие</w:t>
            </w:r>
            <w:proofErr w:type="spellEnd"/>
            <w:r w:rsidRPr="0013613A">
              <w:rPr>
                <w:rFonts w:ascii="Times New Roman" w:hAnsi="Times New Roman"/>
                <w:b/>
                <w:sz w:val="28"/>
                <w:szCs w:val="28"/>
                <w:lang w:val="en-US"/>
              </w:rPr>
              <w:t xml:space="preserve"> </w:t>
            </w:r>
            <w:proofErr w:type="spellStart"/>
            <w:r w:rsidRPr="0013613A">
              <w:rPr>
                <w:rFonts w:ascii="Times New Roman" w:hAnsi="Times New Roman"/>
                <w:b/>
                <w:sz w:val="28"/>
                <w:szCs w:val="28"/>
                <w:lang w:val="en-US"/>
              </w:rPr>
              <w:t>ткани</w:t>
            </w:r>
            <w:proofErr w:type="spellEnd"/>
          </w:p>
        </w:tc>
      </w:tr>
    </w:tbl>
    <w:p w:rsidR="00E60330" w:rsidRPr="0013613A" w:rsidRDefault="00E60330" w:rsidP="00D605FA">
      <w:pPr>
        <w:spacing w:after="0" w:line="240" w:lineRule="auto"/>
        <w:ind w:firstLine="708"/>
        <w:jc w:val="both"/>
        <w:rPr>
          <w:rFonts w:ascii="Times New Roman" w:hAnsi="Times New Roman"/>
          <w:sz w:val="28"/>
          <w:szCs w:val="28"/>
        </w:rPr>
      </w:pPr>
      <w:r w:rsidRPr="0013613A">
        <w:rPr>
          <w:rFonts w:ascii="Times New Roman" w:hAnsi="Times New Roman"/>
          <w:sz w:val="28"/>
          <w:szCs w:val="28"/>
        </w:rPr>
        <w:t>Точно не известно, в какой степени доза облучения в 15 Гр ослабит рост костных и мягких тканей у детей младшего возраста. Можно предположить, что, если появится такое  ослабление, оно не будет представлять большую клиническую значимость. Ухудшение будет значительней, если доза облучения будет равна 30 Гр.</w:t>
      </w:r>
    </w:p>
    <w:p w:rsidR="00E60330" w:rsidRPr="0013613A" w:rsidRDefault="00E60330" w:rsidP="00F5605C">
      <w:pPr>
        <w:spacing w:after="0" w:line="240" w:lineRule="auto"/>
        <w:ind w:firstLine="708"/>
        <w:jc w:val="both"/>
        <w:rPr>
          <w:rFonts w:ascii="Times New Roman" w:hAnsi="Times New Roman"/>
          <w:sz w:val="28"/>
          <w:szCs w:val="28"/>
        </w:rPr>
      </w:pPr>
      <w:r w:rsidRPr="0013613A">
        <w:rPr>
          <w:rFonts w:ascii="Times New Roman" w:hAnsi="Times New Roman"/>
          <w:sz w:val="28"/>
          <w:szCs w:val="28"/>
        </w:rPr>
        <w:t xml:space="preserve">Всегда следует включать </w:t>
      </w:r>
      <w:r w:rsidRPr="0013613A">
        <w:rPr>
          <w:rFonts w:ascii="Times New Roman" w:hAnsi="Times New Roman"/>
          <w:b/>
          <w:sz w:val="28"/>
          <w:szCs w:val="28"/>
        </w:rPr>
        <w:t>весь позвоночный столб</w:t>
      </w:r>
      <w:r w:rsidRPr="0013613A">
        <w:rPr>
          <w:rFonts w:ascii="Times New Roman" w:hAnsi="Times New Roman"/>
          <w:sz w:val="28"/>
          <w:szCs w:val="28"/>
        </w:rPr>
        <w:t xml:space="preserve"> в зону облучения во избежание неоднородного облучения, которая часто приводит к сколиозу. Тем не менее, зона облучения не должна включать большие части контра</w:t>
      </w:r>
      <w:r w:rsidR="001135A5">
        <w:rPr>
          <w:rFonts w:ascii="Times New Roman" w:hAnsi="Times New Roman"/>
          <w:sz w:val="28"/>
          <w:szCs w:val="28"/>
        </w:rPr>
        <w:t>латеральной почки</w:t>
      </w:r>
      <w:r w:rsidRPr="0013613A">
        <w:rPr>
          <w:rFonts w:ascii="Times New Roman" w:hAnsi="Times New Roman"/>
          <w:sz w:val="28"/>
          <w:szCs w:val="28"/>
        </w:rPr>
        <w:t>.</w:t>
      </w:r>
    </w:p>
    <w:p w:rsidR="00E60330" w:rsidRPr="0013613A" w:rsidRDefault="00E60330" w:rsidP="00F5605C">
      <w:pPr>
        <w:spacing w:after="0" w:line="240" w:lineRule="auto"/>
        <w:ind w:firstLine="708"/>
        <w:jc w:val="both"/>
        <w:rPr>
          <w:rFonts w:ascii="Times New Roman" w:hAnsi="Times New Roman"/>
          <w:sz w:val="28"/>
          <w:szCs w:val="28"/>
        </w:rPr>
      </w:pPr>
      <w:r w:rsidRPr="0013613A">
        <w:rPr>
          <w:rFonts w:ascii="Times New Roman" w:hAnsi="Times New Roman"/>
          <w:sz w:val="28"/>
          <w:szCs w:val="28"/>
        </w:rPr>
        <w:t xml:space="preserve">Подвздошная кость растет из апофиза </w:t>
      </w:r>
      <w:r w:rsidRPr="0013613A">
        <w:rPr>
          <w:rFonts w:ascii="Times New Roman" w:hAnsi="Times New Roman"/>
          <w:b/>
          <w:sz w:val="28"/>
          <w:szCs w:val="28"/>
        </w:rPr>
        <w:t>подвздошного гребня</w:t>
      </w:r>
      <w:r w:rsidRPr="0013613A">
        <w:rPr>
          <w:rFonts w:ascii="Times New Roman" w:hAnsi="Times New Roman"/>
          <w:sz w:val="28"/>
          <w:szCs w:val="28"/>
        </w:rPr>
        <w:t xml:space="preserve">. Чтобы предотвратить ассиметричный рост подвздошной кости, доза облучения по </w:t>
      </w:r>
      <w:proofErr w:type="spellStart"/>
      <w:r w:rsidRPr="0013613A">
        <w:rPr>
          <w:rFonts w:ascii="Times New Roman" w:hAnsi="Times New Roman"/>
          <w:sz w:val="28"/>
          <w:szCs w:val="28"/>
        </w:rPr>
        <w:t>апофизарной</w:t>
      </w:r>
      <w:proofErr w:type="spellEnd"/>
      <w:r w:rsidRPr="0013613A">
        <w:rPr>
          <w:rFonts w:ascii="Times New Roman" w:hAnsi="Times New Roman"/>
          <w:sz w:val="28"/>
          <w:szCs w:val="28"/>
        </w:rPr>
        <w:t xml:space="preserve"> линии не должна превышать 15 Гр.</w:t>
      </w:r>
    </w:p>
    <w:p w:rsidR="00E60330" w:rsidRPr="0013613A" w:rsidRDefault="00E60330" w:rsidP="00F5605C">
      <w:pPr>
        <w:spacing w:after="0" w:line="240" w:lineRule="auto"/>
        <w:ind w:firstLine="708"/>
        <w:jc w:val="both"/>
        <w:rPr>
          <w:rFonts w:ascii="Times New Roman" w:hAnsi="Times New Roman"/>
          <w:sz w:val="28"/>
          <w:szCs w:val="28"/>
        </w:rPr>
      </w:pPr>
      <w:proofErr w:type="spellStart"/>
      <w:r w:rsidRPr="0013613A">
        <w:rPr>
          <w:rFonts w:ascii="Times New Roman" w:hAnsi="Times New Roman"/>
          <w:sz w:val="28"/>
          <w:szCs w:val="28"/>
        </w:rPr>
        <w:t>Эпифизарные</w:t>
      </w:r>
      <w:proofErr w:type="spellEnd"/>
      <w:r w:rsidRPr="0013613A">
        <w:rPr>
          <w:rFonts w:ascii="Times New Roman" w:hAnsi="Times New Roman"/>
          <w:sz w:val="28"/>
          <w:szCs w:val="28"/>
        </w:rPr>
        <w:t xml:space="preserve"> линии вертлужной впадины не удастся сохранить, если будет проводиться соответствующее облучение всей внутрибрюшной полости («абд</w:t>
      </w:r>
      <w:r w:rsidR="00E52483">
        <w:rPr>
          <w:rFonts w:ascii="Times New Roman" w:hAnsi="Times New Roman"/>
          <w:sz w:val="28"/>
          <w:szCs w:val="28"/>
        </w:rPr>
        <w:t>оминальная ванна»)</w:t>
      </w:r>
      <w:r w:rsidR="002952C8">
        <w:rPr>
          <w:rFonts w:ascii="Times New Roman" w:hAnsi="Times New Roman"/>
          <w:sz w:val="28"/>
          <w:szCs w:val="28"/>
        </w:rPr>
        <w:t>.</w:t>
      </w:r>
    </w:p>
    <w:p w:rsidR="00E60330" w:rsidRPr="0013613A" w:rsidRDefault="00E60330" w:rsidP="00367138">
      <w:pPr>
        <w:spacing w:after="0" w:line="240" w:lineRule="auto"/>
        <w:jc w:val="both"/>
        <w:rPr>
          <w:rFonts w:ascii="Times New Roman" w:hAnsi="Times New Roman"/>
          <w:sz w:val="28"/>
          <w:szCs w:val="28"/>
        </w:rPr>
      </w:pPr>
      <w:r w:rsidRPr="0013613A">
        <w:rPr>
          <w:rFonts w:ascii="Times New Roman" w:hAnsi="Times New Roman"/>
          <w:sz w:val="28"/>
          <w:szCs w:val="28"/>
        </w:rPr>
        <w:t>Головка бедренной кости не должна быть включена в зону лечения, поскольку она не находится в объеме облучаемых тканей, и скольжение эпифиза бедра будет являться возможным последствием лучевой те</w:t>
      </w:r>
      <w:r w:rsidR="001135A5">
        <w:rPr>
          <w:rFonts w:ascii="Times New Roman" w:hAnsi="Times New Roman"/>
          <w:sz w:val="28"/>
          <w:szCs w:val="28"/>
        </w:rPr>
        <w:t>рапии у детей младшего возраста</w:t>
      </w:r>
      <w:r w:rsidRPr="0013613A">
        <w:rPr>
          <w:rFonts w:ascii="Times New Roman" w:hAnsi="Times New Roman"/>
          <w:sz w:val="28"/>
          <w:szCs w:val="28"/>
        </w:rPr>
        <w:t>.</w:t>
      </w:r>
    </w:p>
    <w:p w:rsidR="00E60330" w:rsidRPr="0013613A" w:rsidRDefault="00E60330" w:rsidP="00367138">
      <w:pPr>
        <w:spacing w:after="0" w:line="240" w:lineRule="auto"/>
        <w:jc w:val="both"/>
        <w:rPr>
          <w:rFonts w:ascii="Times New Roman" w:hAnsi="Times New Roman"/>
          <w:sz w:val="28"/>
          <w:szCs w:val="28"/>
        </w:rPr>
      </w:pPr>
      <w:r w:rsidRPr="0013613A">
        <w:rPr>
          <w:rFonts w:ascii="Times New Roman" w:hAnsi="Times New Roman"/>
          <w:sz w:val="28"/>
          <w:szCs w:val="28"/>
        </w:rPr>
        <w:t>При лучевой терапии легких</w:t>
      </w:r>
      <w:r w:rsidRPr="0013613A">
        <w:rPr>
          <w:rFonts w:ascii="Times New Roman" w:hAnsi="Times New Roman"/>
          <w:b/>
          <w:sz w:val="28"/>
          <w:szCs w:val="28"/>
        </w:rPr>
        <w:t xml:space="preserve"> плечо</w:t>
      </w:r>
      <w:r w:rsidRPr="0013613A">
        <w:rPr>
          <w:rFonts w:ascii="Times New Roman" w:hAnsi="Times New Roman"/>
          <w:sz w:val="28"/>
          <w:szCs w:val="28"/>
        </w:rPr>
        <w:t xml:space="preserve"> не включается в зону лечения.</w:t>
      </w:r>
    </w:p>
    <w:p w:rsidR="00E60330" w:rsidRPr="0013613A" w:rsidRDefault="00E60330" w:rsidP="00F5605C">
      <w:pPr>
        <w:spacing w:after="0" w:line="240" w:lineRule="auto"/>
        <w:ind w:firstLine="708"/>
        <w:jc w:val="both"/>
        <w:rPr>
          <w:rFonts w:ascii="Times New Roman" w:hAnsi="Times New Roman"/>
          <w:sz w:val="28"/>
          <w:szCs w:val="28"/>
        </w:rPr>
      </w:pPr>
      <w:r w:rsidRPr="0013613A">
        <w:rPr>
          <w:rFonts w:ascii="Times New Roman" w:hAnsi="Times New Roman"/>
          <w:sz w:val="28"/>
          <w:szCs w:val="28"/>
        </w:rPr>
        <w:t xml:space="preserve">Полностью избежать облучения </w:t>
      </w:r>
      <w:r w:rsidRPr="0013613A">
        <w:rPr>
          <w:rFonts w:ascii="Times New Roman" w:hAnsi="Times New Roman"/>
          <w:b/>
          <w:sz w:val="28"/>
          <w:szCs w:val="28"/>
        </w:rPr>
        <w:t>мягких тканей</w:t>
      </w:r>
      <w:r w:rsidRPr="0013613A">
        <w:rPr>
          <w:rFonts w:ascii="Times New Roman" w:hAnsi="Times New Roman"/>
          <w:sz w:val="28"/>
          <w:szCs w:val="28"/>
        </w:rPr>
        <w:t xml:space="preserve"> не удастся по техническим причинам. Кожа защищается благодаря эффекту накопления </w:t>
      </w:r>
      <w:proofErr w:type="spellStart"/>
      <w:r w:rsidRPr="0013613A">
        <w:rPr>
          <w:rFonts w:ascii="Times New Roman" w:hAnsi="Times New Roman"/>
          <w:sz w:val="28"/>
          <w:szCs w:val="28"/>
        </w:rPr>
        <w:t>мегавольтных</w:t>
      </w:r>
      <w:proofErr w:type="spellEnd"/>
      <w:r w:rsidRPr="0013613A">
        <w:rPr>
          <w:rFonts w:ascii="Times New Roman" w:hAnsi="Times New Roman"/>
          <w:sz w:val="28"/>
          <w:szCs w:val="28"/>
        </w:rPr>
        <w:t xml:space="preserve"> лучей. Шанс на сохранение подлежащей мягкой ткани увеличивается при применении </w:t>
      </w:r>
      <w:proofErr w:type="spellStart"/>
      <w:r w:rsidRPr="0013613A">
        <w:rPr>
          <w:rFonts w:ascii="Times New Roman" w:hAnsi="Times New Roman"/>
          <w:sz w:val="28"/>
          <w:szCs w:val="28"/>
        </w:rPr>
        <w:t>мегавольтной</w:t>
      </w:r>
      <w:proofErr w:type="spellEnd"/>
      <w:r w:rsidRPr="0013613A">
        <w:rPr>
          <w:rFonts w:ascii="Times New Roman" w:hAnsi="Times New Roman"/>
          <w:sz w:val="28"/>
          <w:szCs w:val="28"/>
        </w:rPr>
        <w:t xml:space="preserve"> энергии.</w:t>
      </w:r>
    </w:p>
    <w:tbl>
      <w:tblPr>
        <w:tblW w:w="0" w:type="auto"/>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8"/>
      </w:tblGrid>
      <w:tr w:rsidR="00E60330" w:rsidRPr="0013613A" w:rsidTr="00F5605C">
        <w:tc>
          <w:tcPr>
            <w:tcW w:w="5528" w:type="dxa"/>
            <w:shd w:val="clear" w:color="auto" w:fill="auto"/>
          </w:tcPr>
          <w:p w:rsidR="00E60330" w:rsidRPr="0013613A" w:rsidRDefault="00E60330" w:rsidP="00F5605C">
            <w:pPr>
              <w:spacing w:after="0" w:line="240" w:lineRule="auto"/>
              <w:jc w:val="center"/>
              <w:rPr>
                <w:rFonts w:ascii="Times New Roman" w:hAnsi="Times New Roman"/>
                <w:b/>
                <w:sz w:val="28"/>
                <w:szCs w:val="28"/>
              </w:rPr>
            </w:pPr>
            <w:r w:rsidRPr="0013613A">
              <w:rPr>
                <w:rFonts w:ascii="Times New Roman" w:hAnsi="Times New Roman"/>
                <w:b/>
                <w:sz w:val="28"/>
                <w:szCs w:val="28"/>
              </w:rPr>
              <w:t>Печень</w:t>
            </w:r>
          </w:p>
        </w:tc>
      </w:tr>
    </w:tbl>
    <w:p w:rsidR="00E60330" w:rsidRPr="0013613A" w:rsidRDefault="00E60330" w:rsidP="009F1853">
      <w:pPr>
        <w:spacing w:after="0" w:line="240" w:lineRule="auto"/>
        <w:ind w:firstLine="708"/>
        <w:jc w:val="both"/>
        <w:rPr>
          <w:rFonts w:ascii="Times New Roman" w:hAnsi="Times New Roman"/>
          <w:sz w:val="28"/>
          <w:szCs w:val="28"/>
        </w:rPr>
      </w:pPr>
      <w:r w:rsidRPr="0013613A">
        <w:rPr>
          <w:rFonts w:ascii="Times New Roman" w:hAnsi="Times New Roman"/>
          <w:sz w:val="28"/>
          <w:szCs w:val="28"/>
        </w:rPr>
        <w:t>Стойкость печени к излучению зависит от суммарной дозы и объема облучаемых тканей. При облучении всей печени доза от 15 до 20 Гр не способна самостоятельно спровоцировать появление серьезных побочных действий и показана при облучении всей брюшной полости (15 Гр), также она может быть назначена в некоторых случаях обширных правосторонних опухолей. Если показано дополнительное облучение в верхней правой области брюшной полости, то минимум одна четверть печени должна быть защищена после дозы в 20 Гр. Если облучается менее половины печени, то дополнительная защита не требуется.</w:t>
      </w:r>
    </w:p>
    <w:p w:rsidR="00E60330" w:rsidRPr="0013613A" w:rsidRDefault="00E60330" w:rsidP="009F1853">
      <w:pPr>
        <w:spacing w:after="0" w:line="240" w:lineRule="auto"/>
        <w:ind w:firstLine="708"/>
        <w:jc w:val="both"/>
        <w:rPr>
          <w:rFonts w:ascii="Times New Roman" w:hAnsi="Times New Roman"/>
          <w:sz w:val="28"/>
          <w:szCs w:val="28"/>
        </w:rPr>
      </w:pPr>
      <w:proofErr w:type="spellStart"/>
      <w:r w:rsidRPr="0013613A">
        <w:rPr>
          <w:rFonts w:ascii="Times New Roman" w:hAnsi="Times New Roman"/>
          <w:sz w:val="28"/>
          <w:szCs w:val="28"/>
        </w:rPr>
        <w:t>Появляение</w:t>
      </w:r>
      <w:proofErr w:type="spellEnd"/>
      <w:r w:rsidRPr="0013613A">
        <w:rPr>
          <w:rFonts w:ascii="Times New Roman" w:hAnsi="Times New Roman"/>
          <w:sz w:val="28"/>
          <w:szCs w:val="28"/>
        </w:rPr>
        <w:t xml:space="preserve"> </w:t>
      </w:r>
      <w:proofErr w:type="spellStart"/>
      <w:r w:rsidRPr="0013613A">
        <w:rPr>
          <w:rFonts w:ascii="Times New Roman" w:hAnsi="Times New Roman"/>
          <w:b/>
          <w:sz w:val="28"/>
          <w:szCs w:val="28"/>
        </w:rPr>
        <w:t>веноокклюзионная</w:t>
      </w:r>
      <w:proofErr w:type="spellEnd"/>
      <w:r w:rsidRPr="0013613A">
        <w:rPr>
          <w:rFonts w:ascii="Times New Roman" w:hAnsi="Times New Roman"/>
          <w:b/>
          <w:sz w:val="28"/>
          <w:szCs w:val="28"/>
        </w:rPr>
        <w:t xml:space="preserve"> болезнь (ВОБ) </w:t>
      </w:r>
      <w:r w:rsidRPr="0013613A">
        <w:rPr>
          <w:rFonts w:ascii="Times New Roman" w:hAnsi="Times New Roman"/>
          <w:sz w:val="28"/>
          <w:szCs w:val="28"/>
        </w:rPr>
        <w:t>во время химиотерапии</w:t>
      </w:r>
      <w:r w:rsidRPr="0013613A">
        <w:rPr>
          <w:rFonts w:ascii="Times New Roman" w:hAnsi="Times New Roman"/>
          <w:color w:val="008000"/>
          <w:sz w:val="28"/>
          <w:szCs w:val="28"/>
        </w:rPr>
        <w:t xml:space="preserve"> </w:t>
      </w:r>
      <w:r w:rsidRPr="0013613A">
        <w:rPr>
          <w:rFonts w:ascii="Times New Roman" w:hAnsi="Times New Roman"/>
          <w:sz w:val="28"/>
          <w:szCs w:val="28"/>
        </w:rPr>
        <w:t>может понизить стойкость печени к облучению, поэтому следует уделить особое внимание дальнейшей защите печени.</w:t>
      </w:r>
    </w:p>
    <w:tbl>
      <w:tblPr>
        <w:tblW w:w="0" w:type="auto"/>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8"/>
      </w:tblGrid>
      <w:tr w:rsidR="00E60330" w:rsidRPr="0013613A" w:rsidTr="00F5605C">
        <w:tc>
          <w:tcPr>
            <w:tcW w:w="5528" w:type="dxa"/>
            <w:shd w:val="clear" w:color="auto" w:fill="auto"/>
          </w:tcPr>
          <w:p w:rsidR="00E60330" w:rsidRPr="0013613A" w:rsidRDefault="00E60330" w:rsidP="00F5605C">
            <w:pPr>
              <w:spacing w:after="0" w:line="240" w:lineRule="auto"/>
              <w:jc w:val="center"/>
              <w:rPr>
                <w:rFonts w:ascii="Times New Roman" w:hAnsi="Times New Roman"/>
                <w:b/>
                <w:sz w:val="28"/>
                <w:szCs w:val="28"/>
              </w:rPr>
            </w:pPr>
            <w:r w:rsidRPr="0013613A">
              <w:rPr>
                <w:rFonts w:ascii="Times New Roman" w:hAnsi="Times New Roman"/>
                <w:b/>
                <w:sz w:val="28"/>
                <w:szCs w:val="28"/>
              </w:rPr>
              <w:t>Желудочно-кишечный тракт</w:t>
            </w:r>
          </w:p>
        </w:tc>
      </w:tr>
    </w:tbl>
    <w:p w:rsidR="00E60330" w:rsidRPr="0013613A" w:rsidRDefault="00E60330" w:rsidP="00367138">
      <w:pPr>
        <w:spacing w:after="0" w:line="240" w:lineRule="auto"/>
        <w:jc w:val="both"/>
        <w:rPr>
          <w:rFonts w:ascii="Times New Roman" w:hAnsi="Times New Roman"/>
          <w:sz w:val="28"/>
          <w:szCs w:val="28"/>
        </w:rPr>
      </w:pPr>
      <w:r w:rsidRPr="0013613A">
        <w:rPr>
          <w:rFonts w:ascii="Times New Roman" w:hAnsi="Times New Roman"/>
          <w:sz w:val="28"/>
          <w:szCs w:val="28"/>
        </w:rPr>
        <w:t xml:space="preserve">Поскольку слизистая оболочка </w:t>
      </w:r>
      <w:proofErr w:type="spellStart"/>
      <w:r w:rsidRPr="0013613A">
        <w:rPr>
          <w:rFonts w:ascii="Times New Roman" w:hAnsi="Times New Roman"/>
          <w:sz w:val="28"/>
          <w:szCs w:val="28"/>
        </w:rPr>
        <w:t>радиочувствительна</w:t>
      </w:r>
      <w:proofErr w:type="spellEnd"/>
      <w:r w:rsidRPr="0013613A">
        <w:rPr>
          <w:rFonts w:ascii="Times New Roman" w:hAnsi="Times New Roman"/>
          <w:sz w:val="28"/>
          <w:szCs w:val="28"/>
        </w:rPr>
        <w:t xml:space="preserve">, ее следует исключить из области облучения, что возможно только при правильном определении зоны облучения. </w:t>
      </w:r>
    </w:p>
    <w:tbl>
      <w:tblPr>
        <w:tblW w:w="0" w:type="auto"/>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8"/>
      </w:tblGrid>
      <w:tr w:rsidR="00E60330" w:rsidRPr="0013613A" w:rsidTr="00F5605C">
        <w:tc>
          <w:tcPr>
            <w:tcW w:w="5528" w:type="dxa"/>
            <w:shd w:val="clear" w:color="auto" w:fill="auto"/>
          </w:tcPr>
          <w:p w:rsidR="00E60330" w:rsidRPr="0013613A" w:rsidRDefault="00E60330" w:rsidP="00F5605C">
            <w:pPr>
              <w:spacing w:after="0" w:line="240" w:lineRule="auto"/>
              <w:jc w:val="center"/>
              <w:rPr>
                <w:rFonts w:ascii="Times New Roman" w:hAnsi="Times New Roman"/>
                <w:b/>
                <w:sz w:val="28"/>
                <w:szCs w:val="28"/>
              </w:rPr>
            </w:pPr>
            <w:r w:rsidRPr="0013613A">
              <w:rPr>
                <w:rFonts w:ascii="Times New Roman" w:hAnsi="Times New Roman"/>
                <w:b/>
                <w:sz w:val="28"/>
                <w:szCs w:val="28"/>
              </w:rPr>
              <w:lastRenderedPageBreak/>
              <w:t>Почка</w:t>
            </w:r>
          </w:p>
        </w:tc>
      </w:tr>
    </w:tbl>
    <w:p w:rsidR="00E60330" w:rsidRPr="0013613A" w:rsidRDefault="00E60330" w:rsidP="009F1853">
      <w:pPr>
        <w:spacing w:after="0" w:line="240" w:lineRule="auto"/>
        <w:ind w:firstLine="708"/>
        <w:jc w:val="both"/>
        <w:rPr>
          <w:rFonts w:ascii="Times New Roman" w:hAnsi="Times New Roman"/>
          <w:sz w:val="28"/>
          <w:szCs w:val="28"/>
        </w:rPr>
      </w:pPr>
      <w:r w:rsidRPr="0013613A">
        <w:rPr>
          <w:rFonts w:ascii="Times New Roman" w:hAnsi="Times New Roman"/>
          <w:sz w:val="28"/>
          <w:szCs w:val="28"/>
        </w:rPr>
        <w:t xml:space="preserve">Доза для сохраненной почки не должна превышать 12 Гр. Облучение оставшейся почки до 12 Гр показано при лучевой терапии всей брюшной полости и в некоторых случаях с опухолями </w:t>
      </w:r>
      <w:r w:rsidRPr="0013613A">
        <w:rPr>
          <w:rFonts w:ascii="Times New Roman" w:hAnsi="Times New Roman"/>
          <w:sz w:val="28"/>
          <w:szCs w:val="28"/>
          <w:lang w:val="en-US"/>
        </w:rPr>
        <w:t>V</w:t>
      </w:r>
      <w:r w:rsidRPr="0013613A">
        <w:rPr>
          <w:rFonts w:ascii="Times New Roman" w:hAnsi="Times New Roman"/>
          <w:sz w:val="28"/>
          <w:szCs w:val="28"/>
        </w:rPr>
        <w:t xml:space="preserve"> стадии. Обычно доза облучения для контралатеральной почки при лучевой терапии </w:t>
      </w:r>
      <w:proofErr w:type="spellStart"/>
      <w:r w:rsidRPr="0013613A">
        <w:rPr>
          <w:rFonts w:ascii="Times New Roman" w:hAnsi="Times New Roman"/>
          <w:sz w:val="28"/>
          <w:szCs w:val="28"/>
        </w:rPr>
        <w:t>предпозвоночного</w:t>
      </w:r>
      <w:proofErr w:type="spellEnd"/>
      <w:r w:rsidRPr="0013613A">
        <w:rPr>
          <w:rFonts w:ascii="Times New Roman" w:hAnsi="Times New Roman"/>
          <w:sz w:val="28"/>
          <w:szCs w:val="28"/>
        </w:rPr>
        <w:t xml:space="preserve"> пространства не превышает 10-20% от начально установленной дозы из-за полутени на границах и рассеянного излучения. Также она может быть несколько выше в медиальных частях сохранившейся почки, находящейся близко к позвоночному столбу.</w:t>
      </w:r>
    </w:p>
    <w:tbl>
      <w:tblPr>
        <w:tblW w:w="0" w:type="auto"/>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8"/>
      </w:tblGrid>
      <w:tr w:rsidR="00E60330" w:rsidRPr="0013613A" w:rsidTr="00F5605C">
        <w:tc>
          <w:tcPr>
            <w:tcW w:w="5528" w:type="dxa"/>
            <w:shd w:val="clear" w:color="auto" w:fill="auto"/>
          </w:tcPr>
          <w:p w:rsidR="00E60330" w:rsidRPr="0013613A" w:rsidRDefault="00E60330" w:rsidP="00F5605C">
            <w:pPr>
              <w:spacing w:after="0" w:line="240" w:lineRule="auto"/>
              <w:jc w:val="center"/>
              <w:rPr>
                <w:rFonts w:ascii="Times New Roman" w:hAnsi="Times New Roman"/>
                <w:b/>
                <w:sz w:val="28"/>
                <w:szCs w:val="28"/>
              </w:rPr>
            </w:pPr>
            <w:r w:rsidRPr="0013613A">
              <w:rPr>
                <w:rFonts w:ascii="Times New Roman" w:hAnsi="Times New Roman"/>
                <w:b/>
                <w:sz w:val="28"/>
                <w:szCs w:val="28"/>
              </w:rPr>
              <w:t>Яичник</w:t>
            </w:r>
          </w:p>
        </w:tc>
      </w:tr>
    </w:tbl>
    <w:p w:rsidR="00E60330" w:rsidRPr="0013613A" w:rsidRDefault="00E60330" w:rsidP="009F1853">
      <w:pPr>
        <w:spacing w:after="0" w:line="240" w:lineRule="auto"/>
        <w:ind w:firstLine="708"/>
        <w:jc w:val="both"/>
        <w:rPr>
          <w:rFonts w:ascii="Times New Roman" w:hAnsi="Times New Roman"/>
          <w:sz w:val="28"/>
          <w:szCs w:val="28"/>
        </w:rPr>
      </w:pPr>
      <w:r w:rsidRPr="0013613A">
        <w:rPr>
          <w:rFonts w:ascii="Times New Roman" w:hAnsi="Times New Roman"/>
          <w:sz w:val="28"/>
          <w:szCs w:val="28"/>
        </w:rPr>
        <w:t>Хотя бы один яичник не должен подвергаться облучению (от рассеянного излучения, под защитным блоком), превышающему 10-15% от начально установленной дозы (15 Гр). Так как можно определить необходимое расстояние между границей и положением облучаемого яичника перед проведением терапии (например, при использовании фотонов 10 МВ расстояние должно быть больше 2 см), следует уделять много внимания соответствующей локализации. Если запланированная доза равна 30 Гр, то доза для яичника не должна превышать 5-10% от начально установленной дозы.</w:t>
      </w:r>
    </w:p>
    <w:p w:rsidR="00E60330" w:rsidRPr="0013613A" w:rsidRDefault="00E60330" w:rsidP="00367138">
      <w:pPr>
        <w:spacing w:after="0" w:line="240" w:lineRule="auto"/>
        <w:jc w:val="both"/>
        <w:rPr>
          <w:rFonts w:ascii="Times New Roman" w:hAnsi="Times New Roman"/>
          <w:sz w:val="28"/>
          <w:szCs w:val="28"/>
        </w:rPr>
      </w:pPr>
      <w:r w:rsidRPr="0013613A">
        <w:rPr>
          <w:rFonts w:ascii="Times New Roman" w:hAnsi="Times New Roman"/>
          <w:sz w:val="28"/>
          <w:szCs w:val="28"/>
        </w:rPr>
        <w:t>Только при полной абдоминальной лучевой терапии возможно облучение обоих яичников до 15 Гр.</w:t>
      </w:r>
    </w:p>
    <w:tbl>
      <w:tblPr>
        <w:tblW w:w="0" w:type="auto"/>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8"/>
      </w:tblGrid>
      <w:tr w:rsidR="00E60330" w:rsidRPr="0013613A" w:rsidTr="00F5605C">
        <w:tc>
          <w:tcPr>
            <w:tcW w:w="5528" w:type="dxa"/>
            <w:shd w:val="clear" w:color="auto" w:fill="auto"/>
          </w:tcPr>
          <w:p w:rsidR="00E60330" w:rsidRPr="0013613A" w:rsidRDefault="00E60330" w:rsidP="00F5605C">
            <w:pPr>
              <w:spacing w:after="0" w:line="240" w:lineRule="auto"/>
              <w:jc w:val="center"/>
              <w:rPr>
                <w:rFonts w:ascii="Times New Roman" w:hAnsi="Times New Roman"/>
                <w:b/>
                <w:sz w:val="28"/>
                <w:szCs w:val="28"/>
              </w:rPr>
            </w:pPr>
            <w:r w:rsidRPr="0013613A">
              <w:rPr>
                <w:rFonts w:ascii="Times New Roman" w:hAnsi="Times New Roman"/>
                <w:b/>
                <w:sz w:val="28"/>
                <w:szCs w:val="28"/>
              </w:rPr>
              <w:t>Яички</w:t>
            </w:r>
          </w:p>
        </w:tc>
      </w:tr>
    </w:tbl>
    <w:p w:rsidR="00E60330" w:rsidRPr="0013613A" w:rsidRDefault="00E60330" w:rsidP="009F1853">
      <w:pPr>
        <w:spacing w:after="0" w:line="240" w:lineRule="auto"/>
        <w:ind w:firstLine="708"/>
        <w:jc w:val="both"/>
        <w:rPr>
          <w:rFonts w:ascii="Times New Roman" w:hAnsi="Times New Roman"/>
          <w:sz w:val="28"/>
          <w:szCs w:val="28"/>
        </w:rPr>
      </w:pPr>
      <w:r w:rsidRPr="0013613A">
        <w:rPr>
          <w:rFonts w:ascii="Times New Roman" w:hAnsi="Times New Roman"/>
          <w:sz w:val="28"/>
          <w:szCs w:val="28"/>
        </w:rPr>
        <w:t>Доза облучения яичек от рассеянного излучения должна быть ниже 5% от начально установленной дозы облучения (15 Гр). Особое внимание следует уделять при полной абдоминальной лучевой терапии из-за тесной связи каудальной границы с положением яичек, особенно у мальчиков младшего возраста.</w:t>
      </w:r>
    </w:p>
    <w:tbl>
      <w:tblPr>
        <w:tblW w:w="0" w:type="auto"/>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8"/>
      </w:tblGrid>
      <w:tr w:rsidR="00E60330" w:rsidRPr="0013613A" w:rsidTr="00A11DBC">
        <w:tc>
          <w:tcPr>
            <w:tcW w:w="5528" w:type="dxa"/>
            <w:shd w:val="clear" w:color="auto" w:fill="auto"/>
          </w:tcPr>
          <w:p w:rsidR="00E60330" w:rsidRPr="0013613A" w:rsidRDefault="00E60330" w:rsidP="00F5605C">
            <w:pPr>
              <w:spacing w:after="0" w:line="240" w:lineRule="auto"/>
              <w:jc w:val="center"/>
              <w:rPr>
                <w:rFonts w:ascii="Times New Roman" w:hAnsi="Times New Roman"/>
                <w:b/>
                <w:sz w:val="28"/>
                <w:szCs w:val="28"/>
              </w:rPr>
            </w:pPr>
            <w:r w:rsidRPr="0013613A">
              <w:rPr>
                <w:rFonts w:ascii="Times New Roman" w:hAnsi="Times New Roman"/>
                <w:b/>
                <w:sz w:val="28"/>
                <w:szCs w:val="28"/>
              </w:rPr>
              <w:t>Зачаток молочной железы</w:t>
            </w:r>
          </w:p>
        </w:tc>
      </w:tr>
    </w:tbl>
    <w:p w:rsidR="00E60330" w:rsidRPr="0013613A" w:rsidRDefault="00E60330" w:rsidP="009F1853">
      <w:pPr>
        <w:spacing w:after="0" w:line="240" w:lineRule="auto"/>
        <w:ind w:firstLine="708"/>
        <w:jc w:val="both"/>
        <w:rPr>
          <w:rFonts w:ascii="Times New Roman" w:hAnsi="Times New Roman"/>
          <w:sz w:val="28"/>
          <w:szCs w:val="28"/>
        </w:rPr>
      </w:pPr>
      <w:r w:rsidRPr="0013613A">
        <w:rPr>
          <w:rFonts w:ascii="Times New Roman" w:hAnsi="Times New Roman"/>
          <w:sz w:val="28"/>
          <w:szCs w:val="28"/>
        </w:rPr>
        <w:t xml:space="preserve">Известно, что зачаток молочной железы является крайне радиочувствительным даже при малых дозах облучения. По возможности следует защитить его от облучения. Особое внимание следует уделять при лечении опухолей в верхней части брюшной полости, включая купол диафрагмы. При лучевой терапии обоих легких частичное сохранение зачатка возможно только путем использования накопительного эффекта в  </w:t>
      </w:r>
      <w:proofErr w:type="spellStart"/>
      <w:r w:rsidRPr="0013613A">
        <w:rPr>
          <w:rFonts w:ascii="Times New Roman" w:hAnsi="Times New Roman"/>
          <w:sz w:val="28"/>
          <w:szCs w:val="28"/>
        </w:rPr>
        <w:t>высокомегавольтных</w:t>
      </w:r>
      <w:proofErr w:type="spellEnd"/>
      <w:r w:rsidRPr="0013613A">
        <w:rPr>
          <w:rFonts w:ascii="Times New Roman" w:hAnsi="Times New Roman"/>
          <w:sz w:val="28"/>
          <w:szCs w:val="28"/>
        </w:rPr>
        <w:t xml:space="preserve"> лучах.</w:t>
      </w:r>
    </w:p>
    <w:p w:rsidR="00E60330" w:rsidRPr="0013613A" w:rsidRDefault="00E60330" w:rsidP="00367138">
      <w:pPr>
        <w:spacing w:after="0" w:line="240" w:lineRule="auto"/>
        <w:rPr>
          <w:sz w:val="28"/>
          <w:szCs w:val="28"/>
        </w:rPr>
      </w:pPr>
    </w:p>
    <w:tbl>
      <w:tblPr>
        <w:tblW w:w="0" w:type="auto"/>
        <w:tblBorders>
          <w:top w:val="single" w:sz="4" w:space="0" w:color="auto"/>
          <w:left w:val="single" w:sz="4" w:space="0" w:color="auto"/>
          <w:bottom w:val="single" w:sz="4" w:space="0" w:color="auto"/>
          <w:right w:val="single" w:sz="4" w:space="0" w:color="auto"/>
        </w:tblBorders>
        <w:shd w:val="clear" w:color="auto" w:fill="E6E6E6"/>
        <w:tblLook w:val="04A0" w:firstRow="1" w:lastRow="0" w:firstColumn="1" w:lastColumn="0" w:noHBand="0" w:noVBand="1"/>
      </w:tblPr>
      <w:tblGrid>
        <w:gridCol w:w="9565"/>
      </w:tblGrid>
      <w:tr w:rsidR="00E60330" w:rsidRPr="0013613A" w:rsidTr="00E60330">
        <w:tc>
          <w:tcPr>
            <w:tcW w:w="9565" w:type="dxa"/>
            <w:shd w:val="clear" w:color="auto" w:fill="E6E6E6"/>
          </w:tcPr>
          <w:p w:rsidR="00E60330" w:rsidRPr="0013613A" w:rsidRDefault="007D4E29" w:rsidP="007D4E29">
            <w:pPr>
              <w:spacing w:after="0" w:line="240" w:lineRule="auto"/>
              <w:jc w:val="center"/>
              <w:rPr>
                <w:rFonts w:ascii="Times New Roman" w:hAnsi="Times New Roman"/>
                <w:b/>
                <w:sz w:val="28"/>
                <w:szCs w:val="28"/>
              </w:rPr>
            </w:pPr>
            <w:r>
              <w:rPr>
                <w:rFonts w:ascii="Times New Roman" w:hAnsi="Times New Roman"/>
                <w:b/>
                <w:sz w:val="28"/>
                <w:szCs w:val="28"/>
              </w:rPr>
              <w:t>Планирование и проведение технической и физической терапии</w:t>
            </w:r>
          </w:p>
        </w:tc>
      </w:tr>
    </w:tbl>
    <w:p w:rsidR="00E60330" w:rsidRPr="0013613A" w:rsidRDefault="00E60330" w:rsidP="009F1853">
      <w:pPr>
        <w:spacing w:after="0" w:line="240" w:lineRule="auto"/>
        <w:ind w:firstLine="708"/>
        <w:jc w:val="both"/>
        <w:rPr>
          <w:rFonts w:ascii="Times New Roman" w:hAnsi="Times New Roman"/>
          <w:sz w:val="28"/>
          <w:szCs w:val="28"/>
        </w:rPr>
      </w:pPr>
      <w:r w:rsidRPr="0013613A">
        <w:rPr>
          <w:rFonts w:ascii="Times New Roman" w:hAnsi="Times New Roman"/>
          <w:sz w:val="28"/>
          <w:szCs w:val="28"/>
        </w:rPr>
        <w:t>Планирование лечения основано на определении правильной локализации опухоли и мишени. Оно включает имитацию лечения на специальном симуляторе, создание индивидуальных фокусируемых защитных блоков и расчет дозы.</w:t>
      </w:r>
    </w:p>
    <w:p w:rsidR="00E60330" w:rsidRPr="0013613A" w:rsidRDefault="00E60330" w:rsidP="00367138">
      <w:pPr>
        <w:spacing w:after="0" w:line="240" w:lineRule="auto"/>
        <w:jc w:val="both"/>
        <w:rPr>
          <w:rFonts w:ascii="Times New Roman" w:hAnsi="Times New Roman"/>
          <w:sz w:val="28"/>
          <w:szCs w:val="28"/>
        </w:rPr>
      </w:pPr>
      <w:r w:rsidRPr="0013613A">
        <w:rPr>
          <w:rFonts w:ascii="Times New Roman" w:hAnsi="Times New Roman"/>
          <w:sz w:val="28"/>
          <w:szCs w:val="28"/>
        </w:rPr>
        <w:t>Во время планирования рекомендуется провести КТ и компьютеризованный расчет дозы, основанный на поперечной КТ.</w:t>
      </w:r>
    </w:p>
    <w:p w:rsidR="00E60330" w:rsidRPr="0013613A" w:rsidRDefault="00E60330" w:rsidP="00367138">
      <w:pPr>
        <w:spacing w:after="0" w:line="240" w:lineRule="auto"/>
        <w:jc w:val="both"/>
        <w:rPr>
          <w:rFonts w:ascii="Times New Roman" w:hAnsi="Times New Roman"/>
          <w:sz w:val="28"/>
          <w:szCs w:val="28"/>
        </w:rPr>
      </w:pPr>
      <w:r w:rsidRPr="0013613A">
        <w:rPr>
          <w:rFonts w:ascii="Times New Roman" w:hAnsi="Times New Roman"/>
          <w:sz w:val="28"/>
          <w:szCs w:val="28"/>
        </w:rPr>
        <w:t xml:space="preserve">Наиболее используемая организация областей - две параллельные </w:t>
      </w:r>
      <w:proofErr w:type="spellStart"/>
      <w:r w:rsidRPr="0013613A">
        <w:rPr>
          <w:rFonts w:ascii="Times New Roman" w:hAnsi="Times New Roman"/>
          <w:sz w:val="28"/>
          <w:szCs w:val="28"/>
        </w:rPr>
        <w:t>равновзвешенные</w:t>
      </w:r>
      <w:proofErr w:type="spellEnd"/>
      <w:r w:rsidRPr="0013613A">
        <w:rPr>
          <w:rFonts w:ascii="Times New Roman" w:hAnsi="Times New Roman"/>
          <w:sz w:val="28"/>
          <w:szCs w:val="28"/>
        </w:rPr>
        <w:t xml:space="preserve"> области, противоположные друг другу (из передней и задней части).</w:t>
      </w:r>
    </w:p>
    <w:tbl>
      <w:tblPr>
        <w:tblW w:w="0" w:type="auto"/>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8"/>
      </w:tblGrid>
      <w:tr w:rsidR="00E60330" w:rsidRPr="0013613A" w:rsidTr="00A11DBC">
        <w:tc>
          <w:tcPr>
            <w:tcW w:w="5528" w:type="dxa"/>
            <w:shd w:val="clear" w:color="auto" w:fill="auto"/>
          </w:tcPr>
          <w:p w:rsidR="00E60330" w:rsidRPr="0013613A" w:rsidRDefault="00E60330" w:rsidP="00A11DBC">
            <w:pPr>
              <w:spacing w:after="0" w:line="240" w:lineRule="auto"/>
              <w:jc w:val="center"/>
              <w:rPr>
                <w:rFonts w:ascii="Times New Roman" w:hAnsi="Times New Roman"/>
                <w:b/>
                <w:sz w:val="28"/>
                <w:szCs w:val="28"/>
              </w:rPr>
            </w:pPr>
            <w:r w:rsidRPr="0013613A">
              <w:rPr>
                <w:rFonts w:ascii="Times New Roman" w:hAnsi="Times New Roman"/>
                <w:b/>
                <w:sz w:val="28"/>
                <w:szCs w:val="28"/>
              </w:rPr>
              <w:t>Имитация лечения</w:t>
            </w:r>
          </w:p>
        </w:tc>
      </w:tr>
    </w:tbl>
    <w:p w:rsidR="00E60330" w:rsidRPr="0013613A" w:rsidRDefault="00E60330" w:rsidP="009F1853">
      <w:pPr>
        <w:spacing w:after="0" w:line="240" w:lineRule="auto"/>
        <w:ind w:firstLine="708"/>
        <w:jc w:val="both"/>
        <w:rPr>
          <w:rFonts w:ascii="Times New Roman" w:hAnsi="Times New Roman"/>
          <w:sz w:val="28"/>
          <w:szCs w:val="28"/>
        </w:rPr>
      </w:pPr>
      <w:r w:rsidRPr="0013613A">
        <w:rPr>
          <w:rFonts w:ascii="Times New Roman" w:hAnsi="Times New Roman"/>
          <w:sz w:val="28"/>
          <w:szCs w:val="28"/>
        </w:rPr>
        <w:t>На симуляторе границы зон облучения четко воспроизводятся рентгеновским изображением, которые фиксируются на имитационной пленке (</w:t>
      </w:r>
      <w:proofErr w:type="spellStart"/>
      <w:r w:rsidRPr="0013613A">
        <w:rPr>
          <w:rFonts w:ascii="Times New Roman" w:hAnsi="Times New Roman"/>
          <w:sz w:val="28"/>
          <w:szCs w:val="28"/>
        </w:rPr>
        <w:t>рентгенопленка</w:t>
      </w:r>
      <w:proofErr w:type="spellEnd"/>
      <w:r w:rsidRPr="0013613A">
        <w:rPr>
          <w:rFonts w:ascii="Times New Roman" w:hAnsi="Times New Roman"/>
          <w:sz w:val="28"/>
          <w:szCs w:val="28"/>
        </w:rPr>
        <w:t>) и переносятся на кожу ребенка. Для последующего лечения ребенок находится в том же положении (обычно лежа).</w:t>
      </w:r>
    </w:p>
    <w:p w:rsidR="00E60330" w:rsidRPr="0013613A" w:rsidRDefault="00E60330" w:rsidP="009F1853">
      <w:pPr>
        <w:spacing w:after="0" w:line="240" w:lineRule="auto"/>
        <w:ind w:firstLine="708"/>
        <w:jc w:val="both"/>
        <w:rPr>
          <w:rFonts w:ascii="Times New Roman" w:hAnsi="Times New Roman"/>
          <w:sz w:val="28"/>
          <w:szCs w:val="28"/>
        </w:rPr>
      </w:pPr>
      <w:r w:rsidRPr="0013613A">
        <w:rPr>
          <w:rFonts w:ascii="Times New Roman" w:hAnsi="Times New Roman"/>
          <w:sz w:val="28"/>
          <w:szCs w:val="28"/>
        </w:rPr>
        <w:lastRenderedPageBreak/>
        <w:t xml:space="preserve">Размер опухоли, мишень и защитные блоки прорисованы на имитационной пленке, созданной на основе хирургического и гистопатологического отчета (изображения), предоперационного РГ-снимка и </w:t>
      </w:r>
      <w:proofErr w:type="spellStart"/>
      <w:r w:rsidRPr="0013613A">
        <w:rPr>
          <w:rFonts w:ascii="Times New Roman" w:hAnsi="Times New Roman"/>
          <w:sz w:val="28"/>
          <w:szCs w:val="28"/>
        </w:rPr>
        <w:t>томографического</w:t>
      </w:r>
      <w:proofErr w:type="spellEnd"/>
      <w:r w:rsidRPr="0013613A">
        <w:rPr>
          <w:rFonts w:ascii="Times New Roman" w:hAnsi="Times New Roman"/>
          <w:sz w:val="28"/>
          <w:szCs w:val="28"/>
        </w:rPr>
        <w:t xml:space="preserve"> снимка (КТ). Положение контралатеральной почки визуализировано на имитационной пленке с помощью внутривенного контрастирования.</w:t>
      </w:r>
    </w:p>
    <w:p w:rsidR="00E60330" w:rsidRPr="0013613A" w:rsidRDefault="00E60330" w:rsidP="009F1853">
      <w:pPr>
        <w:spacing w:after="0" w:line="240" w:lineRule="auto"/>
        <w:ind w:firstLine="708"/>
        <w:jc w:val="both"/>
        <w:rPr>
          <w:rFonts w:ascii="Times New Roman" w:hAnsi="Times New Roman"/>
          <w:sz w:val="28"/>
          <w:szCs w:val="28"/>
        </w:rPr>
      </w:pPr>
      <w:r w:rsidRPr="0013613A">
        <w:rPr>
          <w:rFonts w:ascii="Times New Roman" w:hAnsi="Times New Roman"/>
          <w:sz w:val="28"/>
          <w:szCs w:val="28"/>
        </w:rPr>
        <w:t>При планировании лечения с использованием КТ опухоль, мишень и органы, подверженные риску, отображаются на одном или нескольких срезах КТ, сделанных в позиции, приемлемой для облучения.</w:t>
      </w:r>
    </w:p>
    <w:tbl>
      <w:tblPr>
        <w:tblW w:w="0" w:type="auto"/>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8"/>
      </w:tblGrid>
      <w:tr w:rsidR="00E60330" w:rsidRPr="0013613A" w:rsidTr="00A11DBC">
        <w:trPr>
          <w:trHeight w:val="354"/>
        </w:trPr>
        <w:tc>
          <w:tcPr>
            <w:tcW w:w="5528" w:type="dxa"/>
            <w:shd w:val="clear" w:color="auto" w:fill="auto"/>
          </w:tcPr>
          <w:p w:rsidR="00E60330" w:rsidRPr="0013613A" w:rsidRDefault="00E60330" w:rsidP="00A11DBC">
            <w:pPr>
              <w:spacing w:after="0" w:line="240" w:lineRule="auto"/>
              <w:jc w:val="center"/>
              <w:rPr>
                <w:rFonts w:ascii="Times New Roman" w:hAnsi="Times New Roman"/>
                <w:b/>
                <w:sz w:val="28"/>
                <w:szCs w:val="28"/>
              </w:rPr>
            </w:pPr>
            <w:r w:rsidRPr="0013613A">
              <w:rPr>
                <w:rFonts w:ascii="Times New Roman" w:hAnsi="Times New Roman"/>
                <w:b/>
                <w:sz w:val="28"/>
                <w:szCs w:val="28"/>
              </w:rPr>
              <w:t>Защитные блоки</w:t>
            </w:r>
          </w:p>
        </w:tc>
      </w:tr>
    </w:tbl>
    <w:p w:rsidR="00E60330" w:rsidRPr="0013613A" w:rsidRDefault="00E60330" w:rsidP="00367138">
      <w:pPr>
        <w:spacing w:after="0" w:line="240" w:lineRule="auto"/>
        <w:jc w:val="both"/>
        <w:rPr>
          <w:rFonts w:ascii="Times New Roman" w:hAnsi="Times New Roman"/>
          <w:sz w:val="28"/>
          <w:szCs w:val="28"/>
        </w:rPr>
      </w:pPr>
      <w:r w:rsidRPr="0013613A">
        <w:rPr>
          <w:rFonts w:ascii="Times New Roman" w:hAnsi="Times New Roman"/>
          <w:sz w:val="28"/>
          <w:szCs w:val="28"/>
        </w:rPr>
        <w:t xml:space="preserve">Желательно расположить почечный блок только в задней области. Создание индивидуальных фокусируемых защитных блоков основывается на перенесении на тело изображения с имитационной пленки и переноса вручную или с помощью компьютера. Толщина блоков зависит от атомного номера защитного материала и энергии луча и должна быть не менее 5 </w:t>
      </w:r>
      <w:r w:rsidRPr="0013613A">
        <w:rPr>
          <w:rFonts w:ascii="Times New Roman" w:hAnsi="Times New Roman"/>
          <w:sz w:val="28"/>
          <w:szCs w:val="28"/>
          <w:lang w:val="en-US"/>
        </w:rPr>
        <w:t>h</w:t>
      </w:r>
      <w:r w:rsidRPr="0013613A">
        <w:rPr>
          <w:rFonts w:ascii="Times New Roman" w:hAnsi="Times New Roman"/>
          <w:sz w:val="28"/>
          <w:szCs w:val="28"/>
        </w:rPr>
        <w:t>.</w:t>
      </w:r>
      <w:r w:rsidRPr="0013613A">
        <w:rPr>
          <w:rFonts w:ascii="Times New Roman" w:hAnsi="Times New Roman"/>
          <w:sz w:val="28"/>
          <w:szCs w:val="28"/>
          <w:lang w:val="en-US"/>
        </w:rPr>
        <w:t>v</w:t>
      </w:r>
      <w:r w:rsidRPr="0013613A">
        <w:rPr>
          <w:rFonts w:ascii="Times New Roman" w:hAnsi="Times New Roman"/>
          <w:sz w:val="28"/>
          <w:szCs w:val="28"/>
        </w:rPr>
        <w:t>.</w:t>
      </w:r>
      <w:r w:rsidRPr="0013613A">
        <w:rPr>
          <w:rFonts w:ascii="Times New Roman" w:hAnsi="Times New Roman"/>
          <w:sz w:val="28"/>
          <w:szCs w:val="28"/>
          <w:lang w:val="en-US"/>
        </w:rPr>
        <w:t>l</w:t>
      </w:r>
      <w:r w:rsidRPr="0013613A">
        <w:rPr>
          <w:rFonts w:ascii="Times New Roman" w:hAnsi="Times New Roman"/>
          <w:sz w:val="28"/>
          <w:szCs w:val="28"/>
        </w:rPr>
        <w:t xml:space="preserve">. </w:t>
      </w:r>
    </w:p>
    <w:p w:rsidR="00E60330" w:rsidRDefault="00E60330" w:rsidP="00DE4820">
      <w:pPr>
        <w:spacing w:after="0" w:line="240" w:lineRule="auto"/>
        <w:ind w:firstLine="708"/>
        <w:jc w:val="both"/>
        <w:rPr>
          <w:rFonts w:ascii="Times New Roman" w:hAnsi="Times New Roman"/>
          <w:sz w:val="28"/>
          <w:szCs w:val="28"/>
        </w:rPr>
      </w:pPr>
      <w:r w:rsidRPr="0013613A">
        <w:rPr>
          <w:rFonts w:ascii="Times New Roman" w:hAnsi="Times New Roman"/>
          <w:sz w:val="28"/>
          <w:szCs w:val="28"/>
        </w:rPr>
        <w:t xml:space="preserve">Желательная доза облучения ниже защитного блока должна быть ниже 10% и не превышать 15% от начально установленной дозы. Для защиты яичников с помощью блоков рекомендуется использовать более толстые блоки толщиной 6 </w:t>
      </w:r>
      <w:r w:rsidRPr="0013613A">
        <w:rPr>
          <w:rFonts w:ascii="Times New Roman" w:hAnsi="Times New Roman"/>
          <w:sz w:val="28"/>
          <w:szCs w:val="28"/>
          <w:lang w:val="en-US"/>
        </w:rPr>
        <w:t>h</w:t>
      </w:r>
      <w:r w:rsidRPr="0013613A">
        <w:rPr>
          <w:rFonts w:ascii="Times New Roman" w:hAnsi="Times New Roman"/>
          <w:sz w:val="28"/>
          <w:szCs w:val="28"/>
        </w:rPr>
        <w:t>.</w:t>
      </w:r>
      <w:r w:rsidRPr="0013613A">
        <w:rPr>
          <w:rFonts w:ascii="Times New Roman" w:hAnsi="Times New Roman"/>
          <w:sz w:val="28"/>
          <w:szCs w:val="28"/>
          <w:lang w:val="en-US"/>
        </w:rPr>
        <w:t>v</w:t>
      </w:r>
      <w:r w:rsidRPr="0013613A">
        <w:rPr>
          <w:rFonts w:ascii="Times New Roman" w:hAnsi="Times New Roman"/>
          <w:sz w:val="28"/>
          <w:szCs w:val="28"/>
        </w:rPr>
        <w:t>.</w:t>
      </w:r>
      <w:r w:rsidRPr="0013613A">
        <w:rPr>
          <w:rFonts w:ascii="Times New Roman" w:hAnsi="Times New Roman"/>
          <w:sz w:val="28"/>
          <w:szCs w:val="28"/>
          <w:lang w:val="en-US"/>
        </w:rPr>
        <w:t>l</w:t>
      </w:r>
      <w:r w:rsidRPr="0013613A">
        <w:rPr>
          <w:rFonts w:ascii="Times New Roman" w:hAnsi="Times New Roman"/>
          <w:sz w:val="28"/>
          <w:szCs w:val="28"/>
        </w:rPr>
        <w:t>.</w:t>
      </w:r>
    </w:p>
    <w:p w:rsidR="00D605FA" w:rsidRPr="0013613A" w:rsidRDefault="00D605FA" w:rsidP="00D605FA">
      <w:pPr>
        <w:spacing w:after="0" w:line="240" w:lineRule="auto"/>
        <w:ind w:firstLine="708"/>
        <w:jc w:val="center"/>
        <w:rPr>
          <w:rFonts w:ascii="Times New Roman" w:hAnsi="Times New Roman"/>
          <w:sz w:val="28"/>
          <w:szCs w:val="28"/>
        </w:rPr>
      </w:pPr>
      <w:r w:rsidRPr="0013613A">
        <w:rPr>
          <w:rFonts w:ascii="Times New Roman" w:hAnsi="Times New Roman"/>
          <w:b/>
          <w:sz w:val="28"/>
          <w:szCs w:val="28"/>
        </w:rPr>
        <w:t>Р</w:t>
      </w:r>
      <w:r w:rsidR="007D4E29">
        <w:rPr>
          <w:rFonts w:ascii="Times New Roman" w:hAnsi="Times New Roman"/>
          <w:b/>
          <w:sz w:val="28"/>
          <w:szCs w:val="28"/>
        </w:rPr>
        <w:t>асчет доз для облучаемых тканей и органов</w:t>
      </w:r>
      <w:r w:rsidRPr="0013613A">
        <w:rPr>
          <w:rFonts w:ascii="Times New Roman" w:hAnsi="Times New Roman"/>
          <w:b/>
          <w:sz w:val="28"/>
          <w:szCs w:val="28"/>
        </w:rPr>
        <w:t>,</w:t>
      </w:r>
      <w:r w:rsidR="007D4E29">
        <w:rPr>
          <w:rFonts w:ascii="Times New Roman" w:hAnsi="Times New Roman"/>
          <w:b/>
          <w:sz w:val="28"/>
          <w:szCs w:val="28"/>
        </w:rPr>
        <w:t xml:space="preserve"> подверженных риску</w:t>
      </w:r>
      <w:r w:rsidRPr="0013613A">
        <w:rPr>
          <w:rFonts w:ascii="Times New Roman" w:hAnsi="Times New Roman"/>
          <w:b/>
          <w:sz w:val="28"/>
          <w:szCs w:val="28"/>
        </w:rPr>
        <w:t>,</w:t>
      </w:r>
      <w:r w:rsidR="007D4E29">
        <w:rPr>
          <w:rFonts w:ascii="Times New Roman" w:hAnsi="Times New Roman"/>
          <w:b/>
          <w:sz w:val="28"/>
          <w:szCs w:val="28"/>
        </w:rPr>
        <w:t xml:space="preserve"> и отчет по дозам</w:t>
      </w:r>
      <w:r>
        <w:rPr>
          <w:rFonts w:ascii="Times New Roman" w:hAnsi="Times New Roman"/>
          <w:b/>
          <w:sz w:val="28"/>
          <w:szCs w:val="28"/>
        </w:rPr>
        <w:t>:</w:t>
      </w:r>
    </w:p>
    <w:tbl>
      <w:tblPr>
        <w:tblW w:w="0" w:type="auto"/>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8"/>
      </w:tblGrid>
      <w:tr w:rsidR="00E60330" w:rsidRPr="0013613A" w:rsidTr="00D605FA">
        <w:tc>
          <w:tcPr>
            <w:tcW w:w="5528" w:type="dxa"/>
            <w:shd w:val="clear" w:color="auto" w:fill="auto"/>
          </w:tcPr>
          <w:p w:rsidR="00E60330" w:rsidRPr="0013613A" w:rsidRDefault="00E60330" w:rsidP="00A11DBC">
            <w:pPr>
              <w:spacing w:after="0" w:line="240" w:lineRule="auto"/>
              <w:jc w:val="center"/>
              <w:rPr>
                <w:rFonts w:ascii="Times New Roman" w:hAnsi="Times New Roman"/>
                <w:b/>
                <w:sz w:val="28"/>
                <w:szCs w:val="28"/>
              </w:rPr>
            </w:pPr>
            <w:r w:rsidRPr="0013613A">
              <w:rPr>
                <w:rFonts w:ascii="Times New Roman" w:hAnsi="Times New Roman"/>
                <w:b/>
                <w:sz w:val="28"/>
                <w:szCs w:val="28"/>
              </w:rPr>
              <w:t>Доза для объема облучаемых тканей</w:t>
            </w:r>
          </w:p>
        </w:tc>
      </w:tr>
    </w:tbl>
    <w:p w:rsidR="00E60330" w:rsidRPr="0013613A" w:rsidRDefault="00E60330" w:rsidP="00DE4820">
      <w:pPr>
        <w:spacing w:after="0" w:line="240" w:lineRule="auto"/>
        <w:ind w:firstLine="708"/>
        <w:jc w:val="both"/>
        <w:rPr>
          <w:rFonts w:ascii="Times New Roman" w:hAnsi="Times New Roman"/>
          <w:sz w:val="28"/>
          <w:szCs w:val="28"/>
        </w:rPr>
      </w:pPr>
      <w:r w:rsidRPr="0013613A">
        <w:rPr>
          <w:rFonts w:ascii="Times New Roman" w:hAnsi="Times New Roman"/>
          <w:sz w:val="28"/>
          <w:szCs w:val="28"/>
        </w:rPr>
        <w:t xml:space="preserve">Запланированная доза вычисляется и заносится в листок контроля в соответствии с критериями </w:t>
      </w:r>
      <w:r w:rsidRPr="0013613A">
        <w:rPr>
          <w:rFonts w:ascii="Times New Roman" w:hAnsi="Times New Roman"/>
          <w:sz w:val="28"/>
          <w:szCs w:val="28"/>
          <w:lang w:val="en-US"/>
        </w:rPr>
        <w:t>ICRU</w:t>
      </w:r>
      <w:r w:rsidRPr="0013613A">
        <w:rPr>
          <w:rFonts w:ascii="Times New Roman" w:hAnsi="Times New Roman"/>
          <w:sz w:val="28"/>
          <w:szCs w:val="28"/>
        </w:rPr>
        <w:t>.</w:t>
      </w:r>
    </w:p>
    <w:p w:rsidR="00E60330" w:rsidRPr="0013613A" w:rsidRDefault="00E60330" w:rsidP="00DE4820">
      <w:pPr>
        <w:spacing w:after="0" w:line="240" w:lineRule="auto"/>
        <w:ind w:firstLine="708"/>
        <w:jc w:val="both"/>
        <w:rPr>
          <w:rFonts w:ascii="Times New Roman" w:hAnsi="Times New Roman"/>
          <w:sz w:val="28"/>
          <w:szCs w:val="28"/>
        </w:rPr>
      </w:pPr>
      <w:r w:rsidRPr="0013613A">
        <w:rPr>
          <w:rFonts w:ascii="Times New Roman" w:hAnsi="Times New Roman"/>
          <w:sz w:val="28"/>
          <w:szCs w:val="28"/>
        </w:rPr>
        <w:t xml:space="preserve">Эта начальная точка является центральной частью объема облучаемых тканей. При лечении </w:t>
      </w:r>
      <w:proofErr w:type="spellStart"/>
      <w:r w:rsidRPr="0013613A">
        <w:rPr>
          <w:rFonts w:ascii="Times New Roman" w:hAnsi="Times New Roman"/>
          <w:sz w:val="28"/>
          <w:szCs w:val="28"/>
        </w:rPr>
        <w:t>нефробластомы</w:t>
      </w:r>
      <w:proofErr w:type="spellEnd"/>
      <w:r w:rsidRPr="0013613A">
        <w:rPr>
          <w:rFonts w:ascii="Times New Roman" w:hAnsi="Times New Roman"/>
          <w:sz w:val="28"/>
          <w:szCs w:val="28"/>
        </w:rPr>
        <w:t xml:space="preserve"> точка отсчета планируемой дозы определяется </w:t>
      </w:r>
      <w:r w:rsidR="001135A5">
        <w:rPr>
          <w:rFonts w:ascii="Times New Roman" w:hAnsi="Times New Roman"/>
          <w:sz w:val="28"/>
          <w:szCs w:val="28"/>
        </w:rPr>
        <w:t>следующим образом</w:t>
      </w:r>
      <w:r w:rsidRPr="0013613A">
        <w:rPr>
          <w:rFonts w:ascii="Times New Roman" w:hAnsi="Times New Roman"/>
          <w:sz w:val="28"/>
          <w:szCs w:val="28"/>
        </w:rPr>
        <w:t xml:space="preserve">: для параллельных противоположных </w:t>
      </w:r>
      <w:proofErr w:type="spellStart"/>
      <w:r w:rsidRPr="0013613A">
        <w:rPr>
          <w:rFonts w:ascii="Times New Roman" w:hAnsi="Times New Roman"/>
          <w:sz w:val="28"/>
          <w:szCs w:val="28"/>
        </w:rPr>
        <w:t>равновзвешенных</w:t>
      </w:r>
      <w:proofErr w:type="spellEnd"/>
      <w:r w:rsidRPr="0013613A">
        <w:rPr>
          <w:rFonts w:ascii="Times New Roman" w:hAnsi="Times New Roman"/>
          <w:sz w:val="28"/>
          <w:szCs w:val="28"/>
        </w:rPr>
        <w:t xml:space="preserve"> пучков (чаще всего) на середине центральной оси – между местами проникновения пучка; для параллельных противоположных </w:t>
      </w:r>
      <w:proofErr w:type="spellStart"/>
      <w:r w:rsidRPr="0013613A">
        <w:rPr>
          <w:rFonts w:ascii="Times New Roman" w:hAnsi="Times New Roman"/>
          <w:sz w:val="28"/>
          <w:szCs w:val="28"/>
        </w:rPr>
        <w:t>неравновзвешенных</w:t>
      </w:r>
      <w:proofErr w:type="spellEnd"/>
      <w:r w:rsidRPr="0013613A">
        <w:rPr>
          <w:rFonts w:ascii="Times New Roman" w:hAnsi="Times New Roman"/>
          <w:sz w:val="28"/>
          <w:szCs w:val="28"/>
        </w:rPr>
        <w:t xml:space="preserve"> пучков на центральной оси – в центре мишени; для других расположений встречных пучков – на пересечении центральной оси пучков.</w:t>
      </w:r>
    </w:p>
    <w:p w:rsidR="00E60330" w:rsidRPr="0013613A" w:rsidRDefault="00E60330" w:rsidP="00DE4820">
      <w:pPr>
        <w:spacing w:after="0" w:line="240" w:lineRule="auto"/>
        <w:ind w:firstLine="708"/>
        <w:jc w:val="both"/>
        <w:rPr>
          <w:rFonts w:ascii="Times New Roman" w:hAnsi="Times New Roman"/>
          <w:sz w:val="28"/>
          <w:szCs w:val="28"/>
        </w:rPr>
      </w:pPr>
      <w:r w:rsidRPr="0013613A">
        <w:rPr>
          <w:rFonts w:ascii="Times New Roman" w:hAnsi="Times New Roman"/>
          <w:sz w:val="28"/>
          <w:szCs w:val="28"/>
        </w:rPr>
        <w:t>Неоднородность дозы в пределах мишени должна быть ± 5% от начально установленной дозы и не превышать ± 10 %. Компьютеризованные расчеты дозы, основанные на КТ, должны подчиняться тем же правилам, что и характеристика запланированной дозы. При легочной лучевой терапии начальная доза (центральный пучок на середине средостения) должна быть скорректирована в соответствии с малым поглощением излучения в заполненных воздухом легких, которые являются объемом облучаемых тканей. Это, в свою очередь, требует уменьшения начальной дозы примерно на 10-15%, чтобы получить назначенную дозу для легких.</w:t>
      </w:r>
    </w:p>
    <w:p w:rsidR="00E60330" w:rsidRPr="0013613A" w:rsidRDefault="00E60330" w:rsidP="00DE4820">
      <w:pPr>
        <w:spacing w:after="0" w:line="240" w:lineRule="auto"/>
        <w:ind w:firstLine="708"/>
        <w:jc w:val="both"/>
        <w:rPr>
          <w:rFonts w:ascii="Times New Roman" w:hAnsi="Times New Roman"/>
          <w:sz w:val="28"/>
          <w:szCs w:val="28"/>
        </w:rPr>
      </w:pPr>
      <w:r w:rsidRPr="0013613A">
        <w:rPr>
          <w:rFonts w:ascii="Times New Roman" w:hAnsi="Times New Roman"/>
          <w:sz w:val="28"/>
          <w:szCs w:val="28"/>
        </w:rPr>
        <w:t>Расстояние, на котором 90%-я изодоза получается из 50%-</w:t>
      </w:r>
      <w:r w:rsidR="007D4E29">
        <w:rPr>
          <w:rFonts w:ascii="Times New Roman" w:hAnsi="Times New Roman"/>
          <w:sz w:val="28"/>
          <w:szCs w:val="28"/>
        </w:rPr>
        <w:t>й</w:t>
      </w:r>
      <w:r w:rsidRPr="0013613A">
        <w:rPr>
          <w:rFonts w:ascii="Times New Roman" w:hAnsi="Times New Roman"/>
          <w:sz w:val="28"/>
          <w:szCs w:val="28"/>
        </w:rPr>
        <w:t xml:space="preserve"> изодозы от границ геометрической области к центру зоны облучения, зависит от остроты пучка. Факторами, влияющими на остроту пучка, являются </w:t>
      </w:r>
      <w:proofErr w:type="spellStart"/>
      <w:r w:rsidRPr="0013613A">
        <w:rPr>
          <w:rFonts w:ascii="Times New Roman" w:hAnsi="Times New Roman"/>
          <w:sz w:val="28"/>
          <w:szCs w:val="28"/>
        </w:rPr>
        <w:t>мегавольтное</w:t>
      </w:r>
      <w:proofErr w:type="spellEnd"/>
      <w:r w:rsidRPr="0013613A">
        <w:rPr>
          <w:rFonts w:ascii="Times New Roman" w:hAnsi="Times New Roman"/>
          <w:sz w:val="28"/>
          <w:szCs w:val="28"/>
        </w:rPr>
        <w:t xml:space="preserve"> оборудование, качество и энергия пучка, размеры источника и расстояние «источник-поверхность», размер области, глубина начальной точки.</w:t>
      </w:r>
    </w:p>
    <w:tbl>
      <w:tblPr>
        <w:tblW w:w="0" w:type="auto"/>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8"/>
      </w:tblGrid>
      <w:tr w:rsidR="00E60330" w:rsidRPr="0013613A" w:rsidTr="00A11DBC">
        <w:tc>
          <w:tcPr>
            <w:tcW w:w="5528" w:type="dxa"/>
            <w:shd w:val="clear" w:color="auto" w:fill="auto"/>
          </w:tcPr>
          <w:p w:rsidR="00E60330" w:rsidRPr="0013613A" w:rsidRDefault="00E60330" w:rsidP="00F5605C">
            <w:pPr>
              <w:spacing w:after="0" w:line="240" w:lineRule="auto"/>
              <w:jc w:val="center"/>
              <w:rPr>
                <w:rFonts w:ascii="Times New Roman" w:hAnsi="Times New Roman"/>
                <w:b/>
                <w:sz w:val="28"/>
                <w:szCs w:val="28"/>
              </w:rPr>
            </w:pPr>
            <w:r w:rsidRPr="0013613A">
              <w:rPr>
                <w:rFonts w:ascii="Times New Roman" w:hAnsi="Times New Roman"/>
                <w:b/>
                <w:sz w:val="28"/>
                <w:szCs w:val="28"/>
              </w:rPr>
              <w:t>Доза для органов, подверженных риску</w:t>
            </w:r>
          </w:p>
        </w:tc>
      </w:tr>
    </w:tbl>
    <w:p w:rsidR="00E60330" w:rsidRPr="0013613A" w:rsidRDefault="00E60330" w:rsidP="00DE4820">
      <w:pPr>
        <w:spacing w:after="0" w:line="240" w:lineRule="auto"/>
        <w:ind w:firstLine="708"/>
        <w:jc w:val="both"/>
        <w:rPr>
          <w:rFonts w:ascii="Times New Roman" w:hAnsi="Times New Roman"/>
          <w:sz w:val="28"/>
          <w:szCs w:val="28"/>
        </w:rPr>
      </w:pPr>
      <w:r w:rsidRPr="0013613A">
        <w:rPr>
          <w:rFonts w:ascii="Times New Roman" w:hAnsi="Times New Roman"/>
          <w:sz w:val="28"/>
          <w:szCs w:val="28"/>
        </w:rPr>
        <w:lastRenderedPageBreak/>
        <w:t xml:space="preserve">Доза для органов, подверженных риску, вычисляется и сообщается отдельно для каждого органа. Рекомендуется добавлять к сообщаемой дозе (установленный) объем облучаемого органа. Типичные органы, подверженные риску, при лечении </w:t>
      </w:r>
      <w:proofErr w:type="spellStart"/>
      <w:r w:rsidRPr="0013613A">
        <w:rPr>
          <w:rFonts w:ascii="Times New Roman" w:hAnsi="Times New Roman"/>
          <w:sz w:val="28"/>
          <w:szCs w:val="28"/>
        </w:rPr>
        <w:t>нефробластомы</w:t>
      </w:r>
      <w:proofErr w:type="spellEnd"/>
      <w:r w:rsidRPr="0013613A">
        <w:rPr>
          <w:rFonts w:ascii="Times New Roman" w:hAnsi="Times New Roman"/>
          <w:sz w:val="28"/>
          <w:szCs w:val="28"/>
        </w:rPr>
        <w:t xml:space="preserve">: позвоночный столб, подвздошная кость, контралатеральная почка, облучаемые боковые мягкие ткани, печень, яичники, яички и сердце.  </w:t>
      </w:r>
    </w:p>
    <w:tbl>
      <w:tblPr>
        <w:tblW w:w="0" w:type="auto"/>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8"/>
      </w:tblGrid>
      <w:tr w:rsidR="00E60330" w:rsidRPr="0013613A" w:rsidTr="00A11DBC">
        <w:tc>
          <w:tcPr>
            <w:tcW w:w="5528" w:type="dxa"/>
            <w:shd w:val="clear" w:color="auto" w:fill="auto"/>
          </w:tcPr>
          <w:p w:rsidR="00E60330" w:rsidRPr="0013613A" w:rsidRDefault="00E60330" w:rsidP="00F5605C">
            <w:pPr>
              <w:spacing w:after="0" w:line="240" w:lineRule="auto"/>
              <w:jc w:val="center"/>
              <w:rPr>
                <w:rFonts w:ascii="Times New Roman" w:hAnsi="Times New Roman"/>
                <w:b/>
                <w:sz w:val="28"/>
                <w:szCs w:val="28"/>
              </w:rPr>
            </w:pPr>
            <w:r w:rsidRPr="0013613A">
              <w:rPr>
                <w:rFonts w:ascii="Times New Roman" w:hAnsi="Times New Roman"/>
                <w:b/>
                <w:sz w:val="28"/>
                <w:szCs w:val="28"/>
              </w:rPr>
              <w:t>Проведение лечения</w:t>
            </w:r>
          </w:p>
        </w:tc>
      </w:tr>
    </w:tbl>
    <w:p w:rsidR="00E60330" w:rsidRPr="0013613A" w:rsidRDefault="00E60330" w:rsidP="00DE4820">
      <w:pPr>
        <w:spacing w:after="0" w:line="240" w:lineRule="auto"/>
        <w:ind w:firstLine="708"/>
        <w:jc w:val="both"/>
        <w:rPr>
          <w:rFonts w:ascii="Times New Roman" w:hAnsi="Times New Roman"/>
          <w:sz w:val="28"/>
          <w:szCs w:val="28"/>
        </w:rPr>
      </w:pPr>
      <w:r w:rsidRPr="0013613A">
        <w:rPr>
          <w:rFonts w:ascii="Times New Roman" w:hAnsi="Times New Roman"/>
          <w:sz w:val="28"/>
          <w:szCs w:val="28"/>
        </w:rPr>
        <w:t xml:space="preserve">Пациенты проходят лечение с использованием </w:t>
      </w:r>
      <w:proofErr w:type="spellStart"/>
      <w:r w:rsidRPr="0013613A">
        <w:rPr>
          <w:rFonts w:ascii="Times New Roman" w:hAnsi="Times New Roman"/>
          <w:sz w:val="28"/>
          <w:szCs w:val="28"/>
        </w:rPr>
        <w:t>мегавольтного</w:t>
      </w:r>
      <w:proofErr w:type="spellEnd"/>
      <w:r w:rsidRPr="0013613A">
        <w:rPr>
          <w:rFonts w:ascii="Times New Roman" w:hAnsi="Times New Roman"/>
          <w:sz w:val="28"/>
          <w:szCs w:val="28"/>
        </w:rPr>
        <w:t xml:space="preserve"> оборудования с современными техническими разработками (например, оборот </w:t>
      </w:r>
      <w:proofErr w:type="spellStart"/>
      <w:r w:rsidRPr="0013613A">
        <w:rPr>
          <w:rFonts w:ascii="Times New Roman" w:hAnsi="Times New Roman"/>
          <w:sz w:val="28"/>
          <w:szCs w:val="28"/>
        </w:rPr>
        <w:t>гентри</w:t>
      </w:r>
      <w:proofErr w:type="spellEnd"/>
      <w:r w:rsidRPr="0013613A">
        <w:rPr>
          <w:rFonts w:ascii="Times New Roman" w:hAnsi="Times New Roman"/>
          <w:sz w:val="28"/>
          <w:szCs w:val="28"/>
        </w:rPr>
        <w:t xml:space="preserve">, изоцентр, коллимация пучка). Современные линейные ускорители очень удобны для данного вида лечения. Также могут использоваться частицы Кобальт 60 (минимальное расстояние «источник-кожа» &gt; 80 см), в зависимости от физических и технических особенностей. Пациенты облучаются в позе лежа через переднюю и заднюю зоны (оборот </w:t>
      </w:r>
      <w:proofErr w:type="spellStart"/>
      <w:r w:rsidRPr="0013613A">
        <w:rPr>
          <w:rFonts w:ascii="Times New Roman" w:hAnsi="Times New Roman"/>
          <w:sz w:val="28"/>
          <w:szCs w:val="28"/>
        </w:rPr>
        <w:t>гентри</w:t>
      </w:r>
      <w:proofErr w:type="spellEnd"/>
      <w:r w:rsidRPr="0013613A">
        <w:rPr>
          <w:rFonts w:ascii="Times New Roman" w:hAnsi="Times New Roman"/>
          <w:sz w:val="28"/>
          <w:szCs w:val="28"/>
        </w:rPr>
        <w:t>): которые являются равно</w:t>
      </w:r>
      <w:r w:rsidR="00361EBA">
        <w:rPr>
          <w:rFonts w:ascii="Times New Roman" w:hAnsi="Times New Roman"/>
          <w:sz w:val="28"/>
          <w:szCs w:val="28"/>
        </w:rPr>
        <w:t xml:space="preserve"> </w:t>
      </w:r>
      <w:bookmarkStart w:id="1" w:name="_GoBack"/>
      <w:bookmarkEnd w:id="1"/>
      <w:r w:rsidRPr="0013613A">
        <w:rPr>
          <w:rFonts w:ascii="Times New Roman" w:hAnsi="Times New Roman"/>
          <w:sz w:val="28"/>
          <w:szCs w:val="28"/>
        </w:rPr>
        <w:t>взвешенными. Обе зоны облучаются каждый день. Расходящиеся защитные блоки устанавливаются на инструментальный столик.</w:t>
      </w:r>
    </w:p>
    <w:p w:rsidR="00E60330" w:rsidRPr="0013613A" w:rsidRDefault="00E60330" w:rsidP="00DE4820">
      <w:pPr>
        <w:spacing w:after="0" w:line="240" w:lineRule="auto"/>
        <w:ind w:firstLine="708"/>
        <w:jc w:val="both"/>
        <w:rPr>
          <w:rFonts w:ascii="Times New Roman" w:hAnsi="Times New Roman"/>
          <w:sz w:val="28"/>
          <w:szCs w:val="28"/>
        </w:rPr>
      </w:pPr>
      <w:r w:rsidRPr="0013613A">
        <w:rPr>
          <w:rFonts w:ascii="Times New Roman" w:hAnsi="Times New Roman"/>
          <w:sz w:val="28"/>
          <w:szCs w:val="28"/>
        </w:rPr>
        <w:t xml:space="preserve">До первого облучения с помощью </w:t>
      </w:r>
      <w:proofErr w:type="spellStart"/>
      <w:r w:rsidRPr="0013613A">
        <w:rPr>
          <w:rFonts w:ascii="Times New Roman" w:hAnsi="Times New Roman"/>
          <w:sz w:val="28"/>
          <w:szCs w:val="28"/>
        </w:rPr>
        <w:t>мегавольтного</w:t>
      </w:r>
      <w:proofErr w:type="spellEnd"/>
      <w:r w:rsidRPr="0013613A">
        <w:rPr>
          <w:rFonts w:ascii="Times New Roman" w:hAnsi="Times New Roman"/>
          <w:sz w:val="28"/>
          <w:szCs w:val="28"/>
        </w:rPr>
        <w:t xml:space="preserve"> пучка регулярно делаются пристрелочные снимки минимум один раз в неделю.</w:t>
      </w:r>
    </w:p>
    <w:p w:rsidR="00E60330" w:rsidRPr="0013613A" w:rsidRDefault="00E60330" w:rsidP="00DE4820">
      <w:pPr>
        <w:spacing w:after="0" w:line="240" w:lineRule="auto"/>
        <w:ind w:firstLine="708"/>
        <w:jc w:val="both"/>
        <w:rPr>
          <w:rFonts w:ascii="Times New Roman" w:hAnsi="Times New Roman"/>
          <w:sz w:val="28"/>
          <w:szCs w:val="28"/>
        </w:rPr>
      </w:pPr>
      <w:r w:rsidRPr="0013613A">
        <w:rPr>
          <w:rFonts w:ascii="Times New Roman" w:hAnsi="Times New Roman"/>
          <w:sz w:val="28"/>
          <w:szCs w:val="28"/>
        </w:rPr>
        <w:t xml:space="preserve">Делается снимок с контурами облучаемой области, и на кожу ребенка наносятся защитные блоки. При энергии </w:t>
      </w:r>
      <w:proofErr w:type="spellStart"/>
      <w:r w:rsidRPr="0013613A">
        <w:rPr>
          <w:rFonts w:ascii="Times New Roman" w:hAnsi="Times New Roman"/>
          <w:sz w:val="28"/>
          <w:szCs w:val="28"/>
        </w:rPr>
        <w:t>мегавольтного</w:t>
      </w:r>
      <w:proofErr w:type="spellEnd"/>
      <w:r w:rsidRPr="0013613A">
        <w:rPr>
          <w:rFonts w:ascii="Times New Roman" w:hAnsi="Times New Roman"/>
          <w:sz w:val="28"/>
          <w:szCs w:val="28"/>
        </w:rPr>
        <w:t xml:space="preserve"> фотона более 10 МВ требуется болюс из-за низкой дозы в первых 1-2 см.</w:t>
      </w:r>
    </w:p>
    <w:tbl>
      <w:tblPr>
        <w:tblW w:w="0" w:type="auto"/>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8"/>
      </w:tblGrid>
      <w:tr w:rsidR="00E60330" w:rsidRPr="0013613A" w:rsidTr="00A11DBC">
        <w:tc>
          <w:tcPr>
            <w:tcW w:w="5528" w:type="dxa"/>
            <w:shd w:val="clear" w:color="auto" w:fill="auto"/>
          </w:tcPr>
          <w:p w:rsidR="00E60330" w:rsidRPr="0013613A" w:rsidRDefault="00E60330" w:rsidP="00F5605C">
            <w:pPr>
              <w:spacing w:after="0" w:line="240" w:lineRule="auto"/>
              <w:jc w:val="center"/>
              <w:rPr>
                <w:rFonts w:ascii="Times New Roman" w:hAnsi="Times New Roman"/>
                <w:b/>
                <w:sz w:val="28"/>
                <w:szCs w:val="28"/>
              </w:rPr>
            </w:pPr>
            <w:r w:rsidRPr="0013613A">
              <w:rPr>
                <w:rFonts w:ascii="Times New Roman" w:hAnsi="Times New Roman"/>
                <w:b/>
                <w:sz w:val="28"/>
                <w:szCs w:val="28"/>
              </w:rPr>
              <w:t>Побочные действия</w:t>
            </w:r>
          </w:p>
        </w:tc>
      </w:tr>
    </w:tbl>
    <w:p w:rsidR="00E60330" w:rsidRPr="0013613A" w:rsidRDefault="00E60330" w:rsidP="00F5605C">
      <w:pPr>
        <w:spacing w:after="0" w:line="240" w:lineRule="auto"/>
        <w:ind w:firstLine="708"/>
        <w:jc w:val="both"/>
        <w:rPr>
          <w:rFonts w:ascii="Times New Roman" w:hAnsi="Times New Roman"/>
          <w:sz w:val="28"/>
          <w:szCs w:val="28"/>
        </w:rPr>
      </w:pPr>
      <w:r w:rsidRPr="0013613A">
        <w:rPr>
          <w:rFonts w:ascii="Times New Roman" w:hAnsi="Times New Roman"/>
          <w:sz w:val="28"/>
          <w:szCs w:val="28"/>
        </w:rPr>
        <w:t>Значительные острые гематологические побочные эффекты (</w:t>
      </w:r>
      <w:proofErr w:type="spellStart"/>
      <w:r w:rsidRPr="0013613A">
        <w:rPr>
          <w:rFonts w:ascii="Times New Roman" w:hAnsi="Times New Roman"/>
          <w:sz w:val="28"/>
          <w:szCs w:val="28"/>
        </w:rPr>
        <w:t>нейтропения</w:t>
      </w:r>
      <w:proofErr w:type="spellEnd"/>
      <w:r w:rsidRPr="0013613A">
        <w:rPr>
          <w:rFonts w:ascii="Times New Roman" w:hAnsi="Times New Roman"/>
          <w:sz w:val="28"/>
          <w:szCs w:val="28"/>
        </w:rPr>
        <w:t xml:space="preserve">, тромбоцитопения) наблюдаются при облучении обширных объемов, включая большую область костного мозга с применением химиотерапевтических препаратов, что, в общем, приводит к значительной гематологической токсичности (актиномицин </w:t>
      </w:r>
      <w:r w:rsidRPr="0013613A">
        <w:rPr>
          <w:rFonts w:ascii="Times New Roman" w:hAnsi="Times New Roman"/>
          <w:sz w:val="28"/>
          <w:szCs w:val="28"/>
          <w:lang w:val="en-US"/>
        </w:rPr>
        <w:t>D</w:t>
      </w:r>
      <w:r w:rsidRPr="0013613A">
        <w:rPr>
          <w:rFonts w:ascii="Times New Roman" w:hAnsi="Times New Roman"/>
          <w:sz w:val="28"/>
          <w:szCs w:val="28"/>
        </w:rPr>
        <w:t xml:space="preserve">, </w:t>
      </w:r>
      <w:proofErr w:type="spellStart"/>
      <w:r w:rsidRPr="0013613A">
        <w:rPr>
          <w:rFonts w:ascii="Times New Roman" w:hAnsi="Times New Roman"/>
          <w:sz w:val="28"/>
          <w:szCs w:val="28"/>
        </w:rPr>
        <w:t>эпирубицин</w:t>
      </w:r>
      <w:proofErr w:type="spellEnd"/>
      <w:r w:rsidRPr="0013613A">
        <w:rPr>
          <w:rFonts w:ascii="Times New Roman" w:hAnsi="Times New Roman"/>
          <w:sz w:val="28"/>
          <w:szCs w:val="28"/>
        </w:rPr>
        <w:t xml:space="preserve">, </w:t>
      </w:r>
      <w:proofErr w:type="spellStart"/>
      <w:r w:rsidRPr="0013613A">
        <w:rPr>
          <w:rFonts w:ascii="Times New Roman" w:hAnsi="Times New Roman"/>
          <w:sz w:val="28"/>
          <w:szCs w:val="28"/>
        </w:rPr>
        <w:t>карбоплатин</w:t>
      </w:r>
      <w:proofErr w:type="spellEnd"/>
      <w:r w:rsidRPr="0013613A">
        <w:rPr>
          <w:rFonts w:ascii="Times New Roman" w:hAnsi="Times New Roman"/>
          <w:sz w:val="28"/>
          <w:szCs w:val="28"/>
        </w:rPr>
        <w:t>). Таким образом, нужно сократить дозу данных химиотерапевтических препаратов при облучении больших объемов тканей.</w:t>
      </w:r>
    </w:p>
    <w:p w:rsidR="00E60330" w:rsidRPr="0013613A" w:rsidRDefault="00E60330" w:rsidP="00367138">
      <w:pPr>
        <w:spacing w:after="0" w:line="240" w:lineRule="auto"/>
        <w:jc w:val="both"/>
        <w:rPr>
          <w:rFonts w:ascii="Times New Roman" w:hAnsi="Times New Roman"/>
          <w:sz w:val="28"/>
          <w:szCs w:val="28"/>
        </w:rPr>
      </w:pPr>
      <w:proofErr w:type="spellStart"/>
      <w:r w:rsidRPr="0013613A">
        <w:rPr>
          <w:rFonts w:ascii="Times New Roman" w:hAnsi="Times New Roman"/>
          <w:b/>
          <w:sz w:val="28"/>
          <w:szCs w:val="28"/>
        </w:rPr>
        <w:t>Гепатопатия</w:t>
      </w:r>
      <w:proofErr w:type="spellEnd"/>
      <w:r w:rsidRPr="0013613A">
        <w:rPr>
          <w:rFonts w:ascii="Times New Roman" w:hAnsi="Times New Roman"/>
          <w:sz w:val="28"/>
          <w:szCs w:val="28"/>
        </w:rPr>
        <w:t xml:space="preserve"> (</w:t>
      </w:r>
      <w:proofErr w:type="spellStart"/>
      <w:r w:rsidRPr="0013613A">
        <w:rPr>
          <w:rFonts w:ascii="Times New Roman" w:hAnsi="Times New Roman"/>
          <w:sz w:val="28"/>
          <w:szCs w:val="28"/>
        </w:rPr>
        <w:t>веноокклюзионная</w:t>
      </w:r>
      <w:proofErr w:type="spellEnd"/>
      <w:r w:rsidRPr="0013613A">
        <w:rPr>
          <w:rFonts w:ascii="Times New Roman" w:hAnsi="Times New Roman"/>
          <w:sz w:val="28"/>
          <w:szCs w:val="28"/>
        </w:rPr>
        <w:t xml:space="preserve"> болезнь, ВОБ) может быть вызвана одним актиномицином </w:t>
      </w:r>
      <w:r w:rsidRPr="0013613A">
        <w:rPr>
          <w:rFonts w:ascii="Times New Roman" w:hAnsi="Times New Roman"/>
          <w:sz w:val="28"/>
          <w:szCs w:val="28"/>
          <w:lang w:val="en-US"/>
        </w:rPr>
        <w:t>D</w:t>
      </w:r>
      <w:r w:rsidRPr="0013613A">
        <w:rPr>
          <w:rFonts w:ascii="Times New Roman" w:hAnsi="Times New Roman"/>
          <w:sz w:val="28"/>
          <w:szCs w:val="28"/>
        </w:rPr>
        <w:t>. Если во время предоперационной химиотерапии развилась ВОБ, следует избегать пост-операционного облучения больших частей печени.</w:t>
      </w:r>
    </w:p>
    <w:p w:rsidR="00E60330" w:rsidRPr="0013613A" w:rsidRDefault="00E60330" w:rsidP="00367138">
      <w:pPr>
        <w:spacing w:after="0" w:line="240" w:lineRule="auto"/>
        <w:jc w:val="both"/>
        <w:rPr>
          <w:rFonts w:ascii="Times New Roman" w:hAnsi="Times New Roman"/>
          <w:sz w:val="28"/>
          <w:szCs w:val="28"/>
        </w:rPr>
      </w:pPr>
      <w:r w:rsidRPr="0013613A">
        <w:rPr>
          <w:rFonts w:ascii="Times New Roman" w:hAnsi="Times New Roman"/>
          <w:sz w:val="28"/>
          <w:szCs w:val="28"/>
        </w:rPr>
        <w:t>При облучении печени (15-20 Гр) следует наблюдать за ее функцией и числом тромбоцитов (например, сделать функциональные пробы печени), так как может появиться ухудшение в острой или хронической форме.</w:t>
      </w:r>
    </w:p>
    <w:p w:rsidR="00E60330" w:rsidRPr="0013613A" w:rsidRDefault="00E60330" w:rsidP="00F5605C">
      <w:pPr>
        <w:spacing w:after="0" w:line="240" w:lineRule="auto"/>
        <w:ind w:firstLine="708"/>
        <w:jc w:val="both"/>
        <w:rPr>
          <w:rFonts w:ascii="Times New Roman" w:hAnsi="Times New Roman"/>
          <w:sz w:val="28"/>
          <w:szCs w:val="28"/>
        </w:rPr>
      </w:pPr>
      <w:r w:rsidRPr="0013613A">
        <w:rPr>
          <w:rFonts w:ascii="Times New Roman" w:hAnsi="Times New Roman"/>
          <w:sz w:val="28"/>
          <w:szCs w:val="28"/>
        </w:rPr>
        <w:t xml:space="preserve">При больших объемах облучения при абдоминальной лучевой терапии наблюдаются </w:t>
      </w:r>
      <w:r w:rsidRPr="0013613A">
        <w:rPr>
          <w:rFonts w:ascii="Times New Roman" w:hAnsi="Times New Roman"/>
          <w:b/>
          <w:sz w:val="28"/>
          <w:szCs w:val="28"/>
        </w:rPr>
        <w:t>побочные действия для желудочно-кишечного тракта</w:t>
      </w:r>
      <w:r w:rsidRPr="0013613A">
        <w:rPr>
          <w:rFonts w:ascii="Times New Roman" w:hAnsi="Times New Roman"/>
          <w:sz w:val="28"/>
          <w:szCs w:val="28"/>
        </w:rPr>
        <w:t>, в частности диарея и рвота. Обязательно симптоматическое лечение рвоты и диареи, включая внутривенные вливания. Для лечения острого и позднего энтерита, вызванного облучением, рекомендуется назначать диету, исключающую лактозу, сахарозу и пищу с повышенным содержанием жира.</w:t>
      </w:r>
    </w:p>
    <w:p w:rsidR="00E60330" w:rsidRPr="0013613A" w:rsidRDefault="00E60330" w:rsidP="00367138">
      <w:pPr>
        <w:spacing w:after="0" w:line="240" w:lineRule="auto"/>
        <w:jc w:val="both"/>
        <w:rPr>
          <w:rFonts w:ascii="Times New Roman" w:hAnsi="Times New Roman"/>
          <w:sz w:val="28"/>
          <w:szCs w:val="28"/>
        </w:rPr>
      </w:pPr>
      <w:r w:rsidRPr="0013613A">
        <w:rPr>
          <w:rFonts w:ascii="Times New Roman" w:hAnsi="Times New Roman"/>
          <w:b/>
          <w:sz w:val="28"/>
          <w:szCs w:val="28"/>
        </w:rPr>
        <w:t>Ослабление роста костных и мягких тканей</w:t>
      </w:r>
      <w:r w:rsidRPr="0013613A">
        <w:rPr>
          <w:rFonts w:ascii="Times New Roman" w:hAnsi="Times New Roman"/>
          <w:sz w:val="28"/>
          <w:szCs w:val="28"/>
        </w:rPr>
        <w:t xml:space="preserve"> происходит, в основном, спустя годы после лучевой терапии и особенно заметно во время скачков роста. Степень ослабления зависит от дозы облучения, объема облучаемых тканей и возраста ребенка и проявляется в виде </w:t>
      </w:r>
      <w:proofErr w:type="spellStart"/>
      <w:r w:rsidRPr="0013613A">
        <w:rPr>
          <w:rFonts w:ascii="Times New Roman" w:hAnsi="Times New Roman"/>
          <w:sz w:val="28"/>
          <w:szCs w:val="28"/>
        </w:rPr>
        <w:t>кофисколиоза</w:t>
      </w:r>
      <w:proofErr w:type="spellEnd"/>
      <w:r w:rsidRPr="0013613A">
        <w:rPr>
          <w:rFonts w:ascii="Times New Roman" w:hAnsi="Times New Roman"/>
          <w:sz w:val="28"/>
          <w:szCs w:val="28"/>
        </w:rPr>
        <w:t xml:space="preserve">, гипоплазии (позвоночный столб, подвздошная кость, ребра, боковые мягкие ткани) и </w:t>
      </w:r>
      <w:proofErr w:type="spellStart"/>
      <w:r w:rsidRPr="0013613A">
        <w:rPr>
          <w:rFonts w:ascii="Times New Roman" w:hAnsi="Times New Roman"/>
          <w:sz w:val="28"/>
          <w:szCs w:val="28"/>
        </w:rPr>
        <w:t>остеохондромы</w:t>
      </w:r>
      <w:proofErr w:type="spellEnd"/>
      <w:r w:rsidRPr="0013613A">
        <w:rPr>
          <w:rFonts w:ascii="Times New Roman" w:hAnsi="Times New Roman"/>
          <w:sz w:val="28"/>
          <w:szCs w:val="28"/>
        </w:rPr>
        <w:t>. После малых доз лучевой терапии (15 Гр) предполагается меньшая степень ослабления.</w:t>
      </w:r>
    </w:p>
    <w:p w:rsidR="00E60330" w:rsidRPr="0013613A" w:rsidRDefault="00E60330" w:rsidP="00F5605C">
      <w:pPr>
        <w:spacing w:after="0" w:line="240" w:lineRule="auto"/>
        <w:ind w:firstLine="708"/>
        <w:jc w:val="both"/>
        <w:rPr>
          <w:rFonts w:ascii="Times New Roman" w:hAnsi="Times New Roman"/>
          <w:sz w:val="28"/>
          <w:szCs w:val="28"/>
        </w:rPr>
      </w:pPr>
      <w:r w:rsidRPr="0013613A">
        <w:rPr>
          <w:rFonts w:ascii="Times New Roman" w:hAnsi="Times New Roman"/>
          <w:sz w:val="28"/>
          <w:szCs w:val="28"/>
        </w:rPr>
        <w:lastRenderedPageBreak/>
        <w:t xml:space="preserve">Не предполагается </w:t>
      </w:r>
      <w:r w:rsidRPr="0013613A">
        <w:rPr>
          <w:rFonts w:ascii="Times New Roman" w:hAnsi="Times New Roman"/>
          <w:b/>
          <w:sz w:val="28"/>
          <w:szCs w:val="28"/>
        </w:rPr>
        <w:t>нарушение функции почек</w:t>
      </w:r>
      <w:r w:rsidRPr="0013613A">
        <w:rPr>
          <w:rFonts w:ascii="Times New Roman" w:hAnsi="Times New Roman"/>
          <w:sz w:val="28"/>
          <w:szCs w:val="28"/>
        </w:rPr>
        <w:t xml:space="preserve">, вызванное дозами облучения до 12 Гр, так как такая доза слишком мала для того, чтобы вызвать почечную дисфункцию (например, снижение уровня очищения </w:t>
      </w:r>
      <w:proofErr w:type="spellStart"/>
      <w:r w:rsidRPr="0013613A">
        <w:rPr>
          <w:rFonts w:ascii="Times New Roman" w:hAnsi="Times New Roman"/>
          <w:sz w:val="28"/>
          <w:szCs w:val="28"/>
        </w:rPr>
        <w:t>креатинина</w:t>
      </w:r>
      <w:proofErr w:type="spellEnd"/>
      <w:r w:rsidRPr="0013613A">
        <w:rPr>
          <w:rFonts w:ascii="Times New Roman" w:hAnsi="Times New Roman"/>
          <w:sz w:val="28"/>
          <w:szCs w:val="28"/>
        </w:rPr>
        <w:t xml:space="preserve">). В комбинации с </w:t>
      </w:r>
      <w:proofErr w:type="spellStart"/>
      <w:r w:rsidRPr="0013613A">
        <w:rPr>
          <w:rFonts w:ascii="Times New Roman" w:hAnsi="Times New Roman"/>
          <w:sz w:val="28"/>
          <w:szCs w:val="28"/>
        </w:rPr>
        <w:t>карбоплатином</w:t>
      </w:r>
      <w:proofErr w:type="spellEnd"/>
      <w:r w:rsidRPr="0013613A">
        <w:rPr>
          <w:rFonts w:ascii="Times New Roman" w:hAnsi="Times New Roman"/>
          <w:sz w:val="28"/>
          <w:szCs w:val="28"/>
        </w:rPr>
        <w:t xml:space="preserve"> и </w:t>
      </w:r>
      <w:proofErr w:type="spellStart"/>
      <w:r w:rsidRPr="0013613A">
        <w:rPr>
          <w:rFonts w:ascii="Times New Roman" w:hAnsi="Times New Roman"/>
          <w:sz w:val="28"/>
          <w:szCs w:val="28"/>
        </w:rPr>
        <w:t>ифосфамидом</w:t>
      </w:r>
      <w:proofErr w:type="spellEnd"/>
      <w:r w:rsidRPr="0013613A">
        <w:rPr>
          <w:rFonts w:ascii="Times New Roman" w:hAnsi="Times New Roman"/>
          <w:sz w:val="28"/>
          <w:szCs w:val="28"/>
        </w:rPr>
        <w:t xml:space="preserve"> рекомендуется вести тщательное наблюдение на предмет обнаружения почечной  недостаточности.</w:t>
      </w:r>
    </w:p>
    <w:p w:rsidR="00E60330" w:rsidRPr="0013613A" w:rsidRDefault="00E60330" w:rsidP="00F5605C">
      <w:pPr>
        <w:spacing w:after="0" w:line="240" w:lineRule="auto"/>
        <w:ind w:firstLine="708"/>
        <w:jc w:val="both"/>
        <w:rPr>
          <w:rFonts w:ascii="Times New Roman" w:hAnsi="Times New Roman"/>
          <w:sz w:val="28"/>
          <w:szCs w:val="28"/>
        </w:rPr>
      </w:pPr>
      <w:r w:rsidRPr="0013613A">
        <w:rPr>
          <w:rFonts w:ascii="Times New Roman" w:hAnsi="Times New Roman"/>
          <w:sz w:val="28"/>
          <w:szCs w:val="28"/>
        </w:rPr>
        <w:t xml:space="preserve">Вероятно появление </w:t>
      </w:r>
      <w:r w:rsidRPr="0013613A">
        <w:rPr>
          <w:rFonts w:ascii="Times New Roman" w:hAnsi="Times New Roman"/>
          <w:b/>
          <w:sz w:val="28"/>
          <w:szCs w:val="28"/>
        </w:rPr>
        <w:t>недостаточности яичников</w:t>
      </w:r>
      <w:r w:rsidRPr="0013613A">
        <w:rPr>
          <w:rFonts w:ascii="Times New Roman" w:hAnsi="Times New Roman"/>
          <w:sz w:val="28"/>
          <w:szCs w:val="28"/>
        </w:rPr>
        <w:t xml:space="preserve"> после доз облучения около 15 Гр, если малый таз был включен в зону облучения. Тем не менее, нет достаточной информации о допустимых дозах для яичников у девочек младшего возраста. Гормональная и детородная функции могут быть сохранены, если удастся удерживать дозу облучения ниже 2-3 Гр.</w:t>
      </w:r>
    </w:p>
    <w:p w:rsidR="00E60330" w:rsidRPr="0013613A" w:rsidRDefault="00E60330" w:rsidP="00367138">
      <w:pPr>
        <w:spacing w:after="0" w:line="240" w:lineRule="auto"/>
        <w:jc w:val="both"/>
        <w:rPr>
          <w:rFonts w:ascii="Times New Roman" w:hAnsi="Times New Roman"/>
          <w:sz w:val="28"/>
          <w:szCs w:val="28"/>
        </w:rPr>
      </w:pPr>
      <w:r w:rsidRPr="0013613A">
        <w:rPr>
          <w:rFonts w:ascii="Times New Roman" w:hAnsi="Times New Roman"/>
          <w:b/>
          <w:sz w:val="28"/>
          <w:szCs w:val="28"/>
        </w:rPr>
        <w:t>Нарушение сперматогенеза</w:t>
      </w:r>
      <w:r w:rsidRPr="0013613A">
        <w:rPr>
          <w:rFonts w:ascii="Times New Roman" w:hAnsi="Times New Roman"/>
          <w:sz w:val="28"/>
          <w:szCs w:val="28"/>
        </w:rPr>
        <w:t xml:space="preserve"> может появиться даже после доз рассеянного облучения от 50 до 100 </w:t>
      </w:r>
      <w:proofErr w:type="spellStart"/>
      <w:r w:rsidRPr="0013613A">
        <w:rPr>
          <w:rFonts w:ascii="Times New Roman" w:hAnsi="Times New Roman"/>
          <w:sz w:val="28"/>
          <w:szCs w:val="28"/>
        </w:rPr>
        <w:t>сГр</w:t>
      </w:r>
      <w:proofErr w:type="spellEnd"/>
      <w:r w:rsidRPr="0013613A">
        <w:rPr>
          <w:rFonts w:ascii="Times New Roman" w:hAnsi="Times New Roman"/>
          <w:sz w:val="28"/>
          <w:szCs w:val="28"/>
        </w:rPr>
        <w:t xml:space="preserve"> для яичек (12). Функция клеток </w:t>
      </w:r>
      <w:proofErr w:type="spellStart"/>
      <w:r w:rsidRPr="0013613A">
        <w:rPr>
          <w:rFonts w:ascii="Times New Roman" w:hAnsi="Times New Roman"/>
          <w:sz w:val="28"/>
          <w:szCs w:val="28"/>
        </w:rPr>
        <w:t>Лейдига</w:t>
      </w:r>
      <w:proofErr w:type="spellEnd"/>
      <w:r w:rsidRPr="0013613A">
        <w:rPr>
          <w:rFonts w:ascii="Times New Roman" w:hAnsi="Times New Roman"/>
          <w:sz w:val="28"/>
          <w:szCs w:val="28"/>
        </w:rPr>
        <w:t xml:space="preserve"> менее чувствительна к облучению и не зависит от такой низкой дозы рассеянного излучения.</w:t>
      </w:r>
    </w:p>
    <w:p w:rsidR="00E60330" w:rsidRPr="0013613A" w:rsidRDefault="00E60330" w:rsidP="00367138">
      <w:pPr>
        <w:spacing w:after="0" w:line="240" w:lineRule="auto"/>
        <w:jc w:val="both"/>
        <w:rPr>
          <w:rFonts w:ascii="Times New Roman" w:hAnsi="Times New Roman"/>
          <w:sz w:val="28"/>
          <w:szCs w:val="28"/>
        </w:rPr>
      </w:pPr>
      <w:r w:rsidRPr="0013613A">
        <w:rPr>
          <w:rFonts w:ascii="Times New Roman" w:hAnsi="Times New Roman"/>
          <w:b/>
          <w:sz w:val="28"/>
          <w:szCs w:val="28"/>
        </w:rPr>
        <w:t>Гипоплазия молочной железы</w:t>
      </w:r>
      <w:r w:rsidRPr="0013613A">
        <w:rPr>
          <w:rFonts w:ascii="Times New Roman" w:hAnsi="Times New Roman"/>
          <w:sz w:val="28"/>
          <w:szCs w:val="28"/>
        </w:rPr>
        <w:t xml:space="preserve"> возникает у детей младшего возраста после доз около 1-3 Гр.</w:t>
      </w:r>
    </w:p>
    <w:p w:rsidR="00E60330" w:rsidRPr="0013613A" w:rsidRDefault="00E60330" w:rsidP="00367138">
      <w:pPr>
        <w:spacing w:after="0" w:line="240" w:lineRule="auto"/>
        <w:jc w:val="both"/>
        <w:rPr>
          <w:rFonts w:ascii="Times New Roman" w:hAnsi="Times New Roman"/>
          <w:sz w:val="28"/>
          <w:szCs w:val="28"/>
        </w:rPr>
      </w:pPr>
      <w:r w:rsidRPr="0013613A">
        <w:rPr>
          <w:rFonts w:ascii="Times New Roman" w:hAnsi="Times New Roman"/>
          <w:b/>
          <w:sz w:val="28"/>
          <w:szCs w:val="28"/>
        </w:rPr>
        <w:t>Сокращение объема легких</w:t>
      </w:r>
      <w:r w:rsidRPr="0013613A">
        <w:rPr>
          <w:rFonts w:ascii="Times New Roman" w:hAnsi="Times New Roman"/>
          <w:sz w:val="28"/>
          <w:szCs w:val="28"/>
        </w:rPr>
        <w:t xml:space="preserve"> и динамическая податливость могут наблюдаться после проведения лучевой терапии для обоих легких, особенно у детей младшего возраста, из-за недостаточного роста реберного каркаса.</w:t>
      </w:r>
    </w:p>
    <w:p w:rsidR="00E60330" w:rsidRPr="00367138" w:rsidRDefault="00E60330" w:rsidP="00367138">
      <w:pPr>
        <w:spacing w:after="0" w:line="240" w:lineRule="auto"/>
        <w:jc w:val="both"/>
        <w:rPr>
          <w:rFonts w:ascii="Times New Roman" w:hAnsi="Times New Roman"/>
          <w:sz w:val="28"/>
          <w:szCs w:val="28"/>
        </w:rPr>
      </w:pPr>
      <w:proofErr w:type="spellStart"/>
      <w:r w:rsidRPr="0013613A">
        <w:rPr>
          <w:rFonts w:ascii="Times New Roman" w:hAnsi="Times New Roman"/>
          <w:b/>
          <w:sz w:val="28"/>
          <w:szCs w:val="28"/>
        </w:rPr>
        <w:t>Кардиомиопатия</w:t>
      </w:r>
      <w:proofErr w:type="spellEnd"/>
      <w:r w:rsidRPr="0013613A">
        <w:rPr>
          <w:rFonts w:ascii="Times New Roman" w:hAnsi="Times New Roman"/>
          <w:sz w:val="28"/>
          <w:szCs w:val="28"/>
        </w:rPr>
        <w:t xml:space="preserve">. При облучении легких предыдущее лечение с применением </w:t>
      </w:r>
      <w:proofErr w:type="spellStart"/>
      <w:r w:rsidRPr="0013613A">
        <w:rPr>
          <w:rFonts w:ascii="Times New Roman" w:hAnsi="Times New Roman"/>
          <w:sz w:val="28"/>
          <w:szCs w:val="28"/>
        </w:rPr>
        <w:t>эпирубицина</w:t>
      </w:r>
      <w:proofErr w:type="spellEnd"/>
      <w:r w:rsidRPr="0013613A">
        <w:rPr>
          <w:rFonts w:ascii="Times New Roman" w:hAnsi="Times New Roman"/>
          <w:sz w:val="28"/>
          <w:szCs w:val="28"/>
        </w:rPr>
        <w:t xml:space="preserve"> или лучевой терапии, с последующим использованием </w:t>
      </w:r>
      <w:proofErr w:type="spellStart"/>
      <w:r w:rsidRPr="0013613A">
        <w:rPr>
          <w:rFonts w:ascii="Times New Roman" w:hAnsi="Times New Roman"/>
          <w:sz w:val="28"/>
          <w:szCs w:val="28"/>
        </w:rPr>
        <w:t>эпирубицина</w:t>
      </w:r>
      <w:proofErr w:type="spellEnd"/>
      <w:r w:rsidRPr="0013613A">
        <w:rPr>
          <w:rFonts w:ascii="Times New Roman" w:hAnsi="Times New Roman"/>
          <w:sz w:val="28"/>
          <w:szCs w:val="28"/>
        </w:rPr>
        <w:t xml:space="preserve"> может увеличить риск появления данного осложнения. Следует делать ЭКГ через равные промежутки времени для заблаговременного обнаружения токсичности.</w:t>
      </w:r>
    </w:p>
    <w:p w:rsidR="00A842C2" w:rsidRPr="00367138" w:rsidRDefault="00F5605C" w:rsidP="00367138">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7) </w:t>
      </w:r>
      <w:r w:rsidR="00A842C2" w:rsidRPr="00367138">
        <w:rPr>
          <w:rFonts w:ascii="Times New Roman" w:hAnsi="Times New Roman" w:cs="Times New Roman"/>
          <w:b/>
          <w:sz w:val="28"/>
          <w:szCs w:val="28"/>
        </w:rPr>
        <w:t>Показания для консультации специалистов:</w:t>
      </w:r>
    </w:p>
    <w:tbl>
      <w:tblPr>
        <w:tblStyle w:val="ad"/>
        <w:tblW w:w="0" w:type="auto"/>
        <w:tblLook w:val="04A0" w:firstRow="1" w:lastRow="0" w:firstColumn="1" w:lastColumn="0" w:noHBand="0" w:noVBand="1"/>
      </w:tblPr>
      <w:tblGrid>
        <w:gridCol w:w="2235"/>
        <w:gridCol w:w="8079"/>
      </w:tblGrid>
      <w:tr w:rsidR="00C365CF" w:rsidRPr="00367138" w:rsidTr="009F1853">
        <w:tc>
          <w:tcPr>
            <w:tcW w:w="2235" w:type="dxa"/>
          </w:tcPr>
          <w:p w:rsidR="00C365CF" w:rsidRPr="00367138" w:rsidRDefault="00C365CF" w:rsidP="00F5605C">
            <w:pPr>
              <w:jc w:val="center"/>
              <w:rPr>
                <w:rFonts w:ascii="Times New Roman" w:hAnsi="Times New Roman" w:cs="Times New Roman"/>
                <w:b/>
                <w:bCs/>
                <w:sz w:val="28"/>
                <w:szCs w:val="28"/>
              </w:rPr>
            </w:pPr>
            <w:r w:rsidRPr="00367138">
              <w:rPr>
                <w:rFonts w:ascii="Times New Roman" w:hAnsi="Times New Roman" w:cs="Times New Roman"/>
                <w:b/>
                <w:bCs/>
                <w:sz w:val="28"/>
                <w:szCs w:val="28"/>
              </w:rPr>
              <w:t>Специалист</w:t>
            </w:r>
          </w:p>
        </w:tc>
        <w:tc>
          <w:tcPr>
            <w:tcW w:w="8079" w:type="dxa"/>
          </w:tcPr>
          <w:p w:rsidR="00C365CF" w:rsidRPr="00367138" w:rsidRDefault="00C365CF" w:rsidP="00F5605C">
            <w:pPr>
              <w:jc w:val="center"/>
              <w:rPr>
                <w:rFonts w:ascii="Times New Roman" w:hAnsi="Times New Roman" w:cs="Times New Roman"/>
                <w:b/>
                <w:bCs/>
                <w:sz w:val="28"/>
                <w:szCs w:val="28"/>
              </w:rPr>
            </w:pPr>
            <w:r w:rsidRPr="00367138">
              <w:rPr>
                <w:rFonts w:ascii="Times New Roman" w:hAnsi="Times New Roman" w:cs="Times New Roman"/>
                <w:b/>
                <w:bCs/>
                <w:sz w:val="28"/>
                <w:szCs w:val="28"/>
              </w:rPr>
              <w:t>Показание</w:t>
            </w:r>
          </w:p>
        </w:tc>
      </w:tr>
      <w:tr w:rsidR="00C365CF" w:rsidRPr="00367138" w:rsidTr="009F1853">
        <w:tc>
          <w:tcPr>
            <w:tcW w:w="2235" w:type="dxa"/>
          </w:tcPr>
          <w:p w:rsidR="00C365CF" w:rsidRPr="00F5605C" w:rsidRDefault="00E60330" w:rsidP="00367138">
            <w:pPr>
              <w:jc w:val="both"/>
              <w:rPr>
                <w:rFonts w:ascii="Times New Roman" w:hAnsi="Times New Roman" w:cs="Times New Roman"/>
                <w:bCs/>
                <w:sz w:val="24"/>
                <w:szCs w:val="24"/>
              </w:rPr>
            </w:pPr>
            <w:r w:rsidRPr="00F5605C">
              <w:rPr>
                <w:rFonts w:ascii="Times New Roman" w:hAnsi="Times New Roman" w:cs="Times New Roman"/>
                <w:bCs/>
                <w:sz w:val="24"/>
                <w:szCs w:val="24"/>
              </w:rPr>
              <w:t>уролог</w:t>
            </w:r>
          </w:p>
        </w:tc>
        <w:tc>
          <w:tcPr>
            <w:tcW w:w="8079" w:type="dxa"/>
          </w:tcPr>
          <w:p w:rsidR="00C365CF" w:rsidRPr="00F5605C" w:rsidRDefault="00C365CF" w:rsidP="00367138">
            <w:pPr>
              <w:jc w:val="both"/>
              <w:rPr>
                <w:rFonts w:ascii="Times New Roman" w:hAnsi="Times New Roman" w:cs="Times New Roman"/>
                <w:bCs/>
                <w:sz w:val="24"/>
                <w:szCs w:val="24"/>
              </w:rPr>
            </w:pPr>
            <w:r w:rsidRPr="00F5605C">
              <w:rPr>
                <w:rFonts w:ascii="Times New Roman" w:hAnsi="Times New Roman" w:cs="Times New Roman"/>
                <w:bCs/>
                <w:sz w:val="24"/>
                <w:szCs w:val="24"/>
              </w:rPr>
              <w:t xml:space="preserve"> оценка ответа на проводимую терапию, контроль за состоянием </w:t>
            </w:r>
            <w:r w:rsidR="00E60330" w:rsidRPr="00F5605C">
              <w:rPr>
                <w:rFonts w:ascii="Times New Roman" w:hAnsi="Times New Roman" w:cs="Times New Roman"/>
                <w:bCs/>
                <w:sz w:val="24"/>
                <w:szCs w:val="24"/>
              </w:rPr>
              <w:t>почек</w:t>
            </w:r>
            <w:r w:rsidRPr="00F5605C">
              <w:rPr>
                <w:rFonts w:ascii="Times New Roman" w:hAnsi="Times New Roman" w:cs="Times New Roman"/>
                <w:bCs/>
                <w:sz w:val="24"/>
                <w:szCs w:val="24"/>
              </w:rPr>
              <w:t>, осложнения на фоне леч</w:t>
            </w:r>
            <w:r w:rsidR="00E60330" w:rsidRPr="00F5605C">
              <w:rPr>
                <w:rFonts w:ascii="Times New Roman" w:hAnsi="Times New Roman" w:cs="Times New Roman"/>
                <w:bCs/>
                <w:sz w:val="24"/>
                <w:szCs w:val="24"/>
              </w:rPr>
              <w:t>ения</w:t>
            </w:r>
            <w:r w:rsidRPr="00F5605C">
              <w:rPr>
                <w:rFonts w:ascii="Times New Roman" w:hAnsi="Times New Roman" w:cs="Times New Roman"/>
                <w:bCs/>
                <w:sz w:val="24"/>
                <w:szCs w:val="24"/>
              </w:rPr>
              <w:t>.</w:t>
            </w:r>
          </w:p>
        </w:tc>
      </w:tr>
      <w:tr w:rsidR="00C365CF" w:rsidRPr="00367138" w:rsidTr="009F1853">
        <w:tc>
          <w:tcPr>
            <w:tcW w:w="2235" w:type="dxa"/>
          </w:tcPr>
          <w:p w:rsidR="00C365CF" w:rsidRPr="00F5605C" w:rsidRDefault="00C365CF" w:rsidP="00367138">
            <w:pPr>
              <w:jc w:val="both"/>
              <w:rPr>
                <w:rFonts w:ascii="Times New Roman" w:hAnsi="Times New Roman" w:cs="Times New Roman"/>
                <w:bCs/>
                <w:sz w:val="24"/>
                <w:szCs w:val="24"/>
              </w:rPr>
            </w:pPr>
            <w:r w:rsidRPr="00F5605C">
              <w:rPr>
                <w:rFonts w:ascii="Times New Roman" w:hAnsi="Times New Roman" w:cs="Times New Roman"/>
                <w:bCs/>
                <w:sz w:val="24"/>
                <w:szCs w:val="24"/>
              </w:rPr>
              <w:t>невропатолог</w:t>
            </w:r>
          </w:p>
        </w:tc>
        <w:tc>
          <w:tcPr>
            <w:tcW w:w="8079" w:type="dxa"/>
          </w:tcPr>
          <w:p w:rsidR="00C365CF" w:rsidRPr="00F5605C" w:rsidRDefault="00C365CF" w:rsidP="00367138">
            <w:pPr>
              <w:jc w:val="both"/>
              <w:rPr>
                <w:rFonts w:ascii="Times New Roman" w:hAnsi="Times New Roman" w:cs="Times New Roman"/>
                <w:bCs/>
                <w:sz w:val="24"/>
                <w:szCs w:val="24"/>
              </w:rPr>
            </w:pPr>
            <w:r w:rsidRPr="00F5605C">
              <w:rPr>
                <w:rFonts w:ascii="Times New Roman" w:hAnsi="Times New Roman" w:cs="Times New Roman"/>
                <w:bCs/>
                <w:sz w:val="24"/>
                <w:szCs w:val="24"/>
              </w:rPr>
              <w:t>наличие неврологической симптоматики, нарушение функции органов малого таза,  развитие осложнений на фоне химиотерапии.</w:t>
            </w:r>
          </w:p>
        </w:tc>
      </w:tr>
      <w:tr w:rsidR="00C365CF" w:rsidRPr="00367138" w:rsidTr="009F1853">
        <w:tc>
          <w:tcPr>
            <w:tcW w:w="2235" w:type="dxa"/>
          </w:tcPr>
          <w:p w:rsidR="00C365CF" w:rsidRPr="00F5605C" w:rsidRDefault="00C365CF" w:rsidP="00367138">
            <w:pPr>
              <w:jc w:val="both"/>
              <w:rPr>
                <w:rFonts w:ascii="Times New Roman" w:hAnsi="Times New Roman" w:cs="Times New Roman"/>
                <w:bCs/>
                <w:sz w:val="24"/>
                <w:szCs w:val="24"/>
              </w:rPr>
            </w:pPr>
            <w:r w:rsidRPr="00F5605C">
              <w:rPr>
                <w:rFonts w:ascii="Times New Roman" w:hAnsi="Times New Roman" w:cs="Times New Roman"/>
                <w:bCs/>
                <w:sz w:val="24"/>
                <w:szCs w:val="24"/>
              </w:rPr>
              <w:t>пульмонолог</w:t>
            </w:r>
          </w:p>
        </w:tc>
        <w:tc>
          <w:tcPr>
            <w:tcW w:w="8079" w:type="dxa"/>
          </w:tcPr>
          <w:p w:rsidR="00C365CF" w:rsidRPr="00F5605C" w:rsidRDefault="00C365CF" w:rsidP="00367138">
            <w:pPr>
              <w:jc w:val="both"/>
              <w:rPr>
                <w:rFonts w:ascii="Times New Roman" w:hAnsi="Times New Roman" w:cs="Times New Roman"/>
                <w:bCs/>
                <w:sz w:val="24"/>
                <w:szCs w:val="24"/>
              </w:rPr>
            </w:pPr>
            <w:r w:rsidRPr="00F5605C">
              <w:rPr>
                <w:rFonts w:ascii="Times New Roman" w:hAnsi="Times New Roman" w:cs="Times New Roman"/>
                <w:bCs/>
                <w:sz w:val="24"/>
                <w:szCs w:val="24"/>
              </w:rPr>
              <w:t xml:space="preserve">дыхательная недостаточность, при развитии воспалительных процессов со стороны органов дыхания, сопутствующие заболевания органов дыхания. </w:t>
            </w:r>
          </w:p>
        </w:tc>
      </w:tr>
      <w:tr w:rsidR="00C365CF" w:rsidRPr="00367138" w:rsidTr="009F1853">
        <w:tc>
          <w:tcPr>
            <w:tcW w:w="2235" w:type="dxa"/>
          </w:tcPr>
          <w:p w:rsidR="00C365CF" w:rsidRPr="00F5605C" w:rsidRDefault="00C365CF" w:rsidP="00367138">
            <w:pPr>
              <w:jc w:val="both"/>
              <w:rPr>
                <w:rFonts w:ascii="Times New Roman" w:hAnsi="Times New Roman" w:cs="Times New Roman"/>
                <w:bCs/>
                <w:sz w:val="24"/>
                <w:szCs w:val="24"/>
              </w:rPr>
            </w:pPr>
            <w:r w:rsidRPr="00F5605C">
              <w:rPr>
                <w:rFonts w:ascii="Times New Roman" w:hAnsi="Times New Roman" w:cs="Times New Roman"/>
                <w:bCs/>
                <w:sz w:val="24"/>
                <w:szCs w:val="24"/>
              </w:rPr>
              <w:t>кардиолог</w:t>
            </w:r>
          </w:p>
        </w:tc>
        <w:tc>
          <w:tcPr>
            <w:tcW w:w="8079" w:type="dxa"/>
          </w:tcPr>
          <w:p w:rsidR="00C365CF" w:rsidRPr="00F5605C" w:rsidRDefault="00C365CF" w:rsidP="00367138">
            <w:pPr>
              <w:jc w:val="both"/>
              <w:rPr>
                <w:rFonts w:ascii="Times New Roman" w:hAnsi="Times New Roman" w:cs="Times New Roman"/>
                <w:bCs/>
                <w:sz w:val="24"/>
                <w:szCs w:val="24"/>
              </w:rPr>
            </w:pPr>
            <w:r w:rsidRPr="00F5605C">
              <w:rPr>
                <w:rFonts w:ascii="Times New Roman" w:hAnsi="Times New Roman" w:cs="Times New Roman"/>
                <w:bCs/>
                <w:sz w:val="24"/>
                <w:szCs w:val="24"/>
              </w:rPr>
              <w:t>наличие сопутствующего заболевания со стороны сердечно сосудистой системы, развитие осложнении во время химиотерапии.</w:t>
            </w:r>
          </w:p>
        </w:tc>
      </w:tr>
      <w:tr w:rsidR="00C365CF" w:rsidRPr="00367138" w:rsidTr="009F1853">
        <w:tc>
          <w:tcPr>
            <w:tcW w:w="2235" w:type="dxa"/>
          </w:tcPr>
          <w:p w:rsidR="00C365CF" w:rsidRPr="00F5605C" w:rsidRDefault="00C365CF" w:rsidP="00367138">
            <w:pPr>
              <w:jc w:val="both"/>
              <w:rPr>
                <w:rFonts w:ascii="Times New Roman" w:hAnsi="Times New Roman" w:cs="Times New Roman"/>
                <w:bCs/>
                <w:sz w:val="24"/>
                <w:szCs w:val="24"/>
              </w:rPr>
            </w:pPr>
            <w:r w:rsidRPr="00F5605C">
              <w:rPr>
                <w:rFonts w:ascii="Times New Roman" w:hAnsi="Times New Roman" w:cs="Times New Roman"/>
                <w:bCs/>
                <w:sz w:val="24"/>
                <w:szCs w:val="24"/>
              </w:rPr>
              <w:t>хирург</w:t>
            </w:r>
          </w:p>
        </w:tc>
        <w:tc>
          <w:tcPr>
            <w:tcW w:w="8079" w:type="dxa"/>
          </w:tcPr>
          <w:p w:rsidR="00C365CF" w:rsidRPr="00F5605C" w:rsidRDefault="00C365CF" w:rsidP="00367138">
            <w:pPr>
              <w:jc w:val="both"/>
              <w:rPr>
                <w:rFonts w:ascii="Times New Roman" w:hAnsi="Times New Roman" w:cs="Times New Roman"/>
                <w:bCs/>
                <w:sz w:val="24"/>
                <w:szCs w:val="24"/>
              </w:rPr>
            </w:pPr>
            <w:r w:rsidRPr="00F5605C">
              <w:rPr>
                <w:rFonts w:ascii="Times New Roman" w:hAnsi="Times New Roman" w:cs="Times New Roman"/>
                <w:bCs/>
                <w:sz w:val="24"/>
                <w:szCs w:val="24"/>
              </w:rPr>
              <w:t>для планирования и проведения оперативного лечения, биопсия отдаленных метастазов, развитие сопутствующей острой хирургической патологии</w:t>
            </w:r>
          </w:p>
        </w:tc>
      </w:tr>
      <w:tr w:rsidR="00C365CF" w:rsidRPr="00367138" w:rsidTr="009F1853">
        <w:tc>
          <w:tcPr>
            <w:tcW w:w="2235" w:type="dxa"/>
          </w:tcPr>
          <w:p w:rsidR="00C365CF" w:rsidRPr="00F5605C" w:rsidRDefault="00C365CF" w:rsidP="00367138">
            <w:pPr>
              <w:jc w:val="both"/>
              <w:rPr>
                <w:rFonts w:ascii="Times New Roman" w:hAnsi="Times New Roman" w:cs="Times New Roman"/>
                <w:bCs/>
                <w:sz w:val="24"/>
                <w:szCs w:val="24"/>
              </w:rPr>
            </w:pPr>
            <w:r w:rsidRPr="00F5605C">
              <w:rPr>
                <w:rFonts w:ascii="Times New Roman" w:hAnsi="Times New Roman" w:cs="Times New Roman"/>
                <w:bCs/>
                <w:sz w:val="24"/>
                <w:szCs w:val="24"/>
              </w:rPr>
              <w:t>гастроэнтеролог</w:t>
            </w:r>
          </w:p>
        </w:tc>
        <w:tc>
          <w:tcPr>
            <w:tcW w:w="8079" w:type="dxa"/>
          </w:tcPr>
          <w:p w:rsidR="00C365CF" w:rsidRPr="00F5605C" w:rsidRDefault="00C365CF" w:rsidP="00367138">
            <w:pPr>
              <w:jc w:val="both"/>
              <w:rPr>
                <w:rFonts w:ascii="Times New Roman" w:hAnsi="Times New Roman" w:cs="Times New Roman"/>
                <w:bCs/>
                <w:sz w:val="24"/>
                <w:szCs w:val="24"/>
              </w:rPr>
            </w:pPr>
            <w:r w:rsidRPr="00F5605C">
              <w:rPr>
                <w:rFonts w:ascii="Times New Roman" w:hAnsi="Times New Roman" w:cs="Times New Roman"/>
                <w:bCs/>
                <w:sz w:val="24"/>
                <w:szCs w:val="24"/>
              </w:rPr>
              <w:t>наличи</w:t>
            </w:r>
            <w:r w:rsidR="00562458" w:rsidRPr="00F5605C">
              <w:rPr>
                <w:rFonts w:ascii="Times New Roman" w:hAnsi="Times New Roman" w:cs="Times New Roman"/>
                <w:bCs/>
                <w:sz w:val="24"/>
                <w:szCs w:val="24"/>
              </w:rPr>
              <w:t>е</w:t>
            </w:r>
            <w:r w:rsidRPr="00F5605C">
              <w:rPr>
                <w:rFonts w:ascii="Times New Roman" w:hAnsi="Times New Roman" w:cs="Times New Roman"/>
                <w:bCs/>
                <w:sz w:val="24"/>
                <w:szCs w:val="24"/>
              </w:rPr>
              <w:t xml:space="preserve"> сопутствующего заболевания, развити</w:t>
            </w:r>
            <w:r w:rsidR="00562458" w:rsidRPr="00F5605C">
              <w:rPr>
                <w:rFonts w:ascii="Times New Roman" w:hAnsi="Times New Roman" w:cs="Times New Roman"/>
                <w:bCs/>
                <w:sz w:val="24"/>
                <w:szCs w:val="24"/>
              </w:rPr>
              <w:t>е</w:t>
            </w:r>
            <w:r w:rsidRPr="00F5605C">
              <w:rPr>
                <w:rFonts w:ascii="Times New Roman" w:hAnsi="Times New Roman" w:cs="Times New Roman"/>
                <w:bCs/>
                <w:sz w:val="24"/>
                <w:szCs w:val="24"/>
              </w:rPr>
              <w:t xml:space="preserve"> осложнении</w:t>
            </w:r>
            <w:r w:rsidR="00562458" w:rsidRPr="00F5605C">
              <w:rPr>
                <w:rFonts w:ascii="Times New Roman" w:hAnsi="Times New Roman" w:cs="Times New Roman"/>
                <w:bCs/>
                <w:sz w:val="24"/>
                <w:szCs w:val="24"/>
              </w:rPr>
              <w:t xml:space="preserve"> со стороны желудочно-кишечного тракта</w:t>
            </w:r>
            <w:r w:rsidRPr="00F5605C">
              <w:rPr>
                <w:rFonts w:ascii="Times New Roman" w:hAnsi="Times New Roman" w:cs="Times New Roman"/>
                <w:bCs/>
                <w:sz w:val="24"/>
                <w:szCs w:val="24"/>
              </w:rPr>
              <w:t xml:space="preserve"> во время химиотерапии</w:t>
            </w:r>
            <w:r w:rsidR="00562458" w:rsidRPr="00F5605C">
              <w:rPr>
                <w:rFonts w:ascii="Times New Roman" w:hAnsi="Times New Roman" w:cs="Times New Roman"/>
                <w:bCs/>
                <w:sz w:val="24"/>
                <w:szCs w:val="24"/>
              </w:rPr>
              <w:t>;</w:t>
            </w:r>
          </w:p>
        </w:tc>
      </w:tr>
      <w:tr w:rsidR="00C365CF" w:rsidRPr="00367138" w:rsidTr="009F1853">
        <w:tc>
          <w:tcPr>
            <w:tcW w:w="2235" w:type="dxa"/>
          </w:tcPr>
          <w:p w:rsidR="00C365CF" w:rsidRPr="00F5605C" w:rsidRDefault="00C365CF" w:rsidP="00367138">
            <w:pPr>
              <w:jc w:val="both"/>
              <w:rPr>
                <w:rFonts w:ascii="Times New Roman" w:hAnsi="Times New Roman" w:cs="Times New Roman"/>
                <w:bCs/>
                <w:sz w:val="24"/>
                <w:szCs w:val="24"/>
              </w:rPr>
            </w:pPr>
            <w:r w:rsidRPr="00F5605C">
              <w:rPr>
                <w:rFonts w:ascii="Times New Roman" w:hAnsi="Times New Roman" w:cs="Times New Roman"/>
                <w:sz w:val="24"/>
                <w:szCs w:val="24"/>
              </w:rPr>
              <w:t>анестезиолог</w:t>
            </w:r>
          </w:p>
        </w:tc>
        <w:tc>
          <w:tcPr>
            <w:tcW w:w="8079" w:type="dxa"/>
          </w:tcPr>
          <w:p w:rsidR="00C365CF" w:rsidRPr="00F5605C" w:rsidRDefault="00C365CF" w:rsidP="00367138">
            <w:pPr>
              <w:jc w:val="both"/>
              <w:rPr>
                <w:rFonts w:ascii="Times New Roman" w:hAnsi="Times New Roman" w:cs="Times New Roman"/>
                <w:bCs/>
                <w:sz w:val="24"/>
                <w:szCs w:val="24"/>
              </w:rPr>
            </w:pPr>
            <w:r w:rsidRPr="00F5605C">
              <w:rPr>
                <w:rFonts w:ascii="Times New Roman" w:hAnsi="Times New Roman" w:cs="Times New Roman"/>
                <w:sz w:val="24"/>
                <w:szCs w:val="24"/>
              </w:rPr>
              <w:t xml:space="preserve">выбор сосудистого доступа, катетеризация центральных вен, установка </w:t>
            </w:r>
            <w:r w:rsidR="00562458" w:rsidRPr="00F5605C">
              <w:rPr>
                <w:rFonts w:ascii="Times New Roman" w:hAnsi="Times New Roman" w:cs="Times New Roman"/>
                <w:sz w:val="24"/>
                <w:szCs w:val="24"/>
              </w:rPr>
              <w:t xml:space="preserve">длительно-стоящих катетеров, </w:t>
            </w:r>
            <w:r w:rsidRPr="00F5605C">
              <w:rPr>
                <w:rFonts w:ascii="Times New Roman" w:hAnsi="Times New Roman" w:cs="Times New Roman"/>
                <w:sz w:val="24"/>
                <w:szCs w:val="24"/>
              </w:rPr>
              <w:t>перед опера</w:t>
            </w:r>
            <w:r w:rsidR="00562458" w:rsidRPr="00F5605C">
              <w:rPr>
                <w:rFonts w:ascii="Times New Roman" w:hAnsi="Times New Roman" w:cs="Times New Roman"/>
                <w:sz w:val="24"/>
                <w:szCs w:val="24"/>
              </w:rPr>
              <w:t>тивным вмешательством;</w:t>
            </w:r>
          </w:p>
        </w:tc>
      </w:tr>
      <w:tr w:rsidR="00C365CF" w:rsidRPr="00367138" w:rsidTr="009F1853">
        <w:tc>
          <w:tcPr>
            <w:tcW w:w="2235" w:type="dxa"/>
          </w:tcPr>
          <w:p w:rsidR="00C365CF" w:rsidRPr="00F5605C" w:rsidRDefault="00C365CF" w:rsidP="00367138">
            <w:pPr>
              <w:jc w:val="both"/>
              <w:rPr>
                <w:rFonts w:ascii="Times New Roman" w:hAnsi="Times New Roman" w:cs="Times New Roman"/>
                <w:bCs/>
                <w:sz w:val="24"/>
                <w:szCs w:val="24"/>
              </w:rPr>
            </w:pPr>
            <w:r w:rsidRPr="00F5605C">
              <w:rPr>
                <w:rFonts w:ascii="Times New Roman" w:hAnsi="Times New Roman" w:cs="Times New Roman"/>
                <w:sz w:val="24"/>
                <w:szCs w:val="24"/>
              </w:rPr>
              <w:t>радиолог</w:t>
            </w:r>
          </w:p>
        </w:tc>
        <w:tc>
          <w:tcPr>
            <w:tcW w:w="8079" w:type="dxa"/>
          </w:tcPr>
          <w:p w:rsidR="00C365CF" w:rsidRPr="00F5605C" w:rsidRDefault="00C365CF" w:rsidP="00367138">
            <w:pPr>
              <w:jc w:val="both"/>
              <w:rPr>
                <w:rFonts w:ascii="Times New Roman" w:hAnsi="Times New Roman" w:cs="Times New Roman"/>
                <w:bCs/>
                <w:sz w:val="24"/>
                <w:szCs w:val="24"/>
              </w:rPr>
            </w:pPr>
            <w:r w:rsidRPr="00F5605C">
              <w:rPr>
                <w:rFonts w:ascii="Times New Roman" w:hAnsi="Times New Roman" w:cs="Times New Roman"/>
                <w:sz w:val="24"/>
                <w:szCs w:val="24"/>
              </w:rPr>
              <w:t>перед  лучевой терапией</w:t>
            </w:r>
            <w:r w:rsidR="00562458" w:rsidRPr="00F5605C">
              <w:rPr>
                <w:rFonts w:ascii="Times New Roman" w:hAnsi="Times New Roman" w:cs="Times New Roman"/>
                <w:sz w:val="24"/>
                <w:szCs w:val="24"/>
              </w:rPr>
              <w:t>;</w:t>
            </w:r>
          </w:p>
        </w:tc>
      </w:tr>
      <w:tr w:rsidR="00C365CF" w:rsidRPr="00367138" w:rsidTr="009F1853">
        <w:tc>
          <w:tcPr>
            <w:tcW w:w="2235" w:type="dxa"/>
          </w:tcPr>
          <w:p w:rsidR="00C365CF" w:rsidRPr="00F5605C" w:rsidRDefault="00C365CF" w:rsidP="00367138">
            <w:pPr>
              <w:jc w:val="both"/>
              <w:rPr>
                <w:rFonts w:ascii="Times New Roman" w:hAnsi="Times New Roman" w:cs="Times New Roman"/>
                <w:bCs/>
                <w:sz w:val="24"/>
                <w:szCs w:val="24"/>
              </w:rPr>
            </w:pPr>
            <w:r w:rsidRPr="00F5605C">
              <w:rPr>
                <w:rFonts w:ascii="Times New Roman" w:hAnsi="Times New Roman" w:cs="Times New Roman"/>
                <w:sz w:val="24"/>
                <w:szCs w:val="24"/>
              </w:rPr>
              <w:t>диетолог</w:t>
            </w:r>
          </w:p>
        </w:tc>
        <w:tc>
          <w:tcPr>
            <w:tcW w:w="8079" w:type="dxa"/>
          </w:tcPr>
          <w:p w:rsidR="00C365CF" w:rsidRPr="00F5605C" w:rsidRDefault="00562458" w:rsidP="00367138">
            <w:pPr>
              <w:jc w:val="both"/>
              <w:rPr>
                <w:rFonts w:ascii="Times New Roman" w:hAnsi="Times New Roman" w:cs="Times New Roman"/>
                <w:bCs/>
                <w:sz w:val="24"/>
                <w:szCs w:val="24"/>
              </w:rPr>
            </w:pPr>
            <w:r w:rsidRPr="00F5605C">
              <w:rPr>
                <w:rFonts w:ascii="Times New Roman" w:hAnsi="Times New Roman" w:cs="Times New Roman"/>
                <w:sz w:val="24"/>
                <w:szCs w:val="24"/>
              </w:rPr>
              <w:t>коррекция</w:t>
            </w:r>
            <w:r w:rsidR="00C365CF" w:rsidRPr="00F5605C">
              <w:rPr>
                <w:rFonts w:ascii="Times New Roman" w:hAnsi="Times New Roman" w:cs="Times New Roman"/>
                <w:sz w:val="24"/>
                <w:szCs w:val="24"/>
              </w:rPr>
              <w:t xml:space="preserve"> питания</w:t>
            </w:r>
            <w:bookmarkStart w:id="2" w:name="page17"/>
            <w:bookmarkEnd w:id="2"/>
            <w:r w:rsidRPr="00F5605C">
              <w:rPr>
                <w:rFonts w:ascii="Times New Roman" w:hAnsi="Times New Roman" w:cs="Times New Roman"/>
                <w:sz w:val="24"/>
                <w:szCs w:val="24"/>
              </w:rPr>
              <w:t xml:space="preserve"> у пациентов с кахексией на фоне запущенного заболевания, при проведении химиотерапии</w:t>
            </w:r>
            <w:r w:rsidR="00C365CF" w:rsidRPr="00F5605C">
              <w:rPr>
                <w:rFonts w:ascii="Times New Roman" w:hAnsi="Times New Roman" w:cs="Times New Roman"/>
                <w:sz w:val="24"/>
                <w:szCs w:val="24"/>
              </w:rPr>
              <w:t>;</w:t>
            </w:r>
          </w:p>
        </w:tc>
      </w:tr>
      <w:tr w:rsidR="00C365CF" w:rsidRPr="00367138" w:rsidTr="009F1853">
        <w:tc>
          <w:tcPr>
            <w:tcW w:w="2235" w:type="dxa"/>
          </w:tcPr>
          <w:p w:rsidR="00C365CF" w:rsidRPr="00F5605C" w:rsidRDefault="00C365CF" w:rsidP="00367138">
            <w:pPr>
              <w:jc w:val="both"/>
              <w:rPr>
                <w:rFonts w:ascii="Times New Roman" w:hAnsi="Times New Roman" w:cs="Times New Roman"/>
                <w:bCs/>
                <w:sz w:val="24"/>
                <w:szCs w:val="24"/>
              </w:rPr>
            </w:pPr>
            <w:r w:rsidRPr="00F5605C">
              <w:rPr>
                <w:rFonts w:ascii="Times New Roman" w:hAnsi="Times New Roman" w:cs="Times New Roman"/>
                <w:sz w:val="24"/>
                <w:szCs w:val="24"/>
              </w:rPr>
              <w:t>генетик</w:t>
            </w:r>
          </w:p>
        </w:tc>
        <w:tc>
          <w:tcPr>
            <w:tcW w:w="8079" w:type="dxa"/>
          </w:tcPr>
          <w:p w:rsidR="00C365CF" w:rsidRPr="00F5605C" w:rsidRDefault="00C365CF" w:rsidP="00367138">
            <w:pPr>
              <w:jc w:val="both"/>
              <w:rPr>
                <w:rFonts w:ascii="Times New Roman" w:hAnsi="Times New Roman" w:cs="Times New Roman"/>
                <w:bCs/>
                <w:sz w:val="24"/>
                <w:szCs w:val="24"/>
              </w:rPr>
            </w:pPr>
            <w:r w:rsidRPr="00F5605C">
              <w:rPr>
                <w:rFonts w:ascii="Times New Roman" w:hAnsi="Times New Roman" w:cs="Times New Roman"/>
                <w:sz w:val="24"/>
                <w:szCs w:val="24"/>
              </w:rPr>
              <w:t>наследственн</w:t>
            </w:r>
            <w:r w:rsidR="00562458" w:rsidRPr="00F5605C">
              <w:rPr>
                <w:rFonts w:ascii="Times New Roman" w:hAnsi="Times New Roman" w:cs="Times New Roman"/>
                <w:sz w:val="24"/>
                <w:szCs w:val="24"/>
              </w:rPr>
              <w:t>ая</w:t>
            </w:r>
            <w:r w:rsidRPr="00F5605C">
              <w:rPr>
                <w:rFonts w:ascii="Times New Roman" w:hAnsi="Times New Roman" w:cs="Times New Roman"/>
                <w:sz w:val="24"/>
                <w:szCs w:val="24"/>
              </w:rPr>
              <w:t xml:space="preserve"> форм</w:t>
            </w:r>
            <w:r w:rsidR="00562458" w:rsidRPr="00F5605C">
              <w:rPr>
                <w:rFonts w:ascii="Times New Roman" w:hAnsi="Times New Roman" w:cs="Times New Roman"/>
                <w:sz w:val="24"/>
                <w:szCs w:val="24"/>
              </w:rPr>
              <w:t>а</w:t>
            </w:r>
            <w:r w:rsidRPr="00F5605C">
              <w:rPr>
                <w:rFonts w:ascii="Times New Roman" w:hAnsi="Times New Roman" w:cs="Times New Roman"/>
                <w:sz w:val="24"/>
                <w:szCs w:val="24"/>
              </w:rPr>
              <w:t xml:space="preserve"> заболевания</w:t>
            </w:r>
            <w:r w:rsidR="00562458" w:rsidRPr="00F5605C">
              <w:rPr>
                <w:rFonts w:ascii="Times New Roman" w:hAnsi="Times New Roman" w:cs="Times New Roman"/>
                <w:sz w:val="24"/>
                <w:szCs w:val="24"/>
              </w:rPr>
              <w:t>;</w:t>
            </w:r>
          </w:p>
        </w:tc>
      </w:tr>
      <w:tr w:rsidR="00C365CF" w:rsidRPr="00367138" w:rsidTr="009F1853">
        <w:tc>
          <w:tcPr>
            <w:tcW w:w="2235" w:type="dxa"/>
          </w:tcPr>
          <w:p w:rsidR="00C365CF" w:rsidRPr="00F5605C" w:rsidRDefault="00C365CF" w:rsidP="00367138">
            <w:pPr>
              <w:jc w:val="both"/>
              <w:rPr>
                <w:rFonts w:ascii="Times New Roman" w:hAnsi="Times New Roman" w:cs="Times New Roman"/>
                <w:bCs/>
                <w:sz w:val="24"/>
                <w:szCs w:val="24"/>
              </w:rPr>
            </w:pPr>
            <w:r w:rsidRPr="00F5605C">
              <w:rPr>
                <w:rFonts w:ascii="Times New Roman" w:hAnsi="Times New Roman" w:cs="Times New Roman"/>
                <w:sz w:val="24"/>
                <w:szCs w:val="24"/>
              </w:rPr>
              <w:t>ЛОР</w:t>
            </w:r>
          </w:p>
        </w:tc>
        <w:tc>
          <w:tcPr>
            <w:tcW w:w="8079" w:type="dxa"/>
          </w:tcPr>
          <w:p w:rsidR="00C365CF" w:rsidRPr="00F5605C" w:rsidRDefault="00562458" w:rsidP="00367138">
            <w:pPr>
              <w:jc w:val="both"/>
              <w:rPr>
                <w:rFonts w:ascii="Times New Roman" w:hAnsi="Times New Roman" w:cs="Times New Roman"/>
                <w:bCs/>
                <w:sz w:val="24"/>
                <w:szCs w:val="24"/>
              </w:rPr>
            </w:pPr>
            <w:r w:rsidRPr="00F5605C">
              <w:rPr>
                <w:rFonts w:ascii="Times New Roman" w:hAnsi="Times New Roman" w:cs="Times New Roman"/>
                <w:sz w:val="24"/>
                <w:szCs w:val="24"/>
              </w:rPr>
              <w:t xml:space="preserve">проверка слуха перед началом химиотерапии, </w:t>
            </w:r>
            <w:r w:rsidR="00C365CF" w:rsidRPr="00F5605C">
              <w:rPr>
                <w:rFonts w:ascii="Times New Roman" w:hAnsi="Times New Roman" w:cs="Times New Roman"/>
                <w:sz w:val="24"/>
                <w:szCs w:val="24"/>
              </w:rPr>
              <w:t>развити</w:t>
            </w:r>
            <w:r w:rsidRPr="00F5605C">
              <w:rPr>
                <w:rFonts w:ascii="Times New Roman" w:hAnsi="Times New Roman" w:cs="Times New Roman"/>
                <w:sz w:val="24"/>
                <w:szCs w:val="24"/>
              </w:rPr>
              <w:t>е</w:t>
            </w:r>
            <w:r w:rsidR="00C365CF" w:rsidRPr="00F5605C">
              <w:rPr>
                <w:rFonts w:ascii="Times New Roman" w:hAnsi="Times New Roman" w:cs="Times New Roman"/>
                <w:sz w:val="24"/>
                <w:szCs w:val="24"/>
              </w:rPr>
              <w:t xml:space="preserve"> осложнений со стороны ЛОР-органов</w:t>
            </w:r>
            <w:r w:rsidRPr="00F5605C">
              <w:rPr>
                <w:rFonts w:ascii="Times New Roman" w:hAnsi="Times New Roman" w:cs="Times New Roman"/>
                <w:sz w:val="24"/>
                <w:szCs w:val="24"/>
              </w:rPr>
              <w:t>;</w:t>
            </w:r>
          </w:p>
        </w:tc>
      </w:tr>
      <w:tr w:rsidR="00C365CF" w:rsidRPr="00367138" w:rsidTr="009F1853">
        <w:tc>
          <w:tcPr>
            <w:tcW w:w="2235" w:type="dxa"/>
          </w:tcPr>
          <w:p w:rsidR="00C365CF" w:rsidRPr="00F5605C" w:rsidRDefault="00C365CF" w:rsidP="00367138">
            <w:pPr>
              <w:jc w:val="both"/>
              <w:rPr>
                <w:rFonts w:ascii="Times New Roman" w:hAnsi="Times New Roman" w:cs="Times New Roman"/>
                <w:bCs/>
                <w:sz w:val="24"/>
                <w:szCs w:val="24"/>
              </w:rPr>
            </w:pPr>
            <w:r w:rsidRPr="00F5605C">
              <w:rPr>
                <w:rFonts w:ascii="Times New Roman" w:hAnsi="Times New Roman" w:cs="Times New Roman"/>
                <w:sz w:val="24"/>
                <w:szCs w:val="24"/>
              </w:rPr>
              <w:t>реаниматолог</w:t>
            </w:r>
          </w:p>
        </w:tc>
        <w:tc>
          <w:tcPr>
            <w:tcW w:w="8079" w:type="dxa"/>
          </w:tcPr>
          <w:p w:rsidR="00C365CF" w:rsidRPr="00F5605C" w:rsidRDefault="00C365CF" w:rsidP="00367138">
            <w:pPr>
              <w:jc w:val="both"/>
              <w:rPr>
                <w:rFonts w:ascii="Times New Roman" w:hAnsi="Times New Roman" w:cs="Times New Roman"/>
                <w:bCs/>
                <w:sz w:val="24"/>
                <w:szCs w:val="24"/>
              </w:rPr>
            </w:pPr>
            <w:r w:rsidRPr="00F5605C">
              <w:rPr>
                <w:rFonts w:ascii="Times New Roman" w:hAnsi="Times New Roman" w:cs="Times New Roman"/>
                <w:sz w:val="24"/>
                <w:szCs w:val="24"/>
              </w:rPr>
              <w:t>необходимост</w:t>
            </w:r>
            <w:r w:rsidR="00562458" w:rsidRPr="00F5605C">
              <w:rPr>
                <w:rFonts w:ascii="Times New Roman" w:hAnsi="Times New Roman" w:cs="Times New Roman"/>
                <w:sz w:val="24"/>
                <w:szCs w:val="24"/>
              </w:rPr>
              <w:t>ь</w:t>
            </w:r>
            <w:r w:rsidRPr="00F5605C">
              <w:rPr>
                <w:rFonts w:ascii="Times New Roman" w:hAnsi="Times New Roman" w:cs="Times New Roman"/>
                <w:sz w:val="24"/>
                <w:szCs w:val="24"/>
              </w:rPr>
              <w:t xml:space="preserve"> коррекции интенсивной терапии</w:t>
            </w:r>
          </w:p>
        </w:tc>
      </w:tr>
      <w:tr w:rsidR="00C365CF" w:rsidRPr="00367138" w:rsidTr="009F1853">
        <w:tc>
          <w:tcPr>
            <w:tcW w:w="2235" w:type="dxa"/>
          </w:tcPr>
          <w:p w:rsidR="00C365CF" w:rsidRPr="00F5605C" w:rsidRDefault="00C365CF" w:rsidP="00367138">
            <w:pPr>
              <w:jc w:val="both"/>
              <w:rPr>
                <w:rFonts w:ascii="Times New Roman" w:hAnsi="Times New Roman" w:cs="Times New Roman"/>
                <w:bCs/>
                <w:sz w:val="24"/>
                <w:szCs w:val="24"/>
              </w:rPr>
            </w:pPr>
            <w:r w:rsidRPr="00F5605C">
              <w:rPr>
                <w:rFonts w:ascii="Times New Roman" w:hAnsi="Times New Roman" w:cs="Times New Roman"/>
                <w:sz w:val="24"/>
                <w:szCs w:val="24"/>
              </w:rPr>
              <w:t>физиотерапевт</w:t>
            </w:r>
          </w:p>
        </w:tc>
        <w:tc>
          <w:tcPr>
            <w:tcW w:w="8079" w:type="dxa"/>
          </w:tcPr>
          <w:p w:rsidR="00C365CF" w:rsidRPr="00F5605C" w:rsidRDefault="00C365CF" w:rsidP="00367138">
            <w:pPr>
              <w:pStyle w:val="a6"/>
              <w:rPr>
                <w:rFonts w:ascii="Times New Roman" w:hAnsi="Times New Roman" w:cs="Times New Roman"/>
                <w:sz w:val="24"/>
                <w:szCs w:val="24"/>
              </w:rPr>
            </w:pPr>
            <w:r w:rsidRPr="00F5605C">
              <w:rPr>
                <w:rFonts w:ascii="Times New Roman" w:hAnsi="Times New Roman" w:cs="Times New Roman"/>
                <w:sz w:val="24"/>
                <w:szCs w:val="24"/>
              </w:rPr>
              <w:t xml:space="preserve"> для проведения пассивной лечебной</w:t>
            </w:r>
            <w:r w:rsidR="00562458" w:rsidRPr="00F5605C">
              <w:rPr>
                <w:rFonts w:ascii="Times New Roman" w:hAnsi="Times New Roman" w:cs="Times New Roman"/>
                <w:sz w:val="24"/>
                <w:szCs w:val="24"/>
              </w:rPr>
              <w:t xml:space="preserve"> </w:t>
            </w:r>
            <w:r w:rsidRPr="00F5605C">
              <w:rPr>
                <w:rFonts w:ascii="Times New Roman" w:hAnsi="Times New Roman" w:cs="Times New Roman"/>
                <w:sz w:val="24"/>
                <w:szCs w:val="24"/>
              </w:rPr>
              <w:t>физкультуры;</w:t>
            </w:r>
          </w:p>
          <w:p w:rsidR="00C365CF" w:rsidRPr="00F5605C" w:rsidRDefault="00C365CF" w:rsidP="00367138">
            <w:pPr>
              <w:jc w:val="both"/>
              <w:rPr>
                <w:rFonts w:ascii="Times New Roman" w:hAnsi="Times New Roman" w:cs="Times New Roman"/>
                <w:bCs/>
                <w:sz w:val="24"/>
                <w:szCs w:val="24"/>
              </w:rPr>
            </w:pPr>
          </w:p>
        </w:tc>
      </w:tr>
      <w:tr w:rsidR="00C365CF" w:rsidRPr="00367138" w:rsidTr="009F1853">
        <w:tc>
          <w:tcPr>
            <w:tcW w:w="2235" w:type="dxa"/>
          </w:tcPr>
          <w:p w:rsidR="00C365CF" w:rsidRPr="00F5605C" w:rsidRDefault="00C365CF" w:rsidP="00367138">
            <w:pPr>
              <w:jc w:val="both"/>
              <w:rPr>
                <w:rFonts w:ascii="Times New Roman" w:hAnsi="Times New Roman" w:cs="Times New Roman"/>
                <w:sz w:val="24"/>
                <w:szCs w:val="24"/>
              </w:rPr>
            </w:pPr>
            <w:r w:rsidRPr="00F5605C">
              <w:rPr>
                <w:rFonts w:ascii="Times New Roman" w:hAnsi="Times New Roman" w:cs="Times New Roman"/>
                <w:sz w:val="24"/>
                <w:szCs w:val="24"/>
              </w:rPr>
              <w:lastRenderedPageBreak/>
              <w:t>инфекционист</w:t>
            </w:r>
          </w:p>
        </w:tc>
        <w:tc>
          <w:tcPr>
            <w:tcW w:w="8079" w:type="dxa"/>
          </w:tcPr>
          <w:p w:rsidR="00C365CF" w:rsidRPr="00F5605C" w:rsidRDefault="00562458" w:rsidP="00367138">
            <w:pPr>
              <w:jc w:val="both"/>
              <w:rPr>
                <w:rFonts w:ascii="Times New Roman" w:hAnsi="Times New Roman" w:cs="Times New Roman"/>
                <w:sz w:val="24"/>
                <w:szCs w:val="24"/>
              </w:rPr>
            </w:pPr>
            <w:r w:rsidRPr="00F5605C">
              <w:rPr>
                <w:rFonts w:ascii="Times New Roman" w:hAnsi="Times New Roman" w:cs="Times New Roman"/>
                <w:sz w:val="24"/>
                <w:szCs w:val="24"/>
              </w:rPr>
              <w:t xml:space="preserve">наличие сопутствующей патологии, развитие осложнений на фоне химиотерапии; </w:t>
            </w:r>
          </w:p>
        </w:tc>
      </w:tr>
      <w:tr w:rsidR="00C365CF" w:rsidRPr="00367138" w:rsidTr="009F1853">
        <w:tc>
          <w:tcPr>
            <w:tcW w:w="2235" w:type="dxa"/>
          </w:tcPr>
          <w:p w:rsidR="00C365CF" w:rsidRPr="00F5605C" w:rsidRDefault="00C365CF" w:rsidP="00367138">
            <w:pPr>
              <w:jc w:val="both"/>
              <w:rPr>
                <w:rFonts w:ascii="Times New Roman" w:hAnsi="Times New Roman" w:cs="Times New Roman"/>
                <w:color w:val="000000" w:themeColor="text1"/>
                <w:sz w:val="24"/>
                <w:szCs w:val="24"/>
              </w:rPr>
            </w:pPr>
            <w:r w:rsidRPr="00F5605C">
              <w:rPr>
                <w:rFonts w:ascii="Times New Roman" w:hAnsi="Times New Roman" w:cs="Times New Roman"/>
                <w:color w:val="000000" w:themeColor="text1"/>
                <w:sz w:val="24"/>
                <w:szCs w:val="24"/>
              </w:rPr>
              <w:t>нефролог</w:t>
            </w:r>
          </w:p>
        </w:tc>
        <w:tc>
          <w:tcPr>
            <w:tcW w:w="8079" w:type="dxa"/>
          </w:tcPr>
          <w:p w:rsidR="00C365CF" w:rsidRPr="00F5605C" w:rsidRDefault="00D81661" w:rsidP="00367138">
            <w:pPr>
              <w:jc w:val="both"/>
              <w:rPr>
                <w:rFonts w:ascii="Times New Roman" w:hAnsi="Times New Roman" w:cs="Times New Roman"/>
                <w:sz w:val="24"/>
                <w:szCs w:val="24"/>
              </w:rPr>
            </w:pPr>
            <w:r w:rsidRPr="00F5605C">
              <w:rPr>
                <w:rFonts w:ascii="Times New Roman" w:hAnsi="Times New Roman" w:cs="Times New Roman"/>
                <w:sz w:val="24"/>
                <w:szCs w:val="24"/>
              </w:rPr>
              <w:t>наличие сопутствующей патологии, развитие осложнений на фоне химиотерапии</w:t>
            </w:r>
          </w:p>
        </w:tc>
      </w:tr>
      <w:tr w:rsidR="00C365CF" w:rsidRPr="00367138" w:rsidTr="009F1853">
        <w:tc>
          <w:tcPr>
            <w:tcW w:w="2235" w:type="dxa"/>
          </w:tcPr>
          <w:p w:rsidR="00C365CF" w:rsidRPr="00F5605C" w:rsidRDefault="00C365CF" w:rsidP="00367138">
            <w:pPr>
              <w:jc w:val="both"/>
              <w:rPr>
                <w:rFonts w:ascii="Times New Roman" w:hAnsi="Times New Roman" w:cs="Times New Roman"/>
                <w:sz w:val="24"/>
                <w:szCs w:val="24"/>
              </w:rPr>
            </w:pPr>
            <w:r w:rsidRPr="00F5605C">
              <w:rPr>
                <w:rFonts w:ascii="Times New Roman" w:hAnsi="Times New Roman" w:cs="Times New Roman"/>
                <w:sz w:val="24"/>
                <w:szCs w:val="24"/>
              </w:rPr>
              <w:t>нейрохирург</w:t>
            </w:r>
          </w:p>
        </w:tc>
        <w:tc>
          <w:tcPr>
            <w:tcW w:w="8079" w:type="dxa"/>
          </w:tcPr>
          <w:p w:rsidR="00C365CF" w:rsidRPr="00F5605C" w:rsidRDefault="00B35309" w:rsidP="00367138">
            <w:pPr>
              <w:jc w:val="both"/>
              <w:rPr>
                <w:rFonts w:ascii="Times New Roman" w:hAnsi="Times New Roman" w:cs="Times New Roman"/>
                <w:sz w:val="24"/>
                <w:szCs w:val="24"/>
              </w:rPr>
            </w:pPr>
            <w:r w:rsidRPr="00F5605C">
              <w:rPr>
                <w:rFonts w:ascii="Times New Roman" w:hAnsi="Times New Roman" w:cs="Times New Roman"/>
                <w:sz w:val="24"/>
                <w:szCs w:val="24"/>
              </w:rPr>
              <w:t>сопутствующее заболевание, развитие осложнений на фоне химиотерапии, планирование оперативного лечения при поражении зрительного нерва, когда есть показание для проведения совместного оперативного вмешательства с офтальмологами</w:t>
            </w:r>
          </w:p>
        </w:tc>
      </w:tr>
      <w:tr w:rsidR="00C365CF" w:rsidRPr="00367138" w:rsidTr="009F1853">
        <w:tc>
          <w:tcPr>
            <w:tcW w:w="2235" w:type="dxa"/>
          </w:tcPr>
          <w:p w:rsidR="00C365CF" w:rsidRPr="00F5605C" w:rsidRDefault="00C365CF" w:rsidP="00367138">
            <w:pPr>
              <w:jc w:val="both"/>
              <w:rPr>
                <w:rFonts w:ascii="Times New Roman" w:hAnsi="Times New Roman" w:cs="Times New Roman"/>
                <w:sz w:val="24"/>
                <w:szCs w:val="24"/>
              </w:rPr>
            </w:pPr>
            <w:r w:rsidRPr="00F5605C">
              <w:rPr>
                <w:rFonts w:ascii="Times New Roman" w:hAnsi="Times New Roman" w:cs="Times New Roman"/>
                <w:sz w:val="24"/>
                <w:szCs w:val="24"/>
              </w:rPr>
              <w:t>фтизиатр</w:t>
            </w:r>
          </w:p>
        </w:tc>
        <w:tc>
          <w:tcPr>
            <w:tcW w:w="8079" w:type="dxa"/>
          </w:tcPr>
          <w:p w:rsidR="00C365CF" w:rsidRPr="00F5605C" w:rsidRDefault="00B35309" w:rsidP="00367138">
            <w:pPr>
              <w:jc w:val="both"/>
              <w:rPr>
                <w:rFonts w:ascii="Times New Roman" w:hAnsi="Times New Roman" w:cs="Times New Roman"/>
                <w:sz w:val="24"/>
                <w:szCs w:val="24"/>
              </w:rPr>
            </w:pPr>
            <w:r w:rsidRPr="00F5605C">
              <w:rPr>
                <w:rFonts w:ascii="Times New Roman" w:hAnsi="Times New Roman" w:cs="Times New Roman"/>
                <w:sz w:val="24"/>
                <w:szCs w:val="24"/>
              </w:rPr>
              <w:t xml:space="preserve">наличие/подозрение сопутствующего специфического заболевания; </w:t>
            </w:r>
          </w:p>
        </w:tc>
      </w:tr>
      <w:tr w:rsidR="00B35309" w:rsidRPr="00367138" w:rsidTr="009F1853">
        <w:tc>
          <w:tcPr>
            <w:tcW w:w="10314" w:type="dxa"/>
            <w:gridSpan w:val="2"/>
          </w:tcPr>
          <w:p w:rsidR="00B35309" w:rsidRPr="00F5605C" w:rsidRDefault="00B35309" w:rsidP="00367138">
            <w:pPr>
              <w:jc w:val="both"/>
              <w:rPr>
                <w:rFonts w:ascii="Times New Roman" w:hAnsi="Times New Roman" w:cs="Times New Roman"/>
                <w:sz w:val="24"/>
                <w:szCs w:val="24"/>
              </w:rPr>
            </w:pPr>
            <w:r w:rsidRPr="00F5605C">
              <w:rPr>
                <w:rFonts w:ascii="Times New Roman" w:hAnsi="Times New Roman" w:cs="Times New Roman"/>
                <w:sz w:val="24"/>
                <w:szCs w:val="24"/>
              </w:rPr>
              <w:t>При необходимости возможна консультация других специалистов в зависимости от клинического случая.</w:t>
            </w:r>
          </w:p>
        </w:tc>
      </w:tr>
    </w:tbl>
    <w:p w:rsidR="00E93E03" w:rsidRPr="00367138" w:rsidRDefault="00F5605C" w:rsidP="00367138">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8) </w:t>
      </w:r>
      <w:r w:rsidR="00A842C2" w:rsidRPr="00367138">
        <w:rPr>
          <w:rFonts w:ascii="Times New Roman" w:hAnsi="Times New Roman" w:cs="Times New Roman"/>
          <w:b/>
          <w:sz w:val="28"/>
          <w:szCs w:val="28"/>
        </w:rPr>
        <w:t>Показания для перевода в отделение интенсивной терапии и реанимации:</w:t>
      </w:r>
    </w:p>
    <w:p w:rsidR="0025300E" w:rsidRPr="00367138" w:rsidRDefault="00E8605F" w:rsidP="00423FF9">
      <w:pPr>
        <w:pStyle w:val="a6"/>
        <w:numPr>
          <w:ilvl w:val="0"/>
          <w:numId w:val="37"/>
        </w:numPr>
        <w:tabs>
          <w:tab w:val="left" w:pos="284"/>
          <w:tab w:val="center" w:pos="567"/>
        </w:tabs>
        <w:ind w:left="0" w:firstLine="0"/>
        <w:jc w:val="both"/>
        <w:rPr>
          <w:rFonts w:ascii="Times New Roman" w:hAnsi="Times New Roman" w:cs="Times New Roman"/>
          <w:sz w:val="28"/>
          <w:szCs w:val="28"/>
        </w:rPr>
      </w:pPr>
      <w:r w:rsidRPr="00367138">
        <w:rPr>
          <w:rFonts w:ascii="Times New Roman" w:hAnsi="Times New Roman" w:cs="Times New Roman"/>
          <w:sz w:val="28"/>
          <w:szCs w:val="28"/>
        </w:rPr>
        <w:t>декомп</w:t>
      </w:r>
      <w:r w:rsidR="00F5605C">
        <w:rPr>
          <w:rFonts w:ascii="Times New Roman" w:hAnsi="Times New Roman" w:cs="Times New Roman"/>
          <w:sz w:val="28"/>
          <w:szCs w:val="28"/>
        </w:rPr>
        <w:t>енсированное состояние пациента;</w:t>
      </w:r>
    </w:p>
    <w:p w:rsidR="0025300E" w:rsidRPr="00367138" w:rsidRDefault="0025300E" w:rsidP="00423FF9">
      <w:pPr>
        <w:pStyle w:val="a6"/>
        <w:numPr>
          <w:ilvl w:val="0"/>
          <w:numId w:val="37"/>
        </w:numPr>
        <w:tabs>
          <w:tab w:val="left" w:pos="284"/>
          <w:tab w:val="center" w:pos="567"/>
        </w:tabs>
        <w:ind w:left="0" w:firstLine="0"/>
        <w:jc w:val="both"/>
        <w:rPr>
          <w:rFonts w:ascii="Times New Roman" w:hAnsi="Times New Roman" w:cs="Times New Roman"/>
          <w:sz w:val="28"/>
          <w:szCs w:val="28"/>
        </w:rPr>
      </w:pPr>
      <w:proofErr w:type="spellStart"/>
      <w:r w:rsidRPr="00367138">
        <w:rPr>
          <w:rFonts w:ascii="Times New Roman" w:hAnsi="Times New Roman" w:cs="Times New Roman"/>
          <w:sz w:val="28"/>
          <w:szCs w:val="28"/>
        </w:rPr>
        <w:t>генерализованность</w:t>
      </w:r>
      <w:proofErr w:type="spellEnd"/>
      <w:r w:rsidRPr="00367138">
        <w:rPr>
          <w:rFonts w:ascii="Times New Roman" w:hAnsi="Times New Roman" w:cs="Times New Roman"/>
          <w:sz w:val="28"/>
          <w:szCs w:val="28"/>
        </w:rPr>
        <w:t xml:space="preserve"> процесса с развитием осложнений требующих интенсивного наблюдения и терапии</w:t>
      </w:r>
      <w:r w:rsidR="00F5605C">
        <w:rPr>
          <w:rFonts w:ascii="Times New Roman" w:hAnsi="Times New Roman" w:cs="Times New Roman"/>
          <w:sz w:val="28"/>
          <w:szCs w:val="28"/>
        </w:rPr>
        <w:t>;</w:t>
      </w:r>
    </w:p>
    <w:p w:rsidR="0025300E" w:rsidRPr="00367138" w:rsidRDefault="0025300E" w:rsidP="00423FF9">
      <w:pPr>
        <w:pStyle w:val="a6"/>
        <w:numPr>
          <w:ilvl w:val="0"/>
          <w:numId w:val="37"/>
        </w:numPr>
        <w:tabs>
          <w:tab w:val="left" w:pos="284"/>
          <w:tab w:val="center" w:pos="567"/>
        </w:tabs>
        <w:ind w:left="0" w:firstLine="0"/>
        <w:jc w:val="both"/>
        <w:rPr>
          <w:rFonts w:ascii="Times New Roman" w:hAnsi="Times New Roman" w:cs="Times New Roman"/>
          <w:sz w:val="28"/>
          <w:szCs w:val="28"/>
        </w:rPr>
      </w:pPr>
      <w:r w:rsidRPr="00367138">
        <w:rPr>
          <w:rFonts w:ascii="Times New Roman" w:hAnsi="Times New Roman" w:cs="Times New Roman"/>
          <w:sz w:val="28"/>
          <w:szCs w:val="28"/>
        </w:rPr>
        <w:t>послеоперационный период</w:t>
      </w:r>
      <w:r w:rsidR="00F5605C">
        <w:rPr>
          <w:rFonts w:ascii="Times New Roman" w:hAnsi="Times New Roman" w:cs="Times New Roman"/>
          <w:sz w:val="28"/>
          <w:szCs w:val="28"/>
        </w:rPr>
        <w:t>;</w:t>
      </w:r>
    </w:p>
    <w:p w:rsidR="0025300E" w:rsidRPr="00367138" w:rsidRDefault="0025300E" w:rsidP="00423FF9">
      <w:pPr>
        <w:pStyle w:val="a6"/>
        <w:numPr>
          <w:ilvl w:val="0"/>
          <w:numId w:val="37"/>
        </w:numPr>
        <w:tabs>
          <w:tab w:val="left" w:pos="284"/>
          <w:tab w:val="center" w:pos="567"/>
        </w:tabs>
        <w:ind w:left="0" w:firstLine="0"/>
        <w:jc w:val="both"/>
        <w:rPr>
          <w:rFonts w:ascii="Times New Roman" w:hAnsi="Times New Roman" w:cs="Times New Roman"/>
          <w:sz w:val="28"/>
          <w:szCs w:val="28"/>
        </w:rPr>
      </w:pPr>
      <w:r w:rsidRPr="00367138">
        <w:rPr>
          <w:rFonts w:ascii="Times New Roman" w:hAnsi="Times New Roman" w:cs="Times New Roman"/>
          <w:sz w:val="28"/>
          <w:szCs w:val="28"/>
        </w:rPr>
        <w:t>развитие осложнений на фоне интенсивной химиотерапии</w:t>
      </w:r>
      <w:r w:rsidR="00E8605F" w:rsidRPr="00367138">
        <w:rPr>
          <w:rFonts w:ascii="Times New Roman" w:hAnsi="Times New Roman" w:cs="Times New Roman"/>
          <w:sz w:val="28"/>
          <w:szCs w:val="28"/>
        </w:rPr>
        <w:t>, требующее интенсивного лечения и наблюдения.</w:t>
      </w:r>
    </w:p>
    <w:p w:rsidR="00A842C2" w:rsidRPr="00367138" w:rsidRDefault="00F5605C" w:rsidP="00367138">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9) </w:t>
      </w:r>
      <w:r w:rsidR="00A842C2" w:rsidRPr="00367138">
        <w:rPr>
          <w:rFonts w:ascii="Times New Roman" w:hAnsi="Times New Roman" w:cs="Times New Roman"/>
          <w:b/>
          <w:sz w:val="28"/>
          <w:szCs w:val="28"/>
        </w:rPr>
        <w:t>Индикаторы эффективности лечения.</w:t>
      </w:r>
    </w:p>
    <w:p w:rsidR="00F5605C" w:rsidRDefault="0025300E" w:rsidP="00367138">
      <w:pPr>
        <w:pStyle w:val="a6"/>
        <w:ind w:firstLine="708"/>
        <w:jc w:val="both"/>
        <w:rPr>
          <w:rFonts w:ascii="Times New Roman" w:hAnsi="Times New Roman" w:cs="Times New Roman"/>
          <w:sz w:val="28"/>
          <w:szCs w:val="28"/>
        </w:rPr>
      </w:pPr>
      <w:r w:rsidRPr="00367138">
        <w:rPr>
          <w:rFonts w:ascii="Times New Roman" w:hAnsi="Times New Roman" w:cs="Times New Roman"/>
          <w:sz w:val="28"/>
          <w:szCs w:val="28"/>
        </w:rPr>
        <w:t>Эффективность лечения оценивается после окончания первых двух курсов</w:t>
      </w:r>
      <w:r w:rsidR="00E8605F" w:rsidRPr="00367138">
        <w:rPr>
          <w:rFonts w:ascii="Times New Roman" w:hAnsi="Times New Roman" w:cs="Times New Roman"/>
          <w:sz w:val="28"/>
          <w:szCs w:val="28"/>
        </w:rPr>
        <w:t xml:space="preserve"> химиотерапии</w:t>
      </w:r>
      <w:r w:rsidRPr="00367138">
        <w:rPr>
          <w:rFonts w:ascii="Times New Roman" w:hAnsi="Times New Roman" w:cs="Times New Roman"/>
          <w:sz w:val="28"/>
          <w:szCs w:val="28"/>
        </w:rPr>
        <w:t>. При недостаточном эффекте целесообразно изменить схемы химиотерапии, замена отдельных препаратов или с</w:t>
      </w:r>
      <w:r w:rsidR="00E8605F" w:rsidRPr="00367138">
        <w:rPr>
          <w:rFonts w:ascii="Times New Roman" w:hAnsi="Times New Roman" w:cs="Times New Roman"/>
          <w:sz w:val="28"/>
          <w:szCs w:val="28"/>
        </w:rPr>
        <w:t>хемы лечения препаратами альтернативного блока</w:t>
      </w:r>
      <w:r w:rsidRPr="00367138">
        <w:rPr>
          <w:rFonts w:ascii="Times New Roman" w:hAnsi="Times New Roman" w:cs="Times New Roman"/>
          <w:sz w:val="28"/>
          <w:szCs w:val="28"/>
        </w:rPr>
        <w:t xml:space="preserve">, применяемых при возникновении резистентности и рецидивов заболевания. </w:t>
      </w:r>
    </w:p>
    <w:p w:rsidR="00BC4C1E" w:rsidRPr="00367138" w:rsidRDefault="0025300E" w:rsidP="00367138">
      <w:pPr>
        <w:pStyle w:val="a6"/>
        <w:ind w:firstLine="708"/>
        <w:jc w:val="both"/>
        <w:rPr>
          <w:rFonts w:ascii="Times New Roman" w:hAnsi="Times New Roman" w:cs="Times New Roman"/>
          <w:sz w:val="28"/>
          <w:szCs w:val="28"/>
        </w:rPr>
      </w:pPr>
      <w:r w:rsidRPr="00367138">
        <w:rPr>
          <w:rFonts w:ascii="Times New Roman" w:hAnsi="Times New Roman" w:cs="Times New Roman"/>
          <w:sz w:val="28"/>
          <w:szCs w:val="28"/>
        </w:rPr>
        <w:t>Критериями оценки эффективности проведен</w:t>
      </w:r>
      <w:r w:rsidR="00E14ED9" w:rsidRPr="00367138">
        <w:rPr>
          <w:rFonts w:ascii="Times New Roman" w:hAnsi="Times New Roman" w:cs="Times New Roman"/>
          <w:sz w:val="28"/>
          <w:szCs w:val="28"/>
        </w:rPr>
        <w:t>н</w:t>
      </w:r>
      <w:r w:rsidRPr="00367138">
        <w:rPr>
          <w:rFonts w:ascii="Times New Roman" w:hAnsi="Times New Roman" w:cs="Times New Roman"/>
          <w:sz w:val="28"/>
          <w:szCs w:val="28"/>
        </w:rPr>
        <w:t>о</w:t>
      </w:r>
      <w:r w:rsidR="00485AC4" w:rsidRPr="00367138">
        <w:rPr>
          <w:rFonts w:ascii="Times New Roman" w:hAnsi="Times New Roman" w:cs="Times New Roman"/>
          <w:sz w:val="28"/>
          <w:szCs w:val="28"/>
        </w:rPr>
        <w:t>го</w:t>
      </w:r>
      <w:r w:rsidRPr="00367138">
        <w:rPr>
          <w:rFonts w:ascii="Times New Roman" w:hAnsi="Times New Roman" w:cs="Times New Roman"/>
          <w:sz w:val="28"/>
          <w:szCs w:val="28"/>
        </w:rPr>
        <w:t xml:space="preserve"> лечения является регрес</w:t>
      </w:r>
      <w:r w:rsidR="00E93E03" w:rsidRPr="00367138">
        <w:rPr>
          <w:rFonts w:ascii="Times New Roman" w:hAnsi="Times New Roman" w:cs="Times New Roman"/>
          <w:sz w:val="28"/>
          <w:szCs w:val="28"/>
        </w:rPr>
        <w:t>сия процесса</w:t>
      </w:r>
      <w:r w:rsidR="00F5605C">
        <w:rPr>
          <w:rFonts w:ascii="Times New Roman" w:hAnsi="Times New Roman" w:cs="Times New Roman"/>
          <w:sz w:val="28"/>
          <w:szCs w:val="28"/>
        </w:rPr>
        <w:t>, улучшение качества жизни больного.</w:t>
      </w:r>
      <w:r w:rsidR="00E93E03" w:rsidRPr="00367138">
        <w:rPr>
          <w:rFonts w:ascii="Times New Roman" w:hAnsi="Times New Roman" w:cs="Times New Roman"/>
          <w:sz w:val="28"/>
          <w:szCs w:val="28"/>
        </w:rPr>
        <w:t>.</w:t>
      </w:r>
    </w:p>
    <w:p w:rsidR="00E8605F" w:rsidRPr="00367138" w:rsidRDefault="00E8605F" w:rsidP="00367138">
      <w:pPr>
        <w:pStyle w:val="a6"/>
        <w:jc w:val="center"/>
        <w:rPr>
          <w:rFonts w:ascii="Times New Roman" w:hAnsi="Times New Roman" w:cs="Times New Roman"/>
          <w:sz w:val="28"/>
          <w:szCs w:val="28"/>
        </w:rPr>
      </w:pPr>
      <w:r w:rsidRPr="00367138">
        <w:rPr>
          <w:rFonts w:ascii="Times New Roman" w:hAnsi="Times New Roman" w:cs="Times New Roman"/>
          <w:sz w:val="28"/>
          <w:szCs w:val="28"/>
        </w:rPr>
        <w:t>Оценка ответа опухоли на лечение:</w:t>
      </w:r>
    </w:p>
    <w:p w:rsidR="00BC4C1E" w:rsidRPr="00367138" w:rsidRDefault="00BC4C1E" w:rsidP="00367138">
      <w:pPr>
        <w:pStyle w:val="a6"/>
        <w:jc w:val="both"/>
        <w:rPr>
          <w:rFonts w:ascii="Times New Roman" w:hAnsi="Times New Roman" w:cs="Times New Roman"/>
          <w:sz w:val="28"/>
          <w:szCs w:val="28"/>
        </w:rPr>
      </w:pPr>
      <w:r w:rsidRPr="00367138">
        <w:rPr>
          <w:rFonts w:ascii="Times New Roman" w:hAnsi="Times New Roman" w:cs="Times New Roman"/>
          <w:sz w:val="28"/>
          <w:szCs w:val="28"/>
        </w:rPr>
        <w:t>С</w:t>
      </w:r>
      <w:r w:rsidR="00D41F83" w:rsidRPr="00367138">
        <w:rPr>
          <w:rFonts w:ascii="Times New Roman" w:hAnsi="Times New Roman" w:cs="Times New Roman"/>
          <w:sz w:val="28"/>
          <w:szCs w:val="28"/>
        </w:rPr>
        <w:t xml:space="preserve"> </w:t>
      </w:r>
      <w:r w:rsidR="00B93D1E">
        <w:rPr>
          <w:rFonts w:ascii="Times New Roman" w:hAnsi="Times New Roman" w:cs="Times New Roman"/>
          <w:sz w:val="28"/>
          <w:szCs w:val="28"/>
        </w:rPr>
        <w:t xml:space="preserve">  </w:t>
      </w:r>
      <w:r w:rsidR="00D41F83" w:rsidRPr="00367138">
        <w:rPr>
          <w:rFonts w:ascii="Times New Roman" w:hAnsi="Times New Roman" w:cs="Times New Roman"/>
          <w:sz w:val="28"/>
          <w:szCs w:val="28"/>
        </w:rPr>
        <w:t>– стабилизация процесса.</w:t>
      </w:r>
    </w:p>
    <w:p w:rsidR="00BC4C1E" w:rsidRPr="00367138" w:rsidRDefault="00BC4C1E" w:rsidP="00367138">
      <w:pPr>
        <w:pStyle w:val="a6"/>
        <w:jc w:val="both"/>
        <w:rPr>
          <w:rFonts w:ascii="Times New Roman" w:hAnsi="Times New Roman" w:cs="Times New Roman"/>
          <w:sz w:val="28"/>
          <w:szCs w:val="28"/>
        </w:rPr>
      </w:pPr>
      <w:r w:rsidRPr="00367138">
        <w:rPr>
          <w:rFonts w:ascii="Times New Roman" w:hAnsi="Times New Roman" w:cs="Times New Roman"/>
          <w:sz w:val="28"/>
          <w:szCs w:val="28"/>
        </w:rPr>
        <w:t>ЧР</w:t>
      </w:r>
      <w:r w:rsidR="009E10FE">
        <w:rPr>
          <w:rFonts w:ascii="Times New Roman" w:hAnsi="Times New Roman" w:cs="Times New Roman"/>
          <w:sz w:val="28"/>
          <w:szCs w:val="28"/>
        </w:rPr>
        <w:t xml:space="preserve"> </w:t>
      </w:r>
      <w:r w:rsidR="00D41F83" w:rsidRPr="00367138">
        <w:rPr>
          <w:rFonts w:ascii="Times New Roman" w:hAnsi="Times New Roman" w:cs="Times New Roman"/>
          <w:sz w:val="28"/>
          <w:szCs w:val="28"/>
        </w:rPr>
        <w:t>– частичная ре</w:t>
      </w:r>
      <w:r w:rsidR="00FD4589" w:rsidRPr="00367138">
        <w:rPr>
          <w:rFonts w:ascii="Times New Roman" w:hAnsi="Times New Roman" w:cs="Times New Roman"/>
          <w:sz w:val="28"/>
          <w:szCs w:val="28"/>
        </w:rPr>
        <w:t>грессия</w:t>
      </w:r>
      <w:r w:rsidR="00D41F83" w:rsidRPr="00367138">
        <w:rPr>
          <w:rFonts w:ascii="Times New Roman" w:hAnsi="Times New Roman" w:cs="Times New Roman"/>
          <w:sz w:val="28"/>
          <w:szCs w:val="28"/>
        </w:rPr>
        <w:t xml:space="preserve">. </w:t>
      </w:r>
    </w:p>
    <w:p w:rsidR="00FD4589" w:rsidRPr="00367138" w:rsidRDefault="00BC4C1E" w:rsidP="00367138">
      <w:pPr>
        <w:pStyle w:val="a6"/>
        <w:jc w:val="both"/>
        <w:rPr>
          <w:rFonts w:ascii="Times New Roman" w:hAnsi="Times New Roman" w:cs="Times New Roman"/>
          <w:sz w:val="28"/>
          <w:szCs w:val="28"/>
        </w:rPr>
      </w:pPr>
      <w:r w:rsidRPr="00367138">
        <w:rPr>
          <w:rFonts w:ascii="Times New Roman" w:hAnsi="Times New Roman" w:cs="Times New Roman"/>
          <w:sz w:val="28"/>
          <w:szCs w:val="28"/>
        </w:rPr>
        <w:t>ПР</w:t>
      </w:r>
      <w:r w:rsidR="009E10FE">
        <w:rPr>
          <w:rFonts w:ascii="Times New Roman" w:hAnsi="Times New Roman" w:cs="Times New Roman"/>
          <w:sz w:val="28"/>
          <w:szCs w:val="28"/>
        </w:rPr>
        <w:t xml:space="preserve"> </w:t>
      </w:r>
      <w:r w:rsidR="00FD4589" w:rsidRPr="00367138">
        <w:rPr>
          <w:rFonts w:ascii="Times New Roman" w:hAnsi="Times New Roman" w:cs="Times New Roman"/>
          <w:sz w:val="28"/>
          <w:szCs w:val="28"/>
        </w:rPr>
        <w:t>– полная регрессия</w:t>
      </w:r>
      <w:r w:rsidR="0076332E" w:rsidRPr="00367138">
        <w:rPr>
          <w:rFonts w:ascii="Times New Roman" w:hAnsi="Times New Roman" w:cs="Times New Roman"/>
          <w:sz w:val="28"/>
          <w:szCs w:val="28"/>
        </w:rPr>
        <w:t>.</w:t>
      </w:r>
    </w:p>
    <w:p w:rsidR="0013568C" w:rsidRPr="00367138" w:rsidRDefault="00FD4589" w:rsidP="00367138">
      <w:pPr>
        <w:pStyle w:val="a6"/>
        <w:jc w:val="both"/>
        <w:rPr>
          <w:rFonts w:ascii="Times New Roman" w:hAnsi="Times New Roman" w:cs="Times New Roman"/>
          <w:sz w:val="28"/>
          <w:szCs w:val="28"/>
        </w:rPr>
      </w:pPr>
      <w:r w:rsidRPr="00367138">
        <w:rPr>
          <w:rFonts w:ascii="Times New Roman" w:hAnsi="Times New Roman" w:cs="Times New Roman"/>
          <w:sz w:val="28"/>
          <w:szCs w:val="28"/>
        </w:rPr>
        <w:t xml:space="preserve">П </w:t>
      </w:r>
      <w:r w:rsidR="009E10FE">
        <w:rPr>
          <w:rFonts w:ascii="Times New Roman" w:hAnsi="Times New Roman" w:cs="Times New Roman"/>
          <w:sz w:val="28"/>
          <w:szCs w:val="28"/>
        </w:rPr>
        <w:t xml:space="preserve">  </w:t>
      </w:r>
      <w:r w:rsidRPr="00367138">
        <w:rPr>
          <w:rFonts w:ascii="Times New Roman" w:hAnsi="Times New Roman" w:cs="Times New Roman"/>
          <w:sz w:val="28"/>
          <w:szCs w:val="28"/>
        </w:rPr>
        <w:t>– прогрессирование</w:t>
      </w:r>
      <w:r w:rsidR="0076332E" w:rsidRPr="00367138">
        <w:rPr>
          <w:rFonts w:ascii="Times New Roman" w:hAnsi="Times New Roman" w:cs="Times New Roman"/>
          <w:sz w:val="28"/>
          <w:szCs w:val="28"/>
        </w:rPr>
        <w:t xml:space="preserve"> </w:t>
      </w:r>
    </w:p>
    <w:p w:rsidR="0043255E" w:rsidRPr="00367138" w:rsidRDefault="00F5605C" w:rsidP="00367138">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10) </w:t>
      </w:r>
      <w:r w:rsidR="00FD4589" w:rsidRPr="00367138">
        <w:rPr>
          <w:rFonts w:ascii="Times New Roman" w:hAnsi="Times New Roman" w:cs="Times New Roman"/>
          <w:b/>
          <w:sz w:val="28"/>
          <w:szCs w:val="28"/>
        </w:rPr>
        <w:t xml:space="preserve"> </w:t>
      </w:r>
      <w:r w:rsidR="00A842C2" w:rsidRPr="00367138">
        <w:rPr>
          <w:rFonts w:ascii="Times New Roman" w:hAnsi="Times New Roman" w:cs="Times New Roman"/>
          <w:b/>
          <w:sz w:val="28"/>
          <w:szCs w:val="28"/>
        </w:rPr>
        <w:t>Дальнейшее ведение</w:t>
      </w:r>
      <w:r w:rsidR="0043255E" w:rsidRPr="00367138">
        <w:rPr>
          <w:rFonts w:ascii="Times New Roman" w:hAnsi="Times New Roman" w:cs="Times New Roman"/>
          <w:b/>
          <w:sz w:val="28"/>
          <w:szCs w:val="28"/>
        </w:rPr>
        <w:t>:</w:t>
      </w:r>
    </w:p>
    <w:p w:rsidR="00C06B2B" w:rsidRPr="00367138" w:rsidRDefault="0043255E" w:rsidP="00367138">
      <w:pPr>
        <w:spacing w:after="0" w:line="240" w:lineRule="auto"/>
        <w:jc w:val="both"/>
        <w:rPr>
          <w:rFonts w:ascii="Times New Roman" w:hAnsi="Times New Roman" w:cs="Times New Roman"/>
          <w:sz w:val="28"/>
          <w:szCs w:val="28"/>
        </w:rPr>
      </w:pPr>
      <w:r w:rsidRPr="00367138">
        <w:rPr>
          <w:rFonts w:ascii="Times New Roman" w:hAnsi="Times New Roman" w:cs="Times New Roman"/>
          <w:sz w:val="28"/>
          <w:szCs w:val="28"/>
        </w:rPr>
        <w:t>После окончания интенсивного лечения ребенок наблюдается на диспансерном учете по месту жительства.</w:t>
      </w:r>
    </w:p>
    <w:p w:rsidR="00A60531" w:rsidRPr="00F5605C" w:rsidRDefault="00A842C2" w:rsidP="00367138">
      <w:pPr>
        <w:spacing w:after="0" w:line="240" w:lineRule="auto"/>
        <w:jc w:val="both"/>
        <w:rPr>
          <w:rFonts w:ascii="Times New Roman" w:hAnsi="Times New Roman" w:cs="Times New Roman"/>
          <w:sz w:val="28"/>
          <w:szCs w:val="28"/>
        </w:rPr>
      </w:pPr>
      <w:r w:rsidRPr="00367138">
        <w:rPr>
          <w:rFonts w:ascii="Times New Roman" w:hAnsi="Times New Roman" w:cs="Times New Roman"/>
          <w:b/>
          <w:sz w:val="28"/>
          <w:szCs w:val="28"/>
        </w:rPr>
        <w:t xml:space="preserve">13. </w:t>
      </w:r>
      <w:r w:rsidR="00A60531" w:rsidRPr="00367138">
        <w:rPr>
          <w:rFonts w:ascii="Times New Roman" w:hAnsi="Times New Roman" w:cs="Times New Roman"/>
          <w:b/>
          <w:sz w:val="28"/>
          <w:szCs w:val="28"/>
        </w:rPr>
        <w:t>Медицинская реабилитация</w:t>
      </w:r>
      <w:r w:rsidR="00F5605C">
        <w:rPr>
          <w:rFonts w:ascii="Times New Roman" w:hAnsi="Times New Roman" w:cs="Times New Roman"/>
          <w:b/>
          <w:sz w:val="28"/>
          <w:szCs w:val="28"/>
        </w:rPr>
        <w:t xml:space="preserve"> – </w:t>
      </w:r>
      <w:r w:rsidR="00F5605C" w:rsidRPr="00F5605C">
        <w:rPr>
          <w:rFonts w:ascii="Times New Roman" w:hAnsi="Times New Roman" w:cs="Times New Roman"/>
          <w:sz w:val="28"/>
          <w:szCs w:val="28"/>
        </w:rPr>
        <w:t>согласно КП</w:t>
      </w:r>
      <w:r w:rsidR="00830F72" w:rsidRPr="00F5605C">
        <w:rPr>
          <w:rFonts w:ascii="Times New Roman" w:hAnsi="Times New Roman" w:cs="Times New Roman"/>
          <w:sz w:val="28"/>
          <w:szCs w:val="28"/>
        </w:rPr>
        <w:t xml:space="preserve"> </w:t>
      </w:r>
      <w:r w:rsidR="00F5605C" w:rsidRPr="00F5605C">
        <w:rPr>
          <w:rFonts w:ascii="Times New Roman" w:hAnsi="Times New Roman" w:cs="Times New Roman"/>
          <w:sz w:val="28"/>
          <w:szCs w:val="28"/>
        </w:rPr>
        <w:t xml:space="preserve">диагностики и лечения по реабилитации больных с </w:t>
      </w:r>
      <w:proofErr w:type="spellStart"/>
      <w:r w:rsidR="00F5605C" w:rsidRPr="00F5605C">
        <w:rPr>
          <w:rFonts w:ascii="Times New Roman" w:hAnsi="Times New Roman" w:cs="Times New Roman"/>
          <w:sz w:val="28"/>
          <w:szCs w:val="28"/>
        </w:rPr>
        <w:t>нефробластомой</w:t>
      </w:r>
      <w:proofErr w:type="spellEnd"/>
      <w:r w:rsidR="00F5605C" w:rsidRPr="00F5605C">
        <w:rPr>
          <w:rFonts w:ascii="Times New Roman" w:hAnsi="Times New Roman" w:cs="Times New Roman"/>
          <w:sz w:val="28"/>
          <w:szCs w:val="28"/>
        </w:rPr>
        <w:t>.</w:t>
      </w:r>
    </w:p>
    <w:p w:rsidR="00A60531" w:rsidRPr="00367138" w:rsidRDefault="00A60531" w:rsidP="00367138">
      <w:pPr>
        <w:spacing w:after="0" w:line="240" w:lineRule="auto"/>
        <w:jc w:val="both"/>
        <w:rPr>
          <w:rFonts w:ascii="Times New Roman" w:hAnsi="Times New Roman" w:cs="Times New Roman"/>
          <w:sz w:val="28"/>
          <w:szCs w:val="28"/>
        </w:rPr>
      </w:pPr>
    </w:p>
    <w:p w:rsidR="00A60531" w:rsidRPr="00367138" w:rsidRDefault="00E9744A" w:rsidP="00367138">
      <w:pPr>
        <w:spacing w:after="0" w:line="240" w:lineRule="auto"/>
        <w:jc w:val="both"/>
        <w:rPr>
          <w:rFonts w:ascii="Times New Roman" w:hAnsi="Times New Roman" w:cs="Times New Roman"/>
          <w:b/>
          <w:sz w:val="28"/>
          <w:szCs w:val="28"/>
        </w:rPr>
      </w:pPr>
      <w:r w:rsidRPr="00367138">
        <w:rPr>
          <w:rFonts w:ascii="Times New Roman" w:hAnsi="Times New Roman" w:cs="Times New Roman"/>
          <w:b/>
          <w:sz w:val="28"/>
          <w:szCs w:val="28"/>
        </w:rPr>
        <w:t xml:space="preserve">14. </w:t>
      </w:r>
      <w:r w:rsidR="00A60531" w:rsidRPr="00367138">
        <w:rPr>
          <w:rFonts w:ascii="Times New Roman" w:hAnsi="Times New Roman" w:cs="Times New Roman"/>
          <w:b/>
          <w:sz w:val="28"/>
          <w:szCs w:val="28"/>
        </w:rPr>
        <w:t>Паллиативная помощь</w:t>
      </w:r>
      <w:r w:rsidR="00F5605C">
        <w:rPr>
          <w:rFonts w:ascii="Times New Roman" w:hAnsi="Times New Roman" w:cs="Times New Roman"/>
          <w:b/>
          <w:sz w:val="28"/>
          <w:szCs w:val="28"/>
        </w:rPr>
        <w:t xml:space="preserve"> -</w:t>
      </w:r>
      <w:r w:rsidR="00963784" w:rsidRPr="00367138">
        <w:rPr>
          <w:rFonts w:ascii="Times New Roman" w:hAnsi="Times New Roman" w:cs="Times New Roman"/>
          <w:b/>
          <w:sz w:val="28"/>
          <w:szCs w:val="28"/>
        </w:rPr>
        <w:t xml:space="preserve"> </w:t>
      </w:r>
      <w:r w:rsidR="00830F72" w:rsidRPr="00F5605C">
        <w:rPr>
          <w:rFonts w:ascii="Times New Roman" w:hAnsi="Times New Roman" w:cs="Times New Roman"/>
          <w:sz w:val="28"/>
          <w:szCs w:val="28"/>
        </w:rPr>
        <w:t>см</w:t>
      </w:r>
      <w:r w:rsidR="00D605FA">
        <w:rPr>
          <w:rFonts w:ascii="Times New Roman" w:hAnsi="Times New Roman" w:cs="Times New Roman"/>
          <w:sz w:val="28"/>
          <w:szCs w:val="28"/>
        </w:rPr>
        <w:t>отрите</w:t>
      </w:r>
      <w:r w:rsidR="00E44DE2" w:rsidRPr="00F5605C">
        <w:rPr>
          <w:rFonts w:ascii="Times New Roman" w:hAnsi="Times New Roman" w:cs="Times New Roman"/>
          <w:sz w:val="28"/>
          <w:szCs w:val="28"/>
        </w:rPr>
        <w:t xml:space="preserve">  Приложении 3</w:t>
      </w:r>
      <w:r w:rsidR="00F5605C" w:rsidRPr="00F5605C">
        <w:rPr>
          <w:rFonts w:ascii="Times New Roman" w:hAnsi="Times New Roman" w:cs="Times New Roman"/>
          <w:sz w:val="28"/>
          <w:szCs w:val="28"/>
        </w:rPr>
        <w:t>, настоящего КП</w:t>
      </w:r>
      <w:r w:rsidR="00E44DE2" w:rsidRPr="00367138">
        <w:rPr>
          <w:rFonts w:ascii="Times New Roman" w:hAnsi="Times New Roman" w:cs="Times New Roman"/>
          <w:b/>
          <w:sz w:val="28"/>
          <w:szCs w:val="28"/>
        </w:rPr>
        <w:t xml:space="preserve">. </w:t>
      </w:r>
    </w:p>
    <w:p w:rsidR="00D97C12" w:rsidRPr="00367138" w:rsidRDefault="00D97C12" w:rsidP="00367138">
      <w:pPr>
        <w:spacing w:after="0" w:line="240" w:lineRule="auto"/>
        <w:jc w:val="both"/>
        <w:rPr>
          <w:rFonts w:ascii="Times New Roman" w:hAnsi="Times New Roman" w:cs="Times New Roman"/>
          <w:sz w:val="28"/>
          <w:szCs w:val="28"/>
        </w:rPr>
      </w:pPr>
    </w:p>
    <w:p w:rsidR="00A842C2" w:rsidRDefault="00A842C2" w:rsidP="00367138">
      <w:pPr>
        <w:spacing w:after="0" w:line="240" w:lineRule="auto"/>
        <w:jc w:val="both"/>
        <w:rPr>
          <w:rFonts w:ascii="Times New Roman" w:hAnsi="Times New Roman" w:cs="Times New Roman"/>
          <w:b/>
          <w:sz w:val="28"/>
          <w:szCs w:val="28"/>
        </w:rPr>
      </w:pPr>
      <w:r w:rsidRPr="00367138">
        <w:rPr>
          <w:rFonts w:ascii="Times New Roman" w:hAnsi="Times New Roman" w:cs="Times New Roman"/>
          <w:b/>
          <w:sz w:val="28"/>
          <w:szCs w:val="28"/>
        </w:rPr>
        <w:t>15. Сокращения, используемые в протоколе:</w:t>
      </w:r>
    </w:p>
    <w:tbl>
      <w:tblPr>
        <w:tblStyle w:val="ad"/>
        <w:tblW w:w="0" w:type="auto"/>
        <w:tblLook w:val="04A0" w:firstRow="1" w:lastRow="0" w:firstColumn="1" w:lastColumn="0" w:noHBand="0" w:noVBand="1"/>
      </w:tblPr>
      <w:tblGrid>
        <w:gridCol w:w="2093"/>
        <w:gridCol w:w="7968"/>
      </w:tblGrid>
      <w:tr w:rsidR="002C37C7" w:rsidTr="002C37C7">
        <w:tc>
          <w:tcPr>
            <w:tcW w:w="2093" w:type="dxa"/>
          </w:tcPr>
          <w:p w:rsidR="002C37C7" w:rsidRDefault="002C37C7" w:rsidP="00367138">
            <w:pPr>
              <w:jc w:val="both"/>
              <w:rPr>
                <w:rFonts w:ascii="Times New Roman" w:hAnsi="Times New Roman" w:cs="Times New Roman"/>
                <w:b/>
                <w:sz w:val="28"/>
                <w:szCs w:val="28"/>
              </w:rPr>
            </w:pPr>
            <w:r w:rsidRPr="00367138">
              <w:rPr>
                <w:rFonts w:ascii="Times New Roman" w:hAnsi="Times New Roman"/>
                <w:color w:val="333333"/>
                <w:sz w:val="28"/>
                <w:szCs w:val="28"/>
              </w:rPr>
              <w:t>АД</w:t>
            </w:r>
          </w:p>
        </w:tc>
        <w:tc>
          <w:tcPr>
            <w:tcW w:w="7968" w:type="dxa"/>
          </w:tcPr>
          <w:p w:rsidR="002C37C7" w:rsidRDefault="002C37C7" w:rsidP="00367138">
            <w:pPr>
              <w:jc w:val="both"/>
              <w:rPr>
                <w:rFonts w:ascii="Times New Roman" w:hAnsi="Times New Roman" w:cs="Times New Roman"/>
                <w:b/>
                <w:sz w:val="28"/>
                <w:szCs w:val="28"/>
              </w:rPr>
            </w:pPr>
            <w:r w:rsidRPr="00367138">
              <w:rPr>
                <w:rFonts w:ascii="Times New Roman" w:hAnsi="Times New Roman"/>
                <w:color w:val="333333"/>
                <w:sz w:val="28"/>
                <w:szCs w:val="28"/>
              </w:rPr>
              <w:t>артериальное давление</w:t>
            </w:r>
          </w:p>
        </w:tc>
      </w:tr>
      <w:tr w:rsidR="006C13C6" w:rsidTr="002C37C7">
        <w:tc>
          <w:tcPr>
            <w:tcW w:w="2093" w:type="dxa"/>
          </w:tcPr>
          <w:p w:rsidR="006C13C6" w:rsidRPr="00367138" w:rsidRDefault="0028092D" w:rsidP="00367138">
            <w:pPr>
              <w:jc w:val="both"/>
              <w:rPr>
                <w:rFonts w:ascii="Times New Roman" w:hAnsi="Times New Roman"/>
                <w:color w:val="333333"/>
                <w:sz w:val="28"/>
                <w:szCs w:val="28"/>
              </w:rPr>
            </w:pPr>
            <w:r>
              <w:rPr>
                <w:rFonts w:ascii="Times New Roman" w:hAnsi="Times New Roman"/>
                <w:color w:val="333333"/>
                <w:sz w:val="28"/>
                <w:szCs w:val="28"/>
              </w:rPr>
              <w:t>БАЛ</w:t>
            </w:r>
          </w:p>
        </w:tc>
        <w:tc>
          <w:tcPr>
            <w:tcW w:w="7968" w:type="dxa"/>
          </w:tcPr>
          <w:p w:rsidR="006C13C6" w:rsidRPr="00367138" w:rsidRDefault="006C13C6" w:rsidP="00367138">
            <w:pPr>
              <w:jc w:val="both"/>
              <w:rPr>
                <w:rFonts w:ascii="Times New Roman" w:hAnsi="Times New Roman"/>
                <w:color w:val="333333"/>
                <w:sz w:val="28"/>
                <w:szCs w:val="28"/>
              </w:rPr>
            </w:pPr>
            <w:r>
              <w:rPr>
                <w:rFonts w:ascii="Times New Roman" w:hAnsi="Times New Roman"/>
                <w:color w:val="333333"/>
                <w:sz w:val="28"/>
                <w:szCs w:val="28"/>
              </w:rPr>
              <w:t xml:space="preserve">бронхо-альвеолярный </w:t>
            </w:r>
            <w:proofErr w:type="spellStart"/>
            <w:r>
              <w:rPr>
                <w:rFonts w:ascii="Times New Roman" w:hAnsi="Times New Roman"/>
                <w:color w:val="333333"/>
                <w:sz w:val="28"/>
                <w:szCs w:val="28"/>
              </w:rPr>
              <w:t>лаваж</w:t>
            </w:r>
            <w:proofErr w:type="spellEnd"/>
          </w:p>
        </w:tc>
      </w:tr>
      <w:tr w:rsidR="00D76A6C" w:rsidTr="002C37C7">
        <w:tc>
          <w:tcPr>
            <w:tcW w:w="2093" w:type="dxa"/>
          </w:tcPr>
          <w:p w:rsidR="00D76A6C" w:rsidRDefault="00D76A6C" w:rsidP="00367138">
            <w:pPr>
              <w:jc w:val="both"/>
              <w:rPr>
                <w:rFonts w:ascii="Times New Roman" w:hAnsi="Times New Roman"/>
                <w:color w:val="333333"/>
                <w:sz w:val="28"/>
                <w:szCs w:val="28"/>
              </w:rPr>
            </w:pPr>
            <w:r>
              <w:rPr>
                <w:rFonts w:ascii="Times New Roman" w:hAnsi="Times New Roman"/>
                <w:color w:val="333333"/>
                <w:sz w:val="28"/>
                <w:szCs w:val="28"/>
              </w:rPr>
              <w:t>ВМК</w:t>
            </w:r>
          </w:p>
        </w:tc>
        <w:tc>
          <w:tcPr>
            <w:tcW w:w="7968" w:type="dxa"/>
          </w:tcPr>
          <w:p w:rsidR="00D76A6C" w:rsidRDefault="00D76A6C" w:rsidP="00367138">
            <w:pPr>
              <w:jc w:val="both"/>
              <w:rPr>
                <w:rFonts w:ascii="Times New Roman" w:hAnsi="Times New Roman"/>
                <w:color w:val="333333"/>
                <w:sz w:val="28"/>
                <w:szCs w:val="28"/>
              </w:rPr>
            </w:pPr>
            <w:proofErr w:type="spellStart"/>
            <w:r>
              <w:rPr>
                <w:rFonts w:ascii="Times New Roman" w:hAnsi="Times New Roman"/>
                <w:color w:val="333333"/>
                <w:sz w:val="28"/>
                <w:szCs w:val="28"/>
              </w:rPr>
              <w:t>ванилилминдальная</w:t>
            </w:r>
            <w:proofErr w:type="spellEnd"/>
            <w:r>
              <w:rPr>
                <w:rFonts w:ascii="Times New Roman" w:hAnsi="Times New Roman"/>
                <w:color w:val="333333"/>
                <w:sz w:val="28"/>
                <w:szCs w:val="28"/>
              </w:rPr>
              <w:t xml:space="preserve"> кислота</w:t>
            </w:r>
          </w:p>
        </w:tc>
      </w:tr>
      <w:tr w:rsidR="002C37C7" w:rsidTr="002C37C7">
        <w:tc>
          <w:tcPr>
            <w:tcW w:w="2093" w:type="dxa"/>
          </w:tcPr>
          <w:p w:rsidR="002C37C7" w:rsidRDefault="00F5605C" w:rsidP="00367138">
            <w:pPr>
              <w:jc w:val="both"/>
              <w:rPr>
                <w:rFonts w:ascii="Times New Roman" w:hAnsi="Times New Roman" w:cs="Times New Roman"/>
                <w:b/>
                <w:sz w:val="28"/>
                <w:szCs w:val="28"/>
              </w:rPr>
            </w:pPr>
            <w:r w:rsidRPr="00367138">
              <w:rPr>
                <w:rFonts w:ascii="Times New Roman" w:hAnsi="Times New Roman" w:cs="Times New Roman"/>
                <w:color w:val="333333"/>
                <w:sz w:val="28"/>
                <w:szCs w:val="28"/>
              </w:rPr>
              <w:t>ВПГ</w:t>
            </w:r>
          </w:p>
        </w:tc>
        <w:tc>
          <w:tcPr>
            <w:tcW w:w="7968" w:type="dxa"/>
          </w:tcPr>
          <w:p w:rsidR="002C37C7" w:rsidRDefault="00F5605C" w:rsidP="00367138">
            <w:pPr>
              <w:jc w:val="both"/>
              <w:rPr>
                <w:rFonts w:ascii="Times New Roman" w:hAnsi="Times New Roman" w:cs="Times New Roman"/>
                <w:b/>
                <w:sz w:val="28"/>
                <w:szCs w:val="28"/>
              </w:rPr>
            </w:pPr>
            <w:r w:rsidRPr="00367138">
              <w:rPr>
                <w:rFonts w:ascii="Times New Roman" w:hAnsi="Times New Roman" w:cs="Times New Roman"/>
                <w:color w:val="333333"/>
                <w:sz w:val="28"/>
                <w:szCs w:val="28"/>
              </w:rPr>
              <w:t>вирус простого герпеса</w:t>
            </w:r>
          </w:p>
        </w:tc>
      </w:tr>
      <w:tr w:rsidR="00D76A6C" w:rsidTr="002C37C7">
        <w:tc>
          <w:tcPr>
            <w:tcW w:w="2093" w:type="dxa"/>
          </w:tcPr>
          <w:p w:rsidR="00D76A6C" w:rsidRPr="00367138" w:rsidRDefault="00D76A6C" w:rsidP="00367138">
            <w:pPr>
              <w:jc w:val="both"/>
              <w:rPr>
                <w:rFonts w:ascii="Times New Roman" w:hAnsi="Times New Roman" w:cs="Times New Roman"/>
                <w:color w:val="333333"/>
                <w:sz w:val="28"/>
                <w:szCs w:val="28"/>
              </w:rPr>
            </w:pPr>
            <w:r>
              <w:rPr>
                <w:rFonts w:ascii="Times New Roman" w:hAnsi="Times New Roman" w:cs="Times New Roman"/>
                <w:color w:val="333333"/>
                <w:sz w:val="28"/>
                <w:szCs w:val="28"/>
              </w:rPr>
              <w:t>ГМК</w:t>
            </w:r>
          </w:p>
        </w:tc>
        <w:tc>
          <w:tcPr>
            <w:tcW w:w="7968" w:type="dxa"/>
          </w:tcPr>
          <w:p w:rsidR="00D76A6C" w:rsidRPr="00367138" w:rsidRDefault="00D76A6C" w:rsidP="00367138">
            <w:pPr>
              <w:jc w:val="both"/>
              <w:rPr>
                <w:rFonts w:ascii="Times New Roman" w:hAnsi="Times New Roman" w:cs="Times New Roman"/>
                <w:color w:val="333333"/>
                <w:sz w:val="28"/>
                <w:szCs w:val="28"/>
              </w:rPr>
            </w:pPr>
            <w:proofErr w:type="spellStart"/>
            <w:r>
              <w:rPr>
                <w:rFonts w:ascii="Times New Roman" w:hAnsi="Times New Roman" w:cs="Times New Roman"/>
                <w:color w:val="333333"/>
                <w:sz w:val="28"/>
                <w:szCs w:val="28"/>
              </w:rPr>
              <w:t>гомованилиновая</w:t>
            </w:r>
            <w:proofErr w:type="spellEnd"/>
            <w:r>
              <w:rPr>
                <w:rFonts w:ascii="Times New Roman" w:hAnsi="Times New Roman" w:cs="Times New Roman"/>
                <w:color w:val="333333"/>
                <w:sz w:val="28"/>
                <w:szCs w:val="28"/>
              </w:rPr>
              <w:t xml:space="preserve"> кислота</w:t>
            </w:r>
          </w:p>
        </w:tc>
      </w:tr>
      <w:tr w:rsidR="002C37C7" w:rsidTr="002C37C7">
        <w:tc>
          <w:tcPr>
            <w:tcW w:w="2093" w:type="dxa"/>
          </w:tcPr>
          <w:p w:rsidR="002C37C7" w:rsidRDefault="00F5605C" w:rsidP="00367138">
            <w:pPr>
              <w:jc w:val="both"/>
              <w:rPr>
                <w:rFonts w:ascii="Times New Roman" w:hAnsi="Times New Roman" w:cs="Times New Roman"/>
                <w:b/>
                <w:sz w:val="28"/>
                <w:szCs w:val="28"/>
              </w:rPr>
            </w:pPr>
            <w:r w:rsidRPr="00367138">
              <w:rPr>
                <w:rFonts w:ascii="Times New Roman" w:hAnsi="Times New Roman"/>
                <w:color w:val="333333"/>
                <w:sz w:val="28"/>
                <w:szCs w:val="28"/>
              </w:rPr>
              <w:t>ГР</w:t>
            </w:r>
          </w:p>
        </w:tc>
        <w:tc>
          <w:tcPr>
            <w:tcW w:w="7968" w:type="dxa"/>
          </w:tcPr>
          <w:p w:rsidR="002C37C7" w:rsidRDefault="00F5605C" w:rsidP="00367138">
            <w:pPr>
              <w:jc w:val="both"/>
              <w:rPr>
                <w:rFonts w:ascii="Times New Roman" w:hAnsi="Times New Roman" w:cs="Times New Roman"/>
                <w:b/>
                <w:sz w:val="28"/>
                <w:szCs w:val="28"/>
              </w:rPr>
            </w:pPr>
            <w:r w:rsidRPr="00367138">
              <w:rPr>
                <w:rFonts w:ascii="Times New Roman" w:hAnsi="Times New Roman"/>
                <w:color w:val="333333"/>
                <w:sz w:val="28"/>
                <w:szCs w:val="28"/>
              </w:rPr>
              <w:t>группа риска</w:t>
            </w:r>
          </w:p>
        </w:tc>
      </w:tr>
      <w:tr w:rsidR="00EA74C8" w:rsidTr="002C37C7">
        <w:tc>
          <w:tcPr>
            <w:tcW w:w="2093" w:type="dxa"/>
          </w:tcPr>
          <w:p w:rsidR="00EA74C8" w:rsidRPr="00367138" w:rsidRDefault="00EA74C8" w:rsidP="00367138">
            <w:pPr>
              <w:jc w:val="both"/>
              <w:rPr>
                <w:rFonts w:ascii="Times New Roman" w:hAnsi="Times New Roman"/>
                <w:color w:val="333333"/>
                <w:sz w:val="28"/>
                <w:szCs w:val="28"/>
              </w:rPr>
            </w:pPr>
            <w:r>
              <w:rPr>
                <w:rFonts w:ascii="Times New Roman" w:hAnsi="Times New Roman"/>
                <w:color w:val="333333"/>
                <w:sz w:val="28"/>
                <w:szCs w:val="28"/>
              </w:rPr>
              <w:lastRenderedPageBreak/>
              <w:t>КООТ</w:t>
            </w:r>
          </w:p>
        </w:tc>
        <w:tc>
          <w:tcPr>
            <w:tcW w:w="7968" w:type="dxa"/>
          </w:tcPr>
          <w:p w:rsidR="00EA74C8" w:rsidRPr="00EA74C8" w:rsidRDefault="00EA74C8" w:rsidP="00EA74C8">
            <w:pPr>
              <w:jc w:val="both"/>
              <w:rPr>
                <w:rFonts w:ascii="Times New Roman" w:hAnsi="Times New Roman"/>
                <w:color w:val="333333"/>
                <w:sz w:val="28"/>
                <w:szCs w:val="28"/>
              </w:rPr>
            </w:pPr>
            <w:proofErr w:type="spellStart"/>
            <w:r>
              <w:rPr>
                <w:rFonts w:ascii="Times New Roman" w:hAnsi="Times New Roman"/>
                <w:sz w:val="28"/>
                <w:szCs w:val="28"/>
              </w:rPr>
              <w:t>к</w:t>
            </w:r>
            <w:r w:rsidRPr="00EA74C8">
              <w:rPr>
                <w:rFonts w:ascii="Times New Roman" w:hAnsi="Times New Roman"/>
                <w:sz w:val="28"/>
                <w:szCs w:val="28"/>
              </w:rPr>
              <w:t>линическеий</w:t>
            </w:r>
            <w:proofErr w:type="spellEnd"/>
            <w:r w:rsidRPr="00EA74C8">
              <w:rPr>
                <w:rFonts w:ascii="Times New Roman" w:hAnsi="Times New Roman"/>
                <w:sz w:val="28"/>
                <w:szCs w:val="28"/>
              </w:rPr>
              <w:t xml:space="preserve"> объем облучаемых тканей</w:t>
            </w:r>
          </w:p>
        </w:tc>
      </w:tr>
      <w:tr w:rsidR="00F5605C" w:rsidTr="002C37C7">
        <w:tc>
          <w:tcPr>
            <w:tcW w:w="2093" w:type="dxa"/>
          </w:tcPr>
          <w:p w:rsidR="00F5605C" w:rsidRPr="00367138" w:rsidRDefault="00F5605C" w:rsidP="00367138">
            <w:pPr>
              <w:jc w:val="both"/>
              <w:rPr>
                <w:rFonts w:ascii="Times New Roman" w:hAnsi="Times New Roman"/>
                <w:color w:val="333333"/>
                <w:sz w:val="28"/>
                <w:szCs w:val="28"/>
              </w:rPr>
            </w:pPr>
            <w:r>
              <w:rPr>
                <w:rFonts w:ascii="Times New Roman" w:hAnsi="Times New Roman"/>
                <w:color w:val="333333"/>
                <w:sz w:val="28"/>
                <w:szCs w:val="28"/>
              </w:rPr>
              <w:t>КП</w:t>
            </w:r>
          </w:p>
        </w:tc>
        <w:tc>
          <w:tcPr>
            <w:tcW w:w="7968" w:type="dxa"/>
          </w:tcPr>
          <w:p w:rsidR="00F5605C" w:rsidRPr="00367138" w:rsidRDefault="00F5605C" w:rsidP="00367138">
            <w:pPr>
              <w:jc w:val="both"/>
              <w:rPr>
                <w:rFonts w:ascii="Times New Roman" w:hAnsi="Times New Roman"/>
                <w:color w:val="333333"/>
                <w:sz w:val="28"/>
                <w:szCs w:val="28"/>
              </w:rPr>
            </w:pPr>
            <w:r>
              <w:rPr>
                <w:rFonts w:ascii="Times New Roman" w:hAnsi="Times New Roman"/>
                <w:color w:val="333333"/>
                <w:sz w:val="28"/>
                <w:szCs w:val="28"/>
              </w:rPr>
              <w:t>клинический протокол</w:t>
            </w:r>
          </w:p>
        </w:tc>
      </w:tr>
      <w:tr w:rsidR="00F5605C" w:rsidTr="002C37C7">
        <w:tc>
          <w:tcPr>
            <w:tcW w:w="2093" w:type="dxa"/>
          </w:tcPr>
          <w:p w:rsidR="00F5605C" w:rsidRPr="00367138" w:rsidRDefault="00F5605C" w:rsidP="00367138">
            <w:pPr>
              <w:jc w:val="both"/>
              <w:rPr>
                <w:rFonts w:ascii="Times New Roman" w:hAnsi="Times New Roman"/>
                <w:color w:val="333333"/>
                <w:sz w:val="28"/>
                <w:szCs w:val="28"/>
              </w:rPr>
            </w:pPr>
            <w:r w:rsidRPr="00367138">
              <w:rPr>
                <w:rFonts w:ascii="Times New Roman" w:hAnsi="Times New Roman"/>
                <w:color w:val="333333"/>
                <w:sz w:val="28"/>
                <w:szCs w:val="28"/>
              </w:rPr>
              <w:t>КТ</w:t>
            </w:r>
          </w:p>
        </w:tc>
        <w:tc>
          <w:tcPr>
            <w:tcW w:w="7968" w:type="dxa"/>
          </w:tcPr>
          <w:p w:rsidR="00F5605C" w:rsidRPr="00367138" w:rsidRDefault="00F5605C" w:rsidP="00367138">
            <w:pPr>
              <w:jc w:val="both"/>
              <w:rPr>
                <w:rFonts w:ascii="Times New Roman" w:hAnsi="Times New Roman"/>
                <w:color w:val="333333"/>
                <w:sz w:val="28"/>
                <w:szCs w:val="28"/>
              </w:rPr>
            </w:pPr>
            <w:r w:rsidRPr="00367138">
              <w:rPr>
                <w:rFonts w:ascii="Times New Roman" w:hAnsi="Times New Roman"/>
                <w:color w:val="333333"/>
                <w:sz w:val="28"/>
                <w:szCs w:val="28"/>
              </w:rPr>
              <w:t>компьютерная томография</w:t>
            </w:r>
          </w:p>
        </w:tc>
      </w:tr>
      <w:tr w:rsidR="00F5605C" w:rsidTr="002C37C7">
        <w:tc>
          <w:tcPr>
            <w:tcW w:w="2093" w:type="dxa"/>
          </w:tcPr>
          <w:p w:rsidR="00F5605C" w:rsidRPr="00367138" w:rsidRDefault="00F5605C" w:rsidP="00367138">
            <w:pPr>
              <w:jc w:val="both"/>
              <w:rPr>
                <w:rFonts w:ascii="Times New Roman" w:hAnsi="Times New Roman"/>
                <w:color w:val="333333"/>
                <w:sz w:val="28"/>
                <w:szCs w:val="28"/>
              </w:rPr>
            </w:pPr>
            <w:r w:rsidRPr="00367138">
              <w:rPr>
                <w:rFonts w:ascii="Times New Roman" w:hAnsi="Times New Roman"/>
                <w:color w:val="333333"/>
                <w:sz w:val="28"/>
                <w:szCs w:val="28"/>
              </w:rPr>
              <w:t>ЛТ</w:t>
            </w:r>
          </w:p>
        </w:tc>
        <w:tc>
          <w:tcPr>
            <w:tcW w:w="7968" w:type="dxa"/>
          </w:tcPr>
          <w:p w:rsidR="00F5605C" w:rsidRPr="00367138" w:rsidRDefault="00F5605C" w:rsidP="00367138">
            <w:pPr>
              <w:jc w:val="both"/>
              <w:rPr>
                <w:rFonts w:ascii="Times New Roman" w:hAnsi="Times New Roman"/>
                <w:color w:val="333333"/>
                <w:sz w:val="28"/>
                <w:szCs w:val="28"/>
              </w:rPr>
            </w:pPr>
            <w:r w:rsidRPr="00367138">
              <w:rPr>
                <w:rFonts w:ascii="Times New Roman" w:hAnsi="Times New Roman"/>
                <w:color w:val="333333"/>
                <w:sz w:val="28"/>
                <w:szCs w:val="28"/>
              </w:rPr>
              <w:t>лучевая терапия</w:t>
            </w:r>
          </w:p>
        </w:tc>
      </w:tr>
      <w:tr w:rsidR="00F5605C" w:rsidTr="002C37C7">
        <w:tc>
          <w:tcPr>
            <w:tcW w:w="2093" w:type="dxa"/>
          </w:tcPr>
          <w:p w:rsidR="00F5605C" w:rsidRPr="00367138" w:rsidRDefault="00F5605C" w:rsidP="00367138">
            <w:pPr>
              <w:jc w:val="both"/>
              <w:rPr>
                <w:rFonts w:ascii="Times New Roman" w:hAnsi="Times New Roman"/>
                <w:color w:val="333333"/>
                <w:sz w:val="28"/>
                <w:szCs w:val="28"/>
              </w:rPr>
            </w:pPr>
            <w:r w:rsidRPr="00367138">
              <w:rPr>
                <w:rFonts w:ascii="Times New Roman" w:hAnsi="Times New Roman"/>
                <w:color w:val="333333"/>
                <w:sz w:val="28"/>
                <w:szCs w:val="28"/>
              </w:rPr>
              <w:t>МРТ</w:t>
            </w:r>
          </w:p>
        </w:tc>
        <w:tc>
          <w:tcPr>
            <w:tcW w:w="7968" w:type="dxa"/>
          </w:tcPr>
          <w:p w:rsidR="00F5605C" w:rsidRPr="00367138" w:rsidRDefault="00F5605C" w:rsidP="00367138">
            <w:pPr>
              <w:jc w:val="both"/>
              <w:rPr>
                <w:rFonts w:ascii="Times New Roman" w:hAnsi="Times New Roman"/>
                <w:color w:val="333333"/>
                <w:sz w:val="28"/>
                <w:szCs w:val="28"/>
              </w:rPr>
            </w:pPr>
            <w:r w:rsidRPr="00367138">
              <w:rPr>
                <w:rFonts w:ascii="Times New Roman" w:hAnsi="Times New Roman"/>
                <w:color w:val="333333"/>
                <w:sz w:val="28"/>
                <w:szCs w:val="28"/>
              </w:rPr>
              <w:t>магнитно-резонансная томография</w:t>
            </w:r>
          </w:p>
        </w:tc>
      </w:tr>
      <w:tr w:rsidR="00F5605C" w:rsidTr="002C37C7">
        <w:tc>
          <w:tcPr>
            <w:tcW w:w="2093" w:type="dxa"/>
          </w:tcPr>
          <w:p w:rsidR="00F5605C" w:rsidRPr="00367138" w:rsidRDefault="00F5605C" w:rsidP="00367138">
            <w:pPr>
              <w:jc w:val="both"/>
              <w:rPr>
                <w:rFonts w:ascii="Times New Roman" w:hAnsi="Times New Roman"/>
                <w:color w:val="333333"/>
                <w:sz w:val="28"/>
                <w:szCs w:val="28"/>
              </w:rPr>
            </w:pPr>
            <w:r w:rsidRPr="00367138">
              <w:rPr>
                <w:rFonts w:ascii="Times New Roman" w:hAnsi="Times New Roman"/>
                <w:color w:val="333333"/>
                <w:sz w:val="28"/>
                <w:szCs w:val="28"/>
              </w:rPr>
              <w:t>ОАК</w:t>
            </w:r>
          </w:p>
        </w:tc>
        <w:tc>
          <w:tcPr>
            <w:tcW w:w="7968" w:type="dxa"/>
          </w:tcPr>
          <w:p w:rsidR="00F5605C" w:rsidRPr="00367138" w:rsidRDefault="00F5605C" w:rsidP="00367138">
            <w:pPr>
              <w:jc w:val="both"/>
              <w:rPr>
                <w:rFonts w:ascii="Times New Roman" w:hAnsi="Times New Roman"/>
                <w:color w:val="333333"/>
                <w:sz w:val="28"/>
                <w:szCs w:val="28"/>
              </w:rPr>
            </w:pPr>
            <w:r w:rsidRPr="00367138">
              <w:rPr>
                <w:rFonts w:ascii="Times New Roman" w:hAnsi="Times New Roman"/>
                <w:color w:val="333333"/>
                <w:sz w:val="28"/>
                <w:szCs w:val="28"/>
              </w:rPr>
              <w:t>общий анализ крови</w:t>
            </w:r>
          </w:p>
        </w:tc>
      </w:tr>
      <w:tr w:rsidR="00F5605C" w:rsidTr="002C37C7">
        <w:tc>
          <w:tcPr>
            <w:tcW w:w="2093" w:type="dxa"/>
          </w:tcPr>
          <w:p w:rsidR="00F5605C" w:rsidRPr="00367138" w:rsidRDefault="00F5605C" w:rsidP="00367138">
            <w:pPr>
              <w:jc w:val="both"/>
              <w:rPr>
                <w:rFonts w:ascii="Times New Roman" w:hAnsi="Times New Roman"/>
                <w:color w:val="333333"/>
                <w:sz w:val="28"/>
                <w:szCs w:val="28"/>
              </w:rPr>
            </w:pPr>
            <w:r w:rsidRPr="00367138">
              <w:rPr>
                <w:rFonts w:ascii="Times New Roman" w:hAnsi="Times New Roman"/>
                <w:color w:val="333333"/>
                <w:sz w:val="28"/>
                <w:szCs w:val="28"/>
              </w:rPr>
              <w:t>ОБП</w:t>
            </w:r>
          </w:p>
        </w:tc>
        <w:tc>
          <w:tcPr>
            <w:tcW w:w="7968" w:type="dxa"/>
          </w:tcPr>
          <w:p w:rsidR="00F5605C" w:rsidRPr="00367138" w:rsidRDefault="00F5605C" w:rsidP="00367138">
            <w:pPr>
              <w:jc w:val="both"/>
              <w:rPr>
                <w:rFonts w:ascii="Times New Roman" w:hAnsi="Times New Roman"/>
                <w:color w:val="333333"/>
                <w:sz w:val="28"/>
                <w:szCs w:val="28"/>
              </w:rPr>
            </w:pPr>
            <w:r w:rsidRPr="00367138">
              <w:rPr>
                <w:rFonts w:ascii="Times New Roman" w:hAnsi="Times New Roman"/>
                <w:color w:val="333333"/>
                <w:sz w:val="28"/>
                <w:szCs w:val="28"/>
              </w:rPr>
              <w:t>органы брюшной полости</w:t>
            </w:r>
          </w:p>
        </w:tc>
      </w:tr>
      <w:tr w:rsidR="00F5605C" w:rsidTr="002C37C7">
        <w:tc>
          <w:tcPr>
            <w:tcW w:w="2093" w:type="dxa"/>
          </w:tcPr>
          <w:p w:rsidR="00F5605C" w:rsidRPr="00367138" w:rsidRDefault="00F5605C" w:rsidP="00367138">
            <w:pPr>
              <w:jc w:val="both"/>
              <w:rPr>
                <w:rFonts w:ascii="Times New Roman" w:hAnsi="Times New Roman"/>
                <w:color w:val="333333"/>
                <w:sz w:val="28"/>
                <w:szCs w:val="28"/>
              </w:rPr>
            </w:pPr>
            <w:r w:rsidRPr="00367138">
              <w:rPr>
                <w:rFonts w:ascii="Times New Roman" w:hAnsi="Times New Roman"/>
                <w:color w:val="333333"/>
                <w:sz w:val="28"/>
                <w:szCs w:val="28"/>
              </w:rPr>
              <w:t>ОЦК</w:t>
            </w:r>
          </w:p>
        </w:tc>
        <w:tc>
          <w:tcPr>
            <w:tcW w:w="7968" w:type="dxa"/>
          </w:tcPr>
          <w:p w:rsidR="00F5605C" w:rsidRPr="00367138" w:rsidRDefault="00F5605C" w:rsidP="00367138">
            <w:pPr>
              <w:jc w:val="both"/>
              <w:rPr>
                <w:rFonts w:ascii="Times New Roman" w:hAnsi="Times New Roman"/>
                <w:color w:val="333333"/>
                <w:sz w:val="28"/>
                <w:szCs w:val="28"/>
              </w:rPr>
            </w:pPr>
            <w:r w:rsidRPr="00367138">
              <w:rPr>
                <w:rFonts w:ascii="Times New Roman" w:hAnsi="Times New Roman"/>
                <w:color w:val="333333"/>
                <w:sz w:val="28"/>
                <w:szCs w:val="28"/>
              </w:rPr>
              <w:t>объем циркулирующей крови</w:t>
            </w:r>
          </w:p>
        </w:tc>
      </w:tr>
      <w:tr w:rsidR="00F5605C" w:rsidTr="002C37C7">
        <w:tc>
          <w:tcPr>
            <w:tcW w:w="2093" w:type="dxa"/>
          </w:tcPr>
          <w:p w:rsidR="00F5605C" w:rsidRPr="00367138" w:rsidRDefault="00F5605C" w:rsidP="00367138">
            <w:pPr>
              <w:jc w:val="both"/>
              <w:rPr>
                <w:rFonts w:ascii="Times New Roman" w:hAnsi="Times New Roman"/>
                <w:color w:val="333333"/>
                <w:sz w:val="28"/>
                <w:szCs w:val="28"/>
              </w:rPr>
            </w:pPr>
            <w:r w:rsidRPr="00367138">
              <w:rPr>
                <w:rFonts w:ascii="Times New Roman" w:hAnsi="Times New Roman"/>
                <w:color w:val="333333"/>
                <w:sz w:val="28"/>
                <w:szCs w:val="28"/>
              </w:rPr>
              <w:t>ПЭТ</w:t>
            </w:r>
          </w:p>
        </w:tc>
        <w:tc>
          <w:tcPr>
            <w:tcW w:w="7968" w:type="dxa"/>
          </w:tcPr>
          <w:p w:rsidR="00F5605C" w:rsidRPr="00367138" w:rsidRDefault="00F5605C" w:rsidP="00367138">
            <w:pPr>
              <w:jc w:val="both"/>
              <w:rPr>
                <w:rFonts w:ascii="Times New Roman" w:hAnsi="Times New Roman"/>
                <w:color w:val="333333"/>
                <w:sz w:val="28"/>
                <w:szCs w:val="28"/>
              </w:rPr>
            </w:pPr>
            <w:r w:rsidRPr="00367138">
              <w:rPr>
                <w:rFonts w:ascii="Times New Roman" w:hAnsi="Times New Roman"/>
                <w:color w:val="333333"/>
                <w:sz w:val="28"/>
                <w:szCs w:val="28"/>
              </w:rPr>
              <w:t>позитронно-эмиссионная томография</w:t>
            </w:r>
          </w:p>
        </w:tc>
      </w:tr>
      <w:tr w:rsidR="00F5605C" w:rsidTr="002C37C7">
        <w:tc>
          <w:tcPr>
            <w:tcW w:w="2093" w:type="dxa"/>
          </w:tcPr>
          <w:p w:rsidR="00F5605C" w:rsidRPr="00367138" w:rsidRDefault="00F5605C" w:rsidP="00367138">
            <w:pPr>
              <w:jc w:val="both"/>
              <w:rPr>
                <w:rFonts w:ascii="Times New Roman" w:hAnsi="Times New Roman"/>
                <w:color w:val="333333"/>
                <w:sz w:val="28"/>
                <w:szCs w:val="28"/>
              </w:rPr>
            </w:pPr>
            <w:r w:rsidRPr="00367138">
              <w:rPr>
                <w:rFonts w:ascii="Times New Roman" w:hAnsi="Times New Roman"/>
                <w:color w:val="333333"/>
                <w:sz w:val="28"/>
                <w:szCs w:val="28"/>
              </w:rPr>
              <w:t>ПХТ</w:t>
            </w:r>
          </w:p>
        </w:tc>
        <w:tc>
          <w:tcPr>
            <w:tcW w:w="7968" w:type="dxa"/>
          </w:tcPr>
          <w:p w:rsidR="00F5605C" w:rsidRPr="00367138" w:rsidRDefault="00F5605C" w:rsidP="00367138">
            <w:pPr>
              <w:jc w:val="both"/>
              <w:rPr>
                <w:rFonts w:ascii="Times New Roman" w:hAnsi="Times New Roman"/>
                <w:color w:val="333333"/>
                <w:sz w:val="28"/>
                <w:szCs w:val="28"/>
              </w:rPr>
            </w:pPr>
            <w:proofErr w:type="spellStart"/>
            <w:r w:rsidRPr="00367138">
              <w:rPr>
                <w:rFonts w:ascii="Times New Roman" w:hAnsi="Times New Roman"/>
                <w:color w:val="333333"/>
                <w:sz w:val="28"/>
                <w:szCs w:val="28"/>
              </w:rPr>
              <w:t>полихимиотерапия</w:t>
            </w:r>
            <w:proofErr w:type="spellEnd"/>
          </w:p>
        </w:tc>
      </w:tr>
      <w:tr w:rsidR="00F5605C" w:rsidTr="002C37C7">
        <w:tc>
          <w:tcPr>
            <w:tcW w:w="2093" w:type="dxa"/>
          </w:tcPr>
          <w:p w:rsidR="00F5605C" w:rsidRPr="00367138" w:rsidRDefault="00F5605C" w:rsidP="00367138">
            <w:pPr>
              <w:jc w:val="both"/>
              <w:rPr>
                <w:rFonts w:ascii="Times New Roman" w:hAnsi="Times New Roman"/>
                <w:color w:val="333333"/>
                <w:sz w:val="28"/>
                <w:szCs w:val="28"/>
              </w:rPr>
            </w:pPr>
            <w:r w:rsidRPr="00367138">
              <w:rPr>
                <w:rFonts w:ascii="Times New Roman" w:hAnsi="Times New Roman"/>
                <w:color w:val="333333"/>
                <w:sz w:val="28"/>
                <w:szCs w:val="28"/>
              </w:rPr>
              <w:t>УЗИ</w:t>
            </w:r>
          </w:p>
        </w:tc>
        <w:tc>
          <w:tcPr>
            <w:tcW w:w="7968" w:type="dxa"/>
          </w:tcPr>
          <w:p w:rsidR="00F5605C" w:rsidRPr="00367138" w:rsidRDefault="00F5605C" w:rsidP="00367138">
            <w:pPr>
              <w:jc w:val="both"/>
              <w:rPr>
                <w:rFonts w:ascii="Times New Roman" w:hAnsi="Times New Roman"/>
                <w:color w:val="333333"/>
                <w:sz w:val="28"/>
                <w:szCs w:val="28"/>
              </w:rPr>
            </w:pPr>
            <w:r w:rsidRPr="00367138">
              <w:rPr>
                <w:rFonts w:ascii="Times New Roman" w:hAnsi="Times New Roman"/>
                <w:color w:val="333333"/>
                <w:sz w:val="28"/>
                <w:szCs w:val="28"/>
              </w:rPr>
              <w:t>ультразвуковое исследование</w:t>
            </w:r>
          </w:p>
        </w:tc>
      </w:tr>
      <w:tr w:rsidR="00F5605C" w:rsidTr="002C37C7">
        <w:tc>
          <w:tcPr>
            <w:tcW w:w="2093" w:type="dxa"/>
          </w:tcPr>
          <w:p w:rsidR="00F5605C" w:rsidRPr="00367138" w:rsidRDefault="00F5605C" w:rsidP="00367138">
            <w:pPr>
              <w:jc w:val="both"/>
              <w:rPr>
                <w:rFonts w:ascii="Times New Roman" w:hAnsi="Times New Roman"/>
                <w:color w:val="333333"/>
                <w:sz w:val="28"/>
                <w:szCs w:val="28"/>
              </w:rPr>
            </w:pPr>
            <w:r w:rsidRPr="00367138">
              <w:rPr>
                <w:rFonts w:ascii="Times New Roman" w:hAnsi="Times New Roman"/>
                <w:color w:val="333333"/>
                <w:sz w:val="28"/>
                <w:szCs w:val="28"/>
              </w:rPr>
              <w:t>ХТ</w:t>
            </w:r>
          </w:p>
        </w:tc>
        <w:tc>
          <w:tcPr>
            <w:tcW w:w="7968" w:type="dxa"/>
          </w:tcPr>
          <w:p w:rsidR="00F5605C" w:rsidRPr="00367138" w:rsidRDefault="00F5605C" w:rsidP="00367138">
            <w:pPr>
              <w:jc w:val="both"/>
              <w:rPr>
                <w:rFonts w:ascii="Times New Roman" w:hAnsi="Times New Roman"/>
                <w:color w:val="333333"/>
                <w:sz w:val="28"/>
                <w:szCs w:val="28"/>
              </w:rPr>
            </w:pPr>
            <w:r w:rsidRPr="00367138">
              <w:rPr>
                <w:rFonts w:ascii="Times New Roman" w:hAnsi="Times New Roman"/>
                <w:color w:val="333333"/>
                <w:sz w:val="28"/>
                <w:szCs w:val="28"/>
              </w:rPr>
              <w:t>химиотерапия</w:t>
            </w:r>
          </w:p>
        </w:tc>
      </w:tr>
      <w:tr w:rsidR="0028092D" w:rsidTr="002C37C7">
        <w:tc>
          <w:tcPr>
            <w:tcW w:w="2093" w:type="dxa"/>
          </w:tcPr>
          <w:p w:rsidR="0028092D" w:rsidRPr="00367138" w:rsidRDefault="0028092D" w:rsidP="00367138">
            <w:pPr>
              <w:jc w:val="both"/>
              <w:rPr>
                <w:rFonts w:ascii="Times New Roman" w:hAnsi="Times New Roman"/>
                <w:color w:val="333333"/>
                <w:sz w:val="28"/>
                <w:szCs w:val="28"/>
              </w:rPr>
            </w:pPr>
            <w:r>
              <w:rPr>
                <w:rFonts w:ascii="Times New Roman" w:hAnsi="Times New Roman"/>
                <w:color w:val="333333"/>
                <w:sz w:val="28"/>
                <w:szCs w:val="28"/>
              </w:rPr>
              <w:t>ЦВК</w:t>
            </w:r>
          </w:p>
        </w:tc>
        <w:tc>
          <w:tcPr>
            <w:tcW w:w="7968" w:type="dxa"/>
          </w:tcPr>
          <w:p w:rsidR="0028092D" w:rsidRPr="00367138" w:rsidRDefault="0028092D" w:rsidP="00367138">
            <w:pPr>
              <w:jc w:val="both"/>
              <w:rPr>
                <w:rFonts w:ascii="Times New Roman" w:hAnsi="Times New Roman"/>
                <w:color w:val="333333"/>
                <w:sz w:val="28"/>
                <w:szCs w:val="28"/>
              </w:rPr>
            </w:pPr>
            <w:r>
              <w:rPr>
                <w:rFonts w:ascii="Times New Roman" w:hAnsi="Times New Roman"/>
                <w:color w:val="333333"/>
                <w:sz w:val="28"/>
                <w:szCs w:val="28"/>
              </w:rPr>
              <w:t>Центральный венозный катетер</w:t>
            </w:r>
          </w:p>
        </w:tc>
      </w:tr>
      <w:tr w:rsidR="00F5605C" w:rsidTr="002C37C7">
        <w:tc>
          <w:tcPr>
            <w:tcW w:w="2093" w:type="dxa"/>
          </w:tcPr>
          <w:p w:rsidR="00F5605C" w:rsidRPr="00367138" w:rsidRDefault="00F5605C" w:rsidP="00367138">
            <w:pPr>
              <w:jc w:val="both"/>
              <w:rPr>
                <w:rFonts w:ascii="Times New Roman" w:hAnsi="Times New Roman"/>
                <w:color w:val="333333"/>
                <w:sz w:val="28"/>
                <w:szCs w:val="28"/>
              </w:rPr>
            </w:pPr>
            <w:r w:rsidRPr="00367138">
              <w:rPr>
                <w:rFonts w:ascii="Times New Roman" w:hAnsi="Times New Roman" w:cs="Times New Roman"/>
                <w:color w:val="333333"/>
                <w:sz w:val="28"/>
                <w:szCs w:val="28"/>
              </w:rPr>
              <w:t>ЦМВ</w:t>
            </w:r>
          </w:p>
        </w:tc>
        <w:tc>
          <w:tcPr>
            <w:tcW w:w="7968" w:type="dxa"/>
          </w:tcPr>
          <w:p w:rsidR="00F5605C" w:rsidRPr="00367138" w:rsidRDefault="00F5605C" w:rsidP="00367138">
            <w:pPr>
              <w:jc w:val="both"/>
              <w:rPr>
                <w:rFonts w:ascii="Times New Roman" w:hAnsi="Times New Roman"/>
                <w:color w:val="333333"/>
                <w:sz w:val="28"/>
                <w:szCs w:val="28"/>
              </w:rPr>
            </w:pPr>
            <w:proofErr w:type="spellStart"/>
            <w:r w:rsidRPr="00367138">
              <w:rPr>
                <w:rFonts w:ascii="Times New Roman" w:hAnsi="Times New Roman" w:cs="Times New Roman"/>
                <w:color w:val="333333"/>
                <w:sz w:val="28"/>
                <w:szCs w:val="28"/>
              </w:rPr>
              <w:t>цитомегаловирусная</w:t>
            </w:r>
            <w:proofErr w:type="spellEnd"/>
            <w:r w:rsidRPr="00367138">
              <w:rPr>
                <w:rFonts w:ascii="Times New Roman" w:hAnsi="Times New Roman" w:cs="Times New Roman"/>
                <w:color w:val="333333"/>
                <w:sz w:val="28"/>
                <w:szCs w:val="28"/>
              </w:rPr>
              <w:t xml:space="preserve"> инфекция</w:t>
            </w:r>
          </w:p>
        </w:tc>
      </w:tr>
      <w:tr w:rsidR="00F5605C" w:rsidTr="002C37C7">
        <w:tc>
          <w:tcPr>
            <w:tcW w:w="2093" w:type="dxa"/>
          </w:tcPr>
          <w:p w:rsidR="00F5605C" w:rsidRPr="00367138" w:rsidRDefault="00F5605C" w:rsidP="00367138">
            <w:pPr>
              <w:jc w:val="both"/>
              <w:rPr>
                <w:rFonts w:ascii="Times New Roman" w:hAnsi="Times New Roman"/>
                <w:color w:val="333333"/>
                <w:sz w:val="28"/>
                <w:szCs w:val="28"/>
              </w:rPr>
            </w:pPr>
            <w:r w:rsidRPr="00367138">
              <w:rPr>
                <w:rFonts w:ascii="Times New Roman" w:hAnsi="Times New Roman"/>
                <w:color w:val="333333"/>
                <w:sz w:val="28"/>
                <w:szCs w:val="28"/>
              </w:rPr>
              <w:t>ЧД</w:t>
            </w:r>
          </w:p>
        </w:tc>
        <w:tc>
          <w:tcPr>
            <w:tcW w:w="7968" w:type="dxa"/>
          </w:tcPr>
          <w:p w:rsidR="00F5605C" w:rsidRPr="00367138" w:rsidRDefault="00F5605C" w:rsidP="00367138">
            <w:pPr>
              <w:jc w:val="both"/>
              <w:rPr>
                <w:rFonts w:ascii="Times New Roman" w:hAnsi="Times New Roman"/>
                <w:color w:val="333333"/>
                <w:sz w:val="28"/>
                <w:szCs w:val="28"/>
              </w:rPr>
            </w:pPr>
            <w:r w:rsidRPr="00367138">
              <w:rPr>
                <w:rFonts w:ascii="Times New Roman" w:hAnsi="Times New Roman"/>
                <w:color w:val="333333"/>
                <w:sz w:val="28"/>
                <w:szCs w:val="28"/>
              </w:rPr>
              <w:t>частота дыхания</w:t>
            </w:r>
          </w:p>
        </w:tc>
      </w:tr>
      <w:tr w:rsidR="002C37C7" w:rsidTr="002C37C7">
        <w:tc>
          <w:tcPr>
            <w:tcW w:w="2093" w:type="dxa"/>
          </w:tcPr>
          <w:p w:rsidR="002C37C7" w:rsidRDefault="002C37C7" w:rsidP="006D1664">
            <w:pPr>
              <w:jc w:val="both"/>
              <w:rPr>
                <w:rFonts w:ascii="Times New Roman" w:hAnsi="Times New Roman" w:cs="Times New Roman"/>
                <w:b/>
                <w:sz w:val="28"/>
                <w:szCs w:val="28"/>
              </w:rPr>
            </w:pPr>
            <w:r w:rsidRPr="00367138">
              <w:rPr>
                <w:rFonts w:ascii="Times New Roman" w:hAnsi="Times New Roman" w:cs="Times New Roman"/>
                <w:color w:val="333333"/>
                <w:sz w:val="28"/>
                <w:szCs w:val="28"/>
              </w:rPr>
              <w:t>ЭКГ</w:t>
            </w:r>
          </w:p>
        </w:tc>
        <w:tc>
          <w:tcPr>
            <w:tcW w:w="7968" w:type="dxa"/>
          </w:tcPr>
          <w:p w:rsidR="002C37C7" w:rsidRDefault="002C37C7" w:rsidP="006D1664">
            <w:pPr>
              <w:jc w:val="both"/>
              <w:rPr>
                <w:rFonts w:ascii="Times New Roman" w:hAnsi="Times New Roman" w:cs="Times New Roman"/>
                <w:b/>
                <w:sz w:val="28"/>
                <w:szCs w:val="28"/>
              </w:rPr>
            </w:pPr>
            <w:r w:rsidRPr="00367138">
              <w:rPr>
                <w:rFonts w:ascii="Times New Roman" w:hAnsi="Times New Roman" w:cs="Times New Roman"/>
                <w:color w:val="333333"/>
                <w:sz w:val="28"/>
                <w:szCs w:val="28"/>
              </w:rPr>
              <w:t>электрокардиография</w:t>
            </w:r>
          </w:p>
        </w:tc>
      </w:tr>
      <w:tr w:rsidR="002C37C7" w:rsidTr="002C37C7">
        <w:tc>
          <w:tcPr>
            <w:tcW w:w="2093" w:type="dxa"/>
          </w:tcPr>
          <w:p w:rsidR="002C37C7" w:rsidRDefault="00F5605C" w:rsidP="00367138">
            <w:pPr>
              <w:jc w:val="both"/>
              <w:rPr>
                <w:rFonts w:ascii="Times New Roman" w:hAnsi="Times New Roman" w:cs="Times New Roman"/>
                <w:b/>
                <w:sz w:val="28"/>
                <w:szCs w:val="28"/>
              </w:rPr>
            </w:pPr>
            <w:proofErr w:type="spellStart"/>
            <w:r w:rsidRPr="00367138">
              <w:rPr>
                <w:rFonts w:ascii="Times New Roman" w:hAnsi="Times New Roman" w:cs="Times New Roman"/>
                <w:color w:val="333333"/>
                <w:sz w:val="28"/>
                <w:szCs w:val="28"/>
              </w:rPr>
              <w:t>ЭхоКГ</w:t>
            </w:r>
            <w:proofErr w:type="spellEnd"/>
          </w:p>
        </w:tc>
        <w:tc>
          <w:tcPr>
            <w:tcW w:w="7968" w:type="dxa"/>
          </w:tcPr>
          <w:p w:rsidR="002C37C7" w:rsidRDefault="00F5605C" w:rsidP="00367138">
            <w:pPr>
              <w:jc w:val="both"/>
              <w:rPr>
                <w:rFonts w:ascii="Times New Roman" w:hAnsi="Times New Roman" w:cs="Times New Roman"/>
                <w:b/>
                <w:sz w:val="28"/>
                <w:szCs w:val="28"/>
              </w:rPr>
            </w:pPr>
            <w:r w:rsidRPr="00367138">
              <w:rPr>
                <w:rFonts w:ascii="Times New Roman" w:hAnsi="Times New Roman" w:cs="Times New Roman"/>
                <w:color w:val="333333"/>
                <w:sz w:val="28"/>
                <w:szCs w:val="28"/>
              </w:rPr>
              <w:t>эхокардиография</w:t>
            </w:r>
          </w:p>
        </w:tc>
      </w:tr>
      <w:tr w:rsidR="002C37C7" w:rsidTr="002C37C7">
        <w:tc>
          <w:tcPr>
            <w:tcW w:w="2093" w:type="dxa"/>
          </w:tcPr>
          <w:p w:rsidR="002C37C7" w:rsidRDefault="00F5605C" w:rsidP="00367138">
            <w:pPr>
              <w:jc w:val="both"/>
              <w:rPr>
                <w:rFonts w:ascii="Times New Roman" w:hAnsi="Times New Roman" w:cs="Times New Roman"/>
                <w:b/>
                <w:sz w:val="28"/>
                <w:szCs w:val="28"/>
              </w:rPr>
            </w:pPr>
            <w:r w:rsidRPr="00367138">
              <w:rPr>
                <w:rFonts w:ascii="Times New Roman" w:hAnsi="Times New Roman" w:cs="Times New Roman"/>
                <w:color w:val="333333"/>
                <w:sz w:val="28"/>
                <w:szCs w:val="28"/>
                <w:lang w:val="en-US"/>
              </w:rPr>
              <w:t>VZV</w:t>
            </w:r>
          </w:p>
        </w:tc>
        <w:tc>
          <w:tcPr>
            <w:tcW w:w="7968" w:type="dxa"/>
          </w:tcPr>
          <w:p w:rsidR="002C37C7" w:rsidRDefault="00F5605C" w:rsidP="00367138">
            <w:pPr>
              <w:jc w:val="both"/>
              <w:rPr>
                <w:rFonts w:ascii="Times New Roman" w:hAnsi="Times New Roman" w:cs="Times New Roman"/>
                <w:b/>
                <w:sz w:val="28"/>
                <w:szCs w:val="28"/>
              </w:rPr>
            </w:pPr>
            <w:proofErr w:type="spellStart"/>
            <w:r w:rsidRPr="00367138">
              <w:rPr>
                <w:rFonts w:ascii="Times New Roman" w:hAnsi="Times New Roman" w:cs="Times New Roman"/>
                <w:color w:val="333333"/>
                <w:sz w:val="28"/>
                <w:szCs w:val="28"/>
              </w:rPr>
              <w:t>вариоцела</w:t>
            </w:r>
            <w:proofErr w:type="spellEnd"/>
            <w:r w:rsidRPr="00367138">
              <w:rPr>
                <w:rFonts w:ascii="Times New Roman" w:hAnsi="Times New Roman" w:cs="Times New Roman"/>
                <w:color w:val="333333"/>
                <w:sz w:val="28"/>
                <w:szCs w:val="28"/>
              </w:rPr>
              <w:t xml:space="preserve"> </w:t>
            </w:r>
            <w:proofErr w:type="spellStart"/>
            <w:r w:rsidRPr="00367138">
              <w:rPr>
                <w:rFonts w:ascii="Times New Roman" w:hAnsi="Times New Roman" w:cs="Times New Roman"/>
                <w:color w:val="333333"/>
                <w:sz w:val="28"/>
                <w:szCs w:val="28"/>
              </w:rPr>
              <w:t>зостер</w:t>
            </w:r>
            <w:proofErr w:type="spellEnd"/>
            <w:r w:rsidRPr="00367138">
              <w:rPr>
                <w:rFonts w:ascii="Times New Roman" w:hAnsi="Times New Roman" w:cs="Times New Roman"/>
                <w:color w:val="333333"/>
                <w:sz w:val="28"/>
                <w:szCs w:val="28"/>
              </w:rPr>
              <w:t xml:space="preserve"> вирус</w:t>
            </w:r>
          </w:p>
        </w:tc>
      </w:tr>
      <w:tr w:rsidR="002C37C7" w:rsidTr="002C37C7">
        <w:tc>
          <w:tcPr>
            <w:tcW w:w="2093" w:type="dxa"/>
          </w:tcPr>
          <w:p w:rsidR="002C37C7" w:rsidRDefault="002C37C7" w:rsidP="00367138">
            <w:pPr>
              <w:jc w:val="both"/>
              <w:rPr>
                <w:rFonts w:ascii="Times New Roman" w:hAnsi="Times New Roman" w:cs="Times New Roman"/>
                <w:b/>
                <w:sz w:val="28"/>
                <w:szCs w:val="28"/>
              </w:rPr>
            </w:pPr>
          </w:p>
        </w:tc>
        <w:tc>
          <w:tcPr>
            <w:tcW w:w="7968" w:type="dxa"/>
          </w:tcPr>
          <w:p w:rsidR="002C37C7" w:rsidRDefault="002C37C7" w:rsidP="00367138">
            <w:pPr>
              <w:jc w:val="both"/>
              <w:rPr>
                <w:rFonts w:ascii="Times New Roman" w:hAnsi="Times New Roman" w:cs="Times New Roman"/>
                <w:b/>
                <w:sz w:val="28"/>
                <w:szCs w:val="28"/>
              </w:rPr>
            </w:pPr>
          </w:p>
        </w:tc>
      </w:tr>
    </w:tbl>
    <w:p w:rsidR="002C37C7" w:rsidRPr="00367138" w:rsidRDefault="002C37C7" w:rsidP="00367138">
      <w:pPr>
        <w:spacing w:after="0" w:line="240" w:lineRule="auto"/>
        <w:jc w:val="both"/>
        <w:rPr>
          <w:rFonts w:ascii="Times New Roman" w:hAnsi="Times New Roman" w:cs="Times New Roman"/>
          <w:b/>
          <w:sz w:val="28"/>
          <w:szCs w:val="28"/>
        </w:rPr>
      </w:pPr>
    </w:p>
    <w:p w:rsidR="00A842C2" w:rsidRPr="00367138" w:rsidRDefault="00A842C2" w:rsidP="00367138">
      <w:pPr>
        <w:spacing w:after="0" w:line="240" w:lineRule="auto"/>
        <w:jc w:val="both"/>
        <w:rPr>
          <w:rFonts w:ascii="Times New Roman" w:hAnsi="Times New Roman" w:cs="Times New Roman"/>
          <w:sz w:val="28"/>
          <w:szCs w:val="28"/>
        </w:rPr>
      </w:pPr>
      <w:r w:rsidRPr="002C37C7">
        <w:rPr>
          <w:rFonts w:ascii="Times New Roman" w:hAnsi="Times New Roman" w:cs="Times New Roman"/>
          <w:b/>
          <w:sz w:val="28"/>
          <w:szCs w:val="28"/>
        </w:rPr>
        <w:t>16. Список разработчиков протокола с указанием квалификационных данных</w:t>
      </w:r>
      <w:r w:rsidRPr="00367138">
        <w:rPr>
          <w:rFonts w:ascii="Times New Roman" w:hAnsi="Times New Roman" w:cs="Times New Roman"/>
          <w:sz w:val="28"/>
          <w:szCs w:val="28"/>
        </w:rPr>
        <w:t>:</w:t>
      </w:r>
    </w:p>
    <w:p w:rsidR="0074639A" w:rsidRPr="00367138" w:rsidRDefault="00B5115F" w:rsidP="00423FF9">
      <w:pPr>
        <w:pStyle w:val="a6"/>
        <w:numPr>
          <w:ilvl w:val="1"/>
          <w:numId w:val="46"/>
        </w:numPr>
        <w:tabs>
          <w:tab w:val="left" w:pos="284"/>
        </w:tabs>
        <w:ind w:left="0" w:firstLine="0"/>
        <w:rPr>
          <w:rFonts w:ascii="Times New Roman" w:hAnsi="Times New Roman" w:cs="Times New Roman"/>
          <w:sz w:val="28"/>
          <w:szCs w:val="28"/>
        </w:rPr>
      </w:pPr>
      <w:proofErr w:type="spellStart"/>
      <w:r w:rsidRPr="00367138">
        <w:rPr>
          <w:rFonts w:ascii="Times New Roman" w:hAnsi="Times New Roman" w:cs="Times New Roman"/>
          <w:sz w:val="28"/>
          <w:szCs w:val="28"/>
        </w:rPr>
        <w:t>Абекенов</w:t>
      </w:r>
      <w:proofErr w:type="spellEnd"/>
      <w:r w:rsidRPr="00367138">
        <w:rPr>
          <w:rFonts w:ascii="Times New Roman" w:hAnsi="Times New Roman" w:cs="Times New Roman"/>
          <w:sz w:val="28"/>
          <w:szCs w:val="28"/>
        </w:rPr>
        <w:t xml:space="preserve"> </w:t>
      </w:r>
      <w:proofErr w:type="spellStart"/>
      <w:r w:rsidRPr="00367138">
        <w:rPr>
          <w:rFonts w:ascii="Times New Roman" w:hAnsi="Times New Roman" w:cs="Times New Roman"/>
          <w:sz w:val="28"/>
          <w:szCs w:val="28"/>
        </w:rPr>
        <w:t>Б</w:t>
      </w:r>
      <w:r w:rsidR="00D85B26">
        <w:rPr>
          <w:rFonts w:ascii="Times New Roman" w:hAnsi="Times New Roman" w:cs="Times New Roman"/>
          <w:sz w:val="28"/>
          <w:szCs w:val="28"/>
        </w:rPr>
        <w:t>ахытжан</w:t>
      </w:r>
      <w:proofErr w:type="spellEnd"/>
      <w:r w:rsidR="00D85B26">
        <w:rPr>
          <w:rFonts w:ascii="Times New Roman" w:hAnsi="Times New Roman" w:cs="Times New Roman"/>
          <w:sz w:val="28"/>
          <w:szCs w:val="28"/>
        </w:rPr>
        <w:t xml:space="preserve"> </w:t>
      </w:r>
      <w:proofErr w:type="spellStart"/>
      <w:r w:rsidRPr="00367138">
        <w:rPr>
          <w:rFonts w:ascii="Times New Roman" w:hAnsi="Times New Roman" w:cs="Times New Roman"/>
          <w:sz w:val="28"/>
          <w:szCs w:val="28"/>
        </w:rPr>
        <w:t>Д</w:t>
      </w:r>
      <w:r w:rsidR="00D85B26">
        <w:rPr>
          <w:rFonts w:ascii="Times New Roman" w:hAnsi="Times New Roman" w:cs="Times New Roman"/>
          <w:sz w:val="28"/>
          <w:szCs w:val="28"/>
        </w:rPr>
        <w:t>айрабаевич</w:t>
      </w:r>
      <w:proofErr w:type="spellEnd"/>
      <w:r w:rsidR="00D85B26">
        <w:rPr>
          <w:rFonts w:ascii="Times New Roman" w:hAnsi="Times New Roman" w:cs="Times New Roman"/>
          <w:sz w:val="28"/>
          <w:szCs w:val="28"/>
        </w:rPr>
        <w:t xml:space="preserve"> –</w:t>
      </w:r>
      <w:proofErr w:type="spellStart"/>
      <w:r w:rsidR="00D85B26">
        <w:rPr>
          <w:rFonts w:ascii="Times New Roman" w:hAnsi="Times New Roman" w:cs="Times New Roman"/>
          <w:sz w:val="28"/>
          <w:szCs w:val="28"/>
        </w:rPr>
        <w:t>к.м.н.,заведующий</w:t>
      </w:r>
      <w:proofErr w:type="spellEnd"/>
      <w:r w:rsidR="00D85B26">
        <w:rPr>
          <w:rFonts w:ascii="Times New Roman" w:hAnsi="Times New Roman" w:cs="Times New Roman"/>
          <w:sz w:val="28"/>
          <w:szCs w:val="28"/>
        </w:rPr>
        <w:t xml:space="preserve"> отделением урологии РГКП «НЦПДХ» МЗ РК.</w:t>
      </w:r>
    </w:p>
    <w:p w:rsidR="002C37C7" w:rsidRPr="00367138" w:rsidRDefault="00D85B26" w:rsidP="00423FF9">
      <w:pPr>
        <w:pStyle w:val="a6"/>
        <w:numPr>
          <w:ilvl w:val="1"/>
          <w:numId w:val="46"/>
        </w:numPr>
        <w:tabs>
          <w:tab w:val="left" w:pos="284"/>
        </w:tabs>
        <w:ind w:left="0" w:firstLine="0"/>
        <w:rPr>
          <w:rFonts w:ascii="Times New Roman" w:hAnsi="Times New Roman" w:cs="Times New Roman"/>
          <w:sz w:val="28"/>
          <w:szCs w:val="28"/>
        </w:rPr>
      </w:pPr>
      <w:r>
        <w:rPr>
          <w:rFonts w:ascii="Times New Roman" w:hAnsi="Times New Roman" w:cs="Times New Roman"/>
          <w:sz w:val="28"/>
          <w:szCs w:val="28"/>
        </w:rPr>
        <w:t xml:space="preserve">Кривенко Елена Владимировна – врач онколог, отделения онкологии №3 </w:t>
      </w:r>
      <w:r w:rsidR="002C37C7">
        <w:rPr>
          <w:rFonts w:ascii="Times New Roman" w:hAnsi="Times New Roman" w:cs="Times New Roman"/>
          <w:sz w:val="28"/>
          <w:szCs w:val="28"/>
        </w:rPr>
        <w:t>РГКП «НЦПДХ» МЗ РК.</w:t>
      </w:r>
    </w:p>
    <w:p w:rsidR="0074639A" w:rsidRPr="00367138" w:rsidRDefault="002C37C7" w:rsidP="00423FF9">
      <w:pPr>
        <w:pStyle w:val="a6"/>
        <w:numPr>
          <w:ilvl w:val="1"/>
          <w:numId w:val="46"/>
        </w:numPr>
        <w:tabs>
          <w:tab w:val="left" w:pos="284"/>
        </w:tabs>
        <w:ind w:left="0" w:firstLine="0"/>
        <w:rPr>
          <w:rFonts w:ascii="Times New Roman" w:hAnsi="Times New Roman" w:cs="Times New Roman"/>
          <w:sz w:val="28"/>
          <w:szCs w:val="28"/>
        </w:rPr>
      </w:pPr>
      <w:proofErr w:type="spellStart"/>
      <w:r>
        <w:rPr>
          <w:rFonts w:ascii="Times New Roman" w:hAnsi="Times New Roman" w:cs="Times New Roman"/>
          <w:sz w:val="28"/>
          <w:szCs w:val="28"/>
        </w:rPr>
        <w:t>Туктубаева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Райгуль</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Рыскалиевна</w:t>
      </w:r>
      <w:proofErr w:type="spellEnd"/>
      <w:r>
        <w:rPr>
          <w:rFonts w:ascii="Times New Roman" w:hAnsi="Times New Roman" w:cs="Times New Roman"/>
          <w:sz w:val="28"/>
          <w:szCs w:val="28"/>
        </w:rPr>
        <w:t xml:space="preserve"> – врач онколог, отделения онкологии ФКФ, АО «ННМЦД» МЗ РК.</w:t>
      </w:r>
    </w:p>
    <w:p w:rsidR="0074639A" w:rsidRPr="00367138" w:rsidRDefault="002C37C7" w:rsidP="00423FF9">
      <w:pPr>
        <w:pStyle w:val="a6"/>
        <w:numPr>
          <w:ilvl w:val="1"/>
          <w:numId w:val="46"/>
        </w:numPr>
        <w:tabs>
          <w:tab w:val="left" w:pos="284"/>
        </w:tabs>
        <w:ind w:left="0" w:firstLine="0"/>
        <w:rPr>
          <w:rFonts w:ascii="Times New Roman" w:hAnsi="Times New Roman" w:cs="Times New Roman"/>
          <w:sz w:val="28"/>
          <w:szCs w:val="28"/>
        </w:rPr>
      </w:pPr>
      <w:proofErr w:type="spellStart"/>
      <w:r w:rsidRPr="002C37C7">
        <w:rPr>
          <w:rFonts w:ascii="Times New Roman" w:eastAsia="Times New Roman" w:hAnsi="Times New Roman" w:cs="Times New Roman"/>
          <w:sz w:val="28"/>
          <w:szCs w:val="28"/>
        </w:rPr>
        <w:t>Калиева</w:t>
      </w:r>
      <w:proofErr w:type="spellEnd"/>
      <w:r w:rsidRPr="002C37C7">
        <w:rPr>
          <w:rFonts w:ascii="Times New Roman" w:eastAsia="Times New Roman" w:hAnsi="Times New Roman" w:cs="Times New Roman"/>
          <w:sz w:val="28"/>
          <w:szCs w:val="28"/>
        </w:rPr>
        <w:t xml:space="preserve"> Мира Маратовна - </w:t>
      </w:r>
      <w:proofErr w:type="spellStart"/>
      <w:r w:rsidRPr="002C37C7">
        <w:rPr>
          <w:rFonts w:ascii="Times New Roman" w:eastAsia="Times New Roman" w:hAnsi="Times New Roman" w:cs="Times New Roman"/>
          <w:sz w:val="28"/>
          <w:szCs w:val="28"/>
        </w:rPr>
        <w:t>к.м.н</w:t>
      </w:r>
      <w:proofErr w:type="spellEnd"/>
      <w:r w:rsidRPr="002C37C7">
        <w:rPr>
          <w:rFonts w:ascii="Times New Roman" w:eastAsia="Times New Roman" w:hAnsi="Times New Roman" w:cs="Times New Roman"/>
          <w:sz w:val="28"/>
          <w:szCs w:val="28"/>
        </w:rPr>
        <w:t>, доцент кафедры клинической фармакологии и фармакотерапии РГП на ПХВ «</w:t>
      </w:r>
      <w:proofErr w:type="spellStart"/>
      <w:r w:rsidRPr="002C37C7">
        <w:rPr>
          <w:rFonts w:ascii="Times New Roman" w:eastAsia="Times New Roman" w:hAnsi="Times New Roman" w:cs="Times New Roman"/>
          <w:sz w:val="28"/>
          <w:szCs w:val="28"/>
        </w:rPr>
        <w:t>КазНМУ</w:t>
      </w:r>
      <w:proofErr w:type="spellEnd"/>
      <w:r w:rsidRPr="002C37C7">
        <w:rPr>
          <w:rFonts w:ascii="Times New Roman" w:eastAsia="Times New Roman" w:hAnsi="Times New Roman" w:cs="Times New Roman"/>
          <w:sz w:val="28"/>
          <w:szCs w:val="28"/>
        </w:rPr>
        <w:t xml:space="preserve">»  им. С. </w:t>
      </w:r>
      <w:proofErr w:type="spellStart"/>
      <w:r w:rsidRPr="002C37C7">
        <w:rPr>
          <w:rFonts w:ascii="Times New Roman" w:eastAsia="Times New Roman" w:hAnsi="Times New Roman" w:cs="Times New Roman"/>
          <w:sz w:val="28"/>
          <w:szCs w:val="28"/>
        </w:rPr>
        <w:t>Асфендиярова</w:t>
      </w:r>
      <w:proofErr w:type="spellEnd"/>
    </w:p>
    <w:p w:rsidR="0074639A" w:rsidRPr="00367138" w:rsidRDefault="0074639A" w:rsidP="00D605FA">
      <w:pPr>
        <w:pStyle w:val="a6"/>
        <w:rPr>
          <w:rFonts w:ascii="Times New Roman" w:hAnsi="Times New Roman" w:cs="Times New Roman"/>
          <w:sz w:val="28"/>
          <w:szCs w:val="28"/>
        </w:rPr>
      </w:pPr>
    </w:p>
    <w:p w:rsidR="00A842C2" w:rsidRDefault="00A842C2" w:rsidP="00367138">
      <w:pPr>
        <w:spacing w:after="0" w:line="240" w:lineRule="auto"/>
        <w:jc w:val="both"/>
        <w:rPr>
          <w:rFonts w:ascii="Times New Roman" w:hAnsi="Times New Roman" w:cs="Times New Roman"/>
          <w:sz w:val="28"/>
          <w:szCs w:val="28"/>
        </w:rPr>
      </w:pPr>
      <w:r w:rsidRPr="00367138">
        <w:rPr>
          <w:rFonts w:ascii="Times New Roman" w:hAnsi="Times New Roman" w:cs="Times New Roman"/>
          <w:b/>
          <w:sz w:val="28"/>
          <w:szCs w:val="28"/>
        </w:rPr>
        <w:t>17. Указание на отсутствие конфликта интересов:</w:t>
      </w:r>
      <w:r w:rsidR="00451963" w:rsidRPr="00367138">
        <w:rPr>
          <w:rFonts w:ascii="Times New Roman" w:hAnsi="Times New Roman" w:cs="Times New Roman"/>
          <w:b/>
          <w:sz w:val="28"/>
          <w:szCs w:val="28"/>
        </w:rPr>
        <w:t xml:space="preserve"> </w:t>
      </w:r>
      <w:r w:rsidR="00451963" w:rsidRPr="00D605FA">
        <w:rPr>
          <w:rFonts w:ascii="Times New Roman" w:hAnsi="Times New Roman" w:cs="Times New Roman"/>
          <w:sz w:val="28"/>
          <w:szCs w:val="28"/>
        </w:rPr>
        <w:t>нет.</w:t>
      </w:r>
    </w:p>
    <w:p w:rsidR="00D605FA" w:rsidRPr="00D605FA" w:rsidRDefault="00D605FA" w:rsidP="00367138">
      <w:pPr>
        <w:spacing w:after="0" w:line="240" w:lineRule="auto"/>
        <w:jc w:val="both"/>
        <w:rPr>
          <w:rFonts w:ascii="Times New Roman" w:hAnsi="Times New Roman" w:cs="Times New Roman"/>
          <w:sz w:val="28"/>
          <w:szCs w:val="28"/>
        </w:rPr>
      </w:pPr>
    </w:p>
    <w:p w:rsidR="00A842C2" w:rsidRDefault="00A842C2" w:rsidP="00367138">
      <w:pPr>
        <w:spacing w:after="0" w:line="240" w:lineRule="auto"/>
        <w:jc w:val="both"/>
        <w:rPr>
          <w:rFonts w:ascii="Times New Roman" w:hAnsi="Times New Roman" w:cs="Times New Roman"/>
          <w:b/>
          <w:sz w:val="28"/>
          <w:szCs w:val="28"/>
        </w:rPr>
      </w:pPr>
      <w:r w:rsidRPr="002F021B">
        <w:rPr>
          <w:rFonts w:ascii="Times New Roman" w:hAnsi="Times New Roman" w:cs="Times New Roman"/>
          <w:b/>
          <w:sz w:val="28"/>
          <w:szCs w:val="28"/>
        </w:rPr>
        <w:t>18. Список рецензентов:</w:t>
      </w:r>
      <w:r w:rsidR="002109FE">
        <w:rPr>
          <w:rFonts w:ascii="Times New Roman" w:hAnsi="Times New Roman" w:cs="Times New Roman"/>
          <w:b/>
          <w:sz w:val="28"/>
          <w:szCs w:val="28"/>
        </w:rPr>
        <w:t xml:space="preserve"> </w:t>
      </w:r>
    </w:p>
    <w:p w:rsidR="002109FE" w:rsidRDefault="00D605FA" w:rsidP="002109FE">
      <w:pPr>
        <w:spacing w:after="0" w:line="240" w:lineRule="auto"/>
        <w:jc w:val="both"/>
        <w:rPr>
          <w:rFonts w:ascii="Times New Roman" w:hAnsi="Times New Roman" w:cs="Times New Roman"/>
          <w:sz w:val="28"/>
          <w:szCs w:val="28"/>
        </w:rPr>
      </w:pPr>
      <w:r w:rsidRPr="00D605FA">
        <w:rPr>
          <w:rFonts w:ascii="Times New Roman" w:hAnsi="Times New Roman" w:cs="Times New Roman"/>
          <w:sz w:val="28"/>
          <w:szCs w:val="28"/>
        </w:rPr>
        <w:t>1)</w:t>
      </w:r>
      <w:r>
        <w:rPr>
          <w:rFonts w:ascii="Times New Roman" w:hAnsi="Times New Roman" w:cs="Times New Roman"/>
          <w:b/>
          <w:sz w:val="28"/>
          <w:szCs w:val="28"/>
        </w:rPr>
        <w:t xml:space="preserve"> </w:t>
      </w:r>
      <w:proofErr w:type="spellStart"/>
      <w:r w:rsidR="002109FE" w:rsidRPr="00D605FA">
        <w:rPr>
          <w:rFonts w:ascii="Times New Roman" w:hAnsi="Times New Roman" w:cs="Times New Roman"/>
          <w:sz w:val="28"/>
          <w:szCs w:val="28"/>
        </w:rPr>
        <w:t>Жумашев</w:t>
      </w:r>
      <w:proofErr w:type="spellEnd"/>
      <w:r w:rsidR="002109FE" w:rsidRPr="00D605FA">
        <w:rPr>
          <w:rFonts w:ascii="Times New Roman" w:hAnsi="Times New Roman" w:cs="Times New Roman"/>
          <w:sz w:val="28"/>
          <w:szCs w:val="28"/>
        </w:rPr>
        <w:t xml:space="preserve"> </w:t>
      </w:r>
      <w:proofErr w:type="spellStart"/>
      <w:r w:rsidR="002109FE" w:rsidRPr="00D605FA">
        <w:rPr>
          <w:rFonts w:ascii="Times New Roman" w:hAnsi="Times New Roman" w:cs="Times New Roman"/>
          <w:sz w:val="28"/>
          <w:szCs w:val="28"/>
        </w:rPr>
        <w:t>Уалихан</w:t>
      </w:r>
      <w:proofErr w:type="spellEnd"/>
      <w:r w:rsidR="002109FE" w:rsidRPr="00D605FA">
        <w:rPr>
          <w:rFonts w:ascii="Times New Roman" w:hAnsi="Times New Roman" w:cs="Times New Roman"/>
          <w:sz w:val="28"/>
          <w:szCs w:val="28"/>
        </w:rPr>
        <w:t xml:space="preserve"> </w:t>
      </w:r>
      <w:proofErr w:type="spellStart"/>
      <w:r w:rsidR="002109FE" w:rsidRPr="00D605FA">
        <w:rPr>
          <w:rFonts w:ascii="Times New Roman" w:hAnsi="Times New Roman" w:cs="Times New Roman"/>
          <w:sz w:val="28"/>
          <w:szCs w:val="28"/>
        </w:rPr>
        <w:t>Кошкаралиевич</w:t>
      </w:r>
      <w:proofErr w:type="spellEnd"/>
      <w:r w:rsidR="002109FE" w:rsidRPr="00D605FA">
        <w:rPr>
          <w:rFonts w:ascii="Times New Roman" w:hAnsi="Times New Roman" w:cs="Times New Roman"/>
          <w:sz w:val="28"/>
          <w:szCs w:val="28"/>
        </w:rPr>
        <w:t xml:space="preserve"> – д.м.н., профессор кафедры интернатуры и резидентуры в онкологии </w:t>
      </w:r>
      <w:proofErr w:type="spellStart"/>
      <w:r w:rsidR="002109FE" w:rsidRPr="00D605FA">
        <w:rPr>
          <w:rFonts w:ascii="Times New Roman" w:hAnsi="Times New Roman" w:cs="Times New Roman"/>
          <w:sz w:val="28"/>
          <w:szCs w:val="28"/>
        </w:rPr>
        <w:t>КазНМУ</w:t>
      </w:r>
      <w:proofErr w:type="spellEnd"/>
      <w:r w:rsidR="002109FE" w:rsidRPr="00D605FA">
        <w:rPr>
          <w:rFonts w:ascii="Times New Roman" w:hAnsi="Times New Roman" w:cs="Times New Roman"/>
          <w:sz w:val="28"/>
          <w:szCs w:val="28"/>
        </w:rPr>
        <w:t>.</w:t>
      </w:r>
    </w:p>
    <w:p w:rsidR="00D605FA" w:rsidRPr="006B4F77" w:rsidRDefault="00D605FA" w:rsidP="002109FE">
      <w:pPr>
        <w:spacing w:after="0" w:line="240" w:lineRule="auto"/>
        <w:jc w:val="both"/>
        <w:rPr>
          <w:rFonts w:ascii="Times New Roman" w:hAnsi="Times New Roman" w:cs="Times New Roman"/>
          <w:b/>
          <w:sz w:val="28"/>
          <w:szCs w:val="28"/>
        </w:rPr>
      </w:pPr>
    </w:p>
    <w:p w:rsidR="00D605FA" w:rsidRPr="00D605FA" w:rsidRDefault="00A842C2" w:rsidP="00D605FA">
      <w:pPr>
        <w:jc w:val="both"/>
        <w:rPr>
          <w:rFonts w:ascii="Times New Roman" w:eastAsia="Times New Roman" w:hAnsi="Times New Roman" w:cs="Times New Roman"/>
          <w:b/>
          <w:sz w:val="28"/>
          <w:szCs w:val="28"/>
        </w:rPr>
      </w:pPr>
      <w:r w:rsidRPr="00367138">
        <w:rPr>
          <w:rFonts w:ascii="Times New Roman" w:hAnsi="Times New Roman" w:cs="Times New Roman"/>
          <w:b/>
          <w:bCs/>
          <w:sz w:val="28"/>
          <w:szCs w:val="28"/>
        </w:rPr>
        <w:t>19</w:t>
      </w:r>
      <w:r w:rsidRPr="00367138">
        <w:rPr>
          <w:rFonts w:ascii="Times New Roman" w:hAnsi="Times New Roman" w:cs="Times New Roman"/>
          <w:b/>
          <w:sz w:val="28"/>
          <w:szCs w:val="28"/>
        </w:rPr>
        <w:t xml:space="preserve">. </w:t>
      </w:r>
      <w:r w:rsidR="00D605FA" w:rsidRPr="00D605FA">
        <w:rPr>
          <w:rFonts w:ascii="Times New Roman" w:eastAsia="Times New Roman" w:hAnsi="Times New Roman" w:cs="Times New Roman"/>
          <w:b/>
          <w:sz w:val="28"/>
          <w:szCs w:val="28"/>
        </w:rPr>
        <w:t>Пересмотр протокола</w:t>
      </w:r>
      <w:r w:rsidR="00D605FA" w:rsidRPr="00D605FA">
        <w:rPr>
          <w:rFonts w:ascii="Times New Roman" w:eastAsia="Times New Roman" w:hAnsi="Times New Roman" w:cs="Times New Roman"/>
          <w:sz w:val="28"/>
          <w:szCs w:val="28"/>
        </w:rPr>
        <w:t>: через 3 года после его опубликования и с даты его вступления в действие или при наличии новых методов с уровнем доказательности.</w:t>
      </w:r>
    </w:p>
    <w:p w:rsidR="00A842C2" w:rsidRPr="00367138" w:rsidRDefault="00D605FA" w:rsidP="00367138">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20. </w:t>
      </w:r>
      <w:r w:rsidR="00A842C2" w:rsidRPr="00367138">
        <w:rPr>
          <w:rFonts w:ascii="Times New Roman" w:hAnsi="Times New Roman" w:cs="Times New Roman"/>
          <w:b/>
          <w:sz w:val="28"/>
          <w:szCs w:val="28"/>
        </w:rPr>
        <w:t>Список использованной литературы (необходимы ссылки на валидные исследования на перечисленные источники в тексте протокола).</w:t>
      </w:r>
    </w:p>
    <w:p w:rsidR="00963784" w:rsidRPr="00D605FA" w:rsidRDefault="00963784" w:rsidP="00423FF9">
      <w:pPr>
        <w:pStyle w:val="a3"/>
        <w:numPr>
          <w:ilvl w:val="1"/>
          <w:numId w:val="47"/>
        </w:numPr>
        <w:tabs>
          <w:tab w:val="left" w:pos="0"/>
          <w:tab w:val="left" w:pos="426"/>
        </w:tabs>
        <w:spacing w:after="0" w:line="240" w:lineRule="auto"/>
        <w:ind w:left="0" w:firstLine="0"/>
        <w:jc w:val="both"/>
        <w:rPr>
          <w:rFonts w:ascii="Times New Roman" w:hAnsi="Times New Roman"/>
          <w:sz w:val="28"/>
          <w:szCs w:val="28"/>
        </w:rPr>
      </w:pPr>
      <w:r w:rsidRPr="00D605FA">
        <w:rPr>
          <w:rFonts w:ascii="Times New Roman" w:hAnsi="Times New Roman"/>
          <w:sz w:val="28"/>
          <w:szCs w:val="28"/>
        </w:rPr>
        <w:t xml:space="preserve">Международная статистическая классификация болезней </w:t>
      </w:r>
      <w:r w:rsidR="00856823">
        <w:rPr>
          <w:rFonts w:ascii="Times New Roman" w:hAnsi="Times New Roman"/>
          <w:sz w:val="28"/>
          <w:szCs w:val="28"/>
        </w:rPr>
        <w:t xml:space="preserve">и проблем, связанных со  </w:t>
      </w:r>
      <w:r w:rsidRPr="00D605FA">
        <w:rPr>
          <w:rFonts w:ascii="Times New Roman" w:hAnsi="Times New Roman"/>
          <w:sz w:val="28"/>
          <w:szCs w:val="28"/>
        </w:rPr>
        <w:t>здоровьем. Десятый пересмотр (МКБ-10). Женева: ВОЗ; 1995. Т.1-2</w:t>
      </w:r>
    </w:p>
    <w:p w:rsidR="00963784" w:rsidRPr="00D605FA" w:rsidRDefault="00963784" w:rsidP="00423FF9">
      <w:pPr>
        <w:pStyle w:val="a3"/>
        <w:numPr>
          <w:ilvl w:val="1"/>
          <w:numId w:val="47"/>
        </w:numPr>
        <w:tabs>
          <w:tab w:val="left" w:pos="426"/>
        </w:tabs>
        <w:spacing w:after="0" w:line="240" w:lineRule="auto"/>
        <w:ind w:left="0" w:firstLine="0"/>
        <w:rPr>
          <w:rFonts w:ascii="Times New Roman" w:hAnsi="Times New Roman"/>
          <w:sz w:val="28"/>
          <w:szCs w:val="28"/>
        </w:rPr>
      </w:pPr>
      <w:r w:rsidRPr="00D605FA">
        <w:rPr>
          <w:rFonts w:ascii="Times New Roman" w:hAnsi="Times New Roman"/>
          <w:sz w:val="28"/>
          <w:szCs w:val="28"/>
        </w:rPr>
        <w:t xml:space="preserve">Онкология: национальное руководство/ под редакцией </w:t>
      </w:r>
      <w:proofErr w:type="spellStart"/>
      <w:r w:rsidRPr="00D605FA">
        <w:rPr>
          <w:rFonts w:ascii="Times New Roman" w:hAnsi="Times New Roman"/>
          <w:sz w:val="28"/>
          <w:szCs w:val="28"/>
        </w:rPr>
        <w:t>В.И.Чисова</w:t>
      </w:r>
      <w:proofErr w:type="spellEnd"/>
      <w:r w:rsidRPr="00D605FA">
        <w:rPr>
          <w:rFonts w:ascii="Times New Roman" w:hAnsi="Times New Roman"/>
          <w:sz w:val="28"/>
          <w:szCs w:val="28"/>
        </w:rPr>
        <w:t xml:space="preserve">, </w:t>
      </w:r>
      <w:proofErr w:type="spellStart"/>
      <w:r w:rsidRPr="00D605FA">
        <w:rPr>
          <w:rFonts w:ascii="Times New Roman" w:hAnsi="Times New Roman"/>
          <w:sz w:val="28"/>
          <w:szCs w:val="28"/>
        </w:rPr>
        <w:t>М.И.Давыдова</w:t>
      </w:r>
      <w:proofErr w:type="spellEnd"/>
      <w:r w:rsidRPr="00D605FA">
        <w:rPr>
          <w:rFonts w:ascii="Times New Roman" w:hAnsi="Times New Roman"/>
          <w:sz w:val="28"/>
          <w:szCs w:val="28"/>
        </w:rPr>
        <w:t xml:space="preserve"> М: ГЭОТАР, 2008</w:t>
      </w:r>
    </w:p>
    <w:p w:rsidR="00963784" w:rsidRPr="00D605FA" w:rsidRDefault="00963784" w:rsidP="00423FF9">
      <w:pPr>
        <w:pStyle w:val="a3"/>
        <w:numPr>
          <w:ilvl w:val="1"/>
          <w:numId w:val="47"/>
        </w:numPr>
        <w:tabs>
          <w:tab w:val="left" w:pos="426"/>
        </w:tabs>
        <w:spacing w:after="0" w:line="240" w:lineRule="auto"/>
        <w:ind w:left="0" w:firstLine="0"/>
        <w:jc w:val="both"/>
        <w:rPr>
          <w:rFonts w:ascii="Times New Roman" w:hAnsi="Times New Roman"/>
          <w:sz w:val="28"/>
          <w:szCs w:val="28"/>
        </w:rPr>
      </w:pPr>
      <w:r w:rsidRPr="00D605FA">
        <w:rPr>
          <w:rFonts w:ascii="Times New Roman" w:hAnsi="Times New Roman"/>
          <w:sz w:val="28"/>
          <w:szCs w:val="28"/>
        </w:rPr>
        <w:lastRenderedPageBreak/>
        <w:t xml:space="preserve">Энциклопедия клинической онкологии под ред. </w:t>
      </w:r>
      <w:proofErr w:type="spellStart"/>
      <w:r w:rsidRPr="00D605FA">
        <w:rPr>
          <w:rFonts w:ascii="Times New Roman" w:hAnsi="Times New Roman"/>
          <w:sz w:val="28"/>
          <w:szCs w:val="28"/>
        </w:rPr>
        <w:t>Акад.М.И.Давыдова</w:t>
      </w:r>
      <w:proofErr w:type="spellEnd"/>
      <w:r w:rsidRPr="00D605FA">
        <w:rPr>
          <w:rFonts w:ascii="Times New Roman" w:hAnsi="Times New Roman"/>
          <w:sz w:val="28"/>
          <w:szCs w:val="28"/>
        </w:rPr>
        <w:t xml:space="preserve"> Москва 2004.</w:t>
      </w:r>
    </w:p>
    <w:p w:rsidR="00963784" w:rsidRPr="00D605FA" w:rsidRDefault="00963784" w:rsidP="00423FF9">
      <w:pPr>
        <w:pStyle w:val="a3"/>
        <w:numPr>
          <w:ilvl w:val="1"/>
          <w:numId w:val="47"/>
        </w:numPr>
        <w:tabs>
          <w:tab w:val="left" w:pos="426"/>
        </w:tabs>
        <w:spacing w:after="0" w:line="240" w:lineRule="auto"/>
        <w:ind w:left="0" w:firstLine="0"/>
        <w:jc w:val="both"/>
        <w:rPr>
          <w:rFonts w:ascii="Times New Roman" w:hAnsi="Times New Roman"/>
          <w:sz w:val="28"/>
          <w:szCs w:val="28"/>
        </w:rPr>
      </w:pPr>
      <w:r w:rsidRPr="00D605FA">
        <w:rPr>
          <w:rFonts w:ascii="Times New Roman" w:hAnsi="Times New Roman"/>
          <w:sz w:val="28"/>
          <w:szCs w:val="28"/>
        </w:rPr>
        <w:t xml:space="preserve">Руководство по детской онкологии под ред. Акад. </w:t>
      </w:r>
      <w:proofErr w:type="spellStart"/>
      <w:r w:rsidRPr="00D605FA">
        <w:rPr>
          <w:rFonts w:ascii="Times New Roman" w:hAnsi="Times New Roman"/>
          <w:sz w:val="28"/>
          <w:szCs w:val="28"/>
        </w:rPr>
        <w:t>Л.А.Дурнова</w:t>
      </w:r>
      <w:proofErr w:type="spellEnd"/>
      <w:r w:rsidRPr="00D605FA">
        <w:rPr>
          <w:rFonts w:ascii="Times New Roman" w:hAnsi="Times New Roman"/>
          <w:sz w:val="28"/>
          <w:szCs w:val="28"/>
        </w:rPr>
        <w:t xml:space="preserve"> Москва 2003.</w:t>
      </w:r>
    </w:p>
    <w:p w:rsidR="00963784" w:rsidRPr="00D605FA" w:rsidRDefault="00963784" w:rsidP="00423FF9">
      <w:pPr>
        <w:pStyle w:val="a3"/>
        <w:numPr>
          <w:ilvl w:val="1"/>
          <w:numId w:val="47"/>
        </w:numPr>
        <w:tabs>
          <w:tab w:val="left" w:pos="426"/>
        </w:tabs>
        <w:spacing w:after="0" w:line="240" w:lineRule="auto"/>
        <w:ind w:left="0" w:firstLine="0"/>
        <w:jc w:val="both"/>
        <w:rPr>
          <w:rFonts w:ascii="Times New Roman" w:hAnsi="Times New Roman"/>
          <w:sz w:val="28"/>
          <w:szCs w:val="28"/>
        </w:rPr>
      </w:pPr>
      <w:r w:rsidRPr="00D605FA">
        <w:rPr>
          <w:rFonts w:ascii="Times New Roman" w:hAnsi="Times New Roman"/>
          <w:sz w:val="28"/>
          <w:szCs w:val="28"/>
        </w:rPr>
        <w:t xml:space="preserve">Протокол по </w:t>
      </w:r>
      <w:proofErr w:type="spellStart"/>
      <w:r w:rsidRPr="00D605FA">
        <w:rPr>
          <w:rFonts w:ascii="Times New Roman" w:hAnsi="Times New Roman"/>
          <w:sz w:val="28"/>
          <w:szCs w:val="28"/>
        </w:rPr>
        <w:t>нефробластоме</w:t>
      </w:r>
      <w:proofErr w:type="spellEnd"/>
      <w:r w:rsidRPr="00D605FA">
        <w:rPr>
          <w:rFonts w:ascii="Times New Roman" w:hAnsi="Times New Roman"/>
          <w:sz w:val="28"/>
          <w:szCs w:val="28"/>
        </w:rPr>
        <w:t xml:space="preserve">  </w:t>
      </w:r>
      <w:r w:rsidRPr="00D605FA">
        <w:rPr>
          <w:rFonts w:ascii="Times New Roman" w:hAnsi="Times New Roman"/>
          <w:sz w:val="28"/>
          <w:szCs w:val="28"/>
          <w:lang w:val="en-US"/>
        </w:rPr>
        <w:t>SIOP</w:t>
      </w:r>
      <w:r w:rsidRPr="00D605FA">
        <w:rPr>
          <w:rFonts w:ascii="Times New Roman" w:hAnsi="Times New Roman"/>
          <w:sz w:val="28"/>
          <w:szCs w:val="28"/>
        </w:rPr>
        <w:t xml:space="preserve"> 2001/</w:t>
      </w:r>
      <w:r w:rsidRPr="00D605FA">
        <w:rPr>
          <w:rFonts w:ascii="Times New Roman" w:hAnsi="Times New Roman"/>
          <w:sz w:val="28"/>
          <w:szCs w:val="28"/>
          <w:lang w:val="en-US"/>
        </w:rPr>
        <w:t>GPOH</w:t>
      </w:r>
      <w:r w:rsidRPr="00D605FA">
        <w:rPr>
          <w:rFonts w:ascii="Times New Roman" w:hAnsi="Times New Roman"/>
          <w:sz w:val="28"/>
          <w:szCs w:val="28"/>
        </w:rPr>
        <w:t>.</w:t>
      </w:r>
    </w:p>
    <w:p w:rsidR="00963784" w:rsidRPr="00D605FA" w:rsidRDefault="00963784" w:rsidP="00423FF9">
      <w:pPr>
        <w:pStyle w:val="a3"/>
        <w:numPr>
          <w:ilvl w:val="1"/>
          <w:numId w:val="47"/>
        </w:numPr>
        <w:tabs>
          <w:tab w:val="left" w:pos="426"/>
        </w:tabs>
        <w:spacing w:after="0" w:line="240" w:lineRule="auto"/>
        <w:ind w:left="0" w:firstLine="0"/>
        <w:jc w:val="both"/>
        <w:rPr>
          <w:rFonts w:ascii="Times New Roman" w:hAnsi="Times New Roman"/>
          <w:bCs/>
          <w:sz w:val="28"/>
          <w:szCs w:val="28"/>
        </w:rPr>
      </w:pPr>
      <w:r w:rsidRPr="00D605FA">
        <w:rPr>
          <w:rFonts w:ascii="Times New Roman" w:hAnsi="Times New Roman"/>
          <w:bCs/>
          <w:sz w:val="28"/>
          <w:szCs w:val="28"/>
        </w:rPr>
        <w:t xml:space="preserve">Справочник по химиотерапии злокачественных новообразований у детей. Душанбе, 2001. Л.А. Дурнов, Д.З. </w:t>
      </w:r>
      <w:proofErr w:type="spellStart"/>
      <w:r w:rsidRPr="00D605FA">
        <w:rPr>
          <w:rFonts w:ascii="Times New Roman" w:hAnsi="Times New Roman"/>
          <w:bCs/>
          <w:sz w:val="28"/>
          <w:szCs w:val="28"/>
        </w:rPr>
        <w:t>Зикиряходжаев</w:t>
      </w:r>
      <w:proofErr w:type="spellEnd"/>
      <w:r w:rsidRPr="00D605FA">
        <w:rPr>
          <w:rFonts w:ascii="Times New Roman" w:hAnsi="Times New Roman"/>
          <w:bCs/>
          <w:sz w:val="28"/>
          <w:szCs w:val="28"/>
        </w:rPr>
        <w:t>.</w:t>
      </w:r>
    </w:p>
    <w:p w:rsidR="00963784" w:rsidRPr="00D605FA" w:rsidRDefault="00963784" w:rsidP="00423FF9">
      <w:pPr>
        <w:pStyle w:val="a3"/>
        <w:numPr>
          <w:ilvl w:val="1"/>
          <w:numId w:val="47"/>
        </w:numPr>
        <w:tabs>
          <w:tab w:val="left" w:pos="426"/>
        </w:tabs>
        <w:spacing w:after="0" w:line="240" w:lineRule="auto"/>
        <w:ind w:left="0" w:firstLine="0"/>
        <w:jc w:val="both"/>
        <w:rPr>
          <w:rFonts w:ascii="Times New Roman" w:hAnsi="Times New Roman"/>
          <w:bCs/>
          <w:sz w:val="28"/>
          <w:szCs w:val="28"/>
        </w:rPr>
      </w:pPr>
      <w:r w:rsidRPr="00D605FA">
        <w:rPr>
          <w:rFonts w:ascii="Times New Roman" w:hAnsi="Times New Roman"/>
          <w:bCs/>
          <w:sz w:val="28"/>
          <w:szCs w:val="28"/>
        </w:rPr>
        <w:t xml:space="preserve">Противоопухолевая химиотерапия. Справочник под редакцией Н.И. </w:t>
      </w:r>
      <w:proofErr w:type="spellStart"/>
      <w:r w:rsidRPr="00D605FA">
        <w:rPr>
          <w:rFonts w:ascii="Times New Roman" w:hAnsi="Times New Roman"/>
          <w:bCs/>
          <w:sz w:val="28"/>
          <w:szCs w:val="28"/>
        </w:rPr>
        <w:t>Переводчиковой</w:t>
      </w:r>
      <w:proofErr w:type="spellEnd"/>
      <w:r w:rsidRPr="00D605FA">
        <w:rPr>
          <w:rFonts w:ascii="Times New Roman" w:hAnsi="Times New Roman"/>
          <w:bCs/>
          <w:sz w:val="28"/>
          <w:szCs w:val="28"/>
        </w:rPr>
        <w:t>.</w:t>
      </w:r>
    </w:p>
    <w:p w:rsidR="00963784" w:rsidRPr="00D605FA" w:rsidRDefault="00963784" w:rsidP="00423FF9">
      <w:pPr>
        <w:pStyle w:val="a3"/>
        <w:numPr>
          <w:ilvl w:val="1"/>
          <w:numId w:val="47"/>
        </w:numPr>
        <w:tabs>
          <w:tab w:val="left" w:pos="426"/>
        </w:tabs>
        <w:spacing w:after="0" w:line="240" w:lineRule="auto"/>
        <w:ind w:left="0" w:firstLine="0"/>
        <w:jc w:val="both"/>
        <w:rPr>
          <w:rFonts w:ascii="Times New Roman" w:hAnsi="Times New Roman"/>
          <w:bCs/>
          <w:sz w:val="28"/>
          <w:szCs w:val="28"/>
        </w:rPr>
      </w:pPr>
      <w:r w:rsidRPr="00D605FA">
        <w:rPr>
          <w:rFonts w:ascii="Times New Roman" w:hAnsi="Times New Roman"/>
          <w:bCs/>
          <w:sz w:val="28"/>
          <w:szCs w:val="28"/>
        </w:rPr>
        <w:t xml:space="preserve">Детская онкология. Москва, 2002. Л.А. Дурнов, Г.В. </w:t>
      </w:r>
      <w:proofErr w:type="spellStart"/>
      <w:r w:rsidRPr="00D605FA">
        <w:rPr>
          <w:rFonts w:ascii="Times New Roman" w:hAnsi="Times New Roman"/>
          <w:bCs/>
          <w:sz w:val="28"/>
          <w:szCs w:val="28"/>
        </w:rPr>
        <w:t>Голдобенко</w:t>
      </w:r>
      <w:proofErr w:type="spellEnd"/>
      <w:r w:rsidRPr="00D605FA">
        <w:rPr>
          <w:rFonts w:ascii="Times New Roman" w:hAnsi="Times New Roman"/>
          <w:bCs/>
          <w:sz w:val="28"/>
          <w:szCs w:val="28"/>
        </w:rPr>
        <w:t>.</w:t>
      </w:r>
    </w:p>
    <w:p w:rsidR="00963784" w:rsidRPr="00D605FA" w:rsidRDefault="00963784" w:rsidP="00423FF9">
      <w:pPr>
        <w:pStyle w:val="a3"/>
        <w:numPr>
          <w:ilvl w:val="1"/>
          <w:numId w:val="47"/>
        </w:numPr>
        <w:tabs>
          <w:tab w:val="left" w:pos="426"/>
        </w:tabs>
        <w:spacing w:after="0" w:line="240" w:lineRule="auto"/>
        <w:ind w:left="0" w:firstLine="0"/>
        <w:jc w:val="both"/>
        <w:rPr>
          <w:rFonts w:ascii="Times New Roman" w:hAnsi="Times New Roman"/>
          <w:bCs/>
          <w:sz w:val="28"/>
          <w:szCs w:val="28"/>
          <w:lang w:val="en-US"/>
        </w:rPr>
      </w:pPr>
      <w:r w:rsidRPr="00D605FA">
        <w:rPr>
          <w:rFonts w:ascii="Times New Roman" w:hAnsi="Times New Roman"/>
          <w:bCs/>
          <w:sz w:val="28"/>
          <w:szCs w:val="28"/>
          <w:lang w:val="en-US"/>
        </w:rPr>
        <w:t xml:space="preserve">Pediatric oncology. New York, 1981. </w:t>
      </w:r>
      <w:proofErr w:type="spellStart"/>
      <w:r w:rsidRPr="00D605FA">
        <w:rPr>
          <w:rFonts w:ascii="Times New Roman" w:hAnsi="Times New Roman"/>
          <w:bCs/>
          <w:sz w:val="28"/>
          <w:szCs w:val="28"/>
          <w:lang w:val="en-US"/>
        </w:rPr>
        <w:t>Konrad</w:t>
      </w:r>
      <w:proofErr w:type="spellEnd"/>
      <w:r w:rsidRPr="00D605FA">
        <w:rPr>
          <w:rFonts w:ascii="Times New Roman" w:hAnsi="Times New Roman"/>
          <w:bCs/>
          <w:sz w:val="28"/>
          <w:szCs w:val="28"/>
          <w:lang w:val="en-US"/>
        </w:rPr>
        <w:t xml:space="preserve"> P.N., </w:t>
      </w:r>
      <w:proofErr w:type="spellStart"/>
      <w:r w:rsidRPr="00D605FA">
        <w:rPr>
          <w:rFonts w:ascii="Times New Roman" w:hAnsi="Times New Roman"/>
          <w:bCs/>
          <w:sz w:val="28"/>
          <w:szCs w:val="28"/>
          <w:lang w:val="en-US"/>
        </w:rPr>
        <w:t>Ertl</w:t>
      </w:r>
      <w:proofErr w:type="spellEnd"/>
      <w:r w:rsidRPr="00D605FA">
        <w:rPr>
          <w:rFonts w:ascii="Times New Roman" w:hAnsi="Times New Roman"/>
          <w:bCs/>
          <w:sz w:val="28"/>
          <w:szCs w:val="28"/>
          <w:lang w:val="en-US"/>
        </w:rPr>
        <w:t xml:space="preserve"> J.E.</w:t>
      </w:r>
    </w:p>
    <w:p w:rsidR="00963784" w:rsidRPr="00D605FA" w:rsidRDefault="00963784" w:rsidP="00423FF9">
      <w:pPr>
        <w:pStyle w:val="a3"/>
        <w:numPr>
          <w:ilvl w:val="1"/>
          <w:numId w:val="47"/>
        </w:numPr>
        <w:tabs>
          <w:tab w:val="left" w:pos="426"/>
        </w:tabs>
        <w:spacing w:after="0" w:line="240" w:lineRule="auto"/>
        <w:ind w:left="0" w:firstLine="0"/>
        <w:jc w:val="both"/>
        <w:rPr>
          <w:rFonts w:ascii="Times New Roman" w:hAnsi="Times New Roman"/>
          <w:sz w:val="28"/>
          <w:szCs w:val="28"/>
          <w:lang w:val="en-US"/>
        </w:rPr>
      </w:pPr>
      <w:r w:rsidRPr="00D605FA">
        <w:rPr>
          <w:rFonts w:ascii="Times New Roman" w:hAnsi="Times New Roman"/>
          <w:bCs/>
          <w:sz w:val="28"/>
          <w:szCs w:val="28"/>
        </w:rPr>
        <w:t xml:space="preserve">Стандарты оказания специализированной помощи детям и подросткам с гематологическими и онкологическими заболеваниями у детей и подростков. </w:t>
      </w:r>
      <w:proofErr w:type="spellStart"/>
      <w:r w:rsidRPr="00D605FA">
        <w:rPr>
          <w:rFonts w:ascii="Times New Roman" w:hAnsi="Times New Roman"/>
          <w:bCs/>
          <w:sz w:val="28"/>
          <w:szCs w:val="28"/>
        </w:rPr>
        <w:t>Медпрактика</w:t>
      </w:r>
      <w:proofErr w:type="spellEnd"/>
      <w:r w:rsidRPr="00D605FA">
        <w:rPr>
          <w:rFonts w:ascii="Times New Roman" w:hAnsi="Times New Roman"/>
          <w:bCs/>
          <w:sz w:val="28"/>
          <w:szCs w:val="28"/>
          <w:lang w:val="en-US"/>
        </w:rPr>
        <w:t>-</w:t>
      </w:r>
      <w:r w:rsidRPr="00D605FA">
        <w:rPr>
          <w:rFonts w:ascii="Times New Roman" w:hAnsi="Times New Roman"/>
          <w:bCs/>
          <w:sz w:val="28"/>
          <w:szCs w:val="28"/>
        </w:rPr>
        <w:t>М</w:t>
      </w:r>
      <w:r w:rsidRPr="00D605FA">
        <w:rPr>
          <w:rFonts w:ascii="Times New Roman" w:hAnsi="Times New Roman"/>
          <w:bCs/>
          <w:sz w:val="28"/>
          <w:szCs w:val="28"/>
          <w:lang w:val="en-US"/>
        </w:rPr>
        <w:t xml:space="preserve">, </w:t>
      </w:r>
      <w:r w:rsidRPr="00D605FA">
        <w:rPr>
          <w:rFonts w:ascii="Times New Roman" w:hAnsi="Times New Roman"/>
          <w:bCs/>
          <w:sz w:val="28"/>
          <w:szCs w:val="28"/>
        </w:rPr>
        <w:t>Москва</w:t>
      </w:r>
      <w:r w:rsidRPr="00D605FA">
        <w:rPr>
          <w:rFonts w:ascii="Times New Roman" w:hAnsi="Times New Roman"/>
          <w:bCs/>
          <w:sz w:val="28"/>
          <w:szCs w:val="28"/>
          <w:lang w:val="en-US"/>
        </w:rPr>
        <w:t>, 2009.</w:t>
      </w:r>
    </w:p>
    <w:p w:rsidR="00963784" w:rsidRPr="00D605FA" w:rsidRDefault="00963784" w:rsidP="00423FF9">
      <w:pPr>
        <w:pStyle w:val="a3"/>
        <w:numPr>
          <w:ilvl w:val="1"/>
          <w:numId w:val="47"/>
        </w:numPr>
        <w:tabs>
          <w:tab w:val="left" w:pos="426"/>
        </w:tabs>
        <w:autoSpaceDE w:val="0"/>
        <w:autoSpaceDN w:val="0"/>
        <w:adjustRightInd w:val="0"/>
        <w:spacing w:after="0" w:line="240" w:lineRule="auto"/>
        <w:ind w:left="0" w:firstLine="0"/>
        <w:rPr>
          <w:rFonts w:ascii="Times New Roman" w:hAnsi="Times New Roman"/>
          <w:color w:val="000000"/>
          <w:sz w:val="28"/>
          <w:szCs w:val="28"/>
          <w:lang w:val="en-US"/>
        </w:rPr>
      </w:pPr>
      <w:r w:rsidRPr="00D605FA">
        <w:rPr>
          <w:rFonts w:ascii="Times New Roman" w:hAnsi="Times New Roman"/>
          <w:color w:val="000000"/>
          <w:sz w:val="28"/>
          <w:szCs w:val="28"/>
          <w:lang w:val="en-US"/>
        </w:rPr>
        <w:t>Gerard-</w:t>
      </w:r>
      <w:proofErr w:type="spellStart"/>
      <w:r w:rsidRPr="00D605FA">
        <w:rPr>
          <w:rFonts w:ascii="Times New Roman" w:hAnsi="Times New Roman"/>
          <w:color w:val="000000"/>
          <w:sz w:val="28"/>
          <w:szCs w:val="28"/>
          <w:lang w:val="en-US"/>
        </w:rPr>
        <w:t>Marchant</w:t>
      </w:r>
      <w:proofErr w:type="spellEnd"/>
      <w:r w:rsidRPr="00D605FA">
        <w:rPr>
          <w:rFonts w:ascii="Times New Roman" w:hAnsi="Times New Roman"/>
          <w:color w:val="000000"/>
          <w:sz w:val="28"/>
          <w:szCs w:val="28"/>
          <w:lang w:val="en-US"/>
        </w:rPr>
        <w:t xml:space="preserve"> R: Preoperative versus postoperative radiotherapy, single versus multiple courses of</w:t>
      </w:r>
    </w:p>
    <w:p w:rsidR="00963784" w:rsidRPr="00D605FA" w:rsidRDefault="00963784" w:rsidP="00423FF9">
      <w:pPr>
        <w:pStyle w:val="a3"/>
        <w:numPr>
          <w:ilvl w:val="0"/>
          <w:numId w:val="47"/>
        </w:numPr>
        <w:tabs>
          <w:tab w:val="left" w:pos="426"/>
        </w:tabs>
        <w:autoSpaceDE w:val="0"/>
        <w:autoSpaceDN w:val="0"/>
        <w:adjustRightInd w:val="0"/>
        <w:spacing w:after="0" w:line="240" w:lineRule="auto"/>
        <w:ind w:left="0" w:firstLine="0"/>
        <w:jc w:val="both"/>
        <w:rPr>
          <w:rFonts w:ascii="Times New Roman" w:hAnsi="Times New Roman"/>
          <w:color w:val="000000"/>
          <w:sz w:val="28"/>
          <w:szCs w:val="28"/>
          <w:lang w:val="en-US"/>
        </w:rPr>
      </w:pPr>
      <w:proofErr w:type="spellStart"/>
      <w:r w:rsidRPr="00D605FA">
        <w:rPr>
          <w:rFonts w:ascii="Times New Roman" w:hAnsi="Times New Roman"/>
          <w:color w:val="000000"/>
          <w:sz w:val="28"/>
          <w:szCs w:val="28"/>
          <w:lang w:val="en-US"/>
        </w:rPr>
        <w:t>Actinomycin</w:t>
      </w:r>
      <w:proofErr w:type="spellEnd"/>
      <w:r w:rsidRPr="00D605FA">
        <w:rPr>
          <w:rFonts w:ascii="Times New Roman" w:hAnsi="Times New Roman"/>
          <w:color w:val="000000"/>
          <w:sz w:val="28"/>
          <w:szCs w:val="28"/>
          <w:lang w:val="en-US"/>
        </w:rPr>
        <w:t xml:space="preserve"> D in the treatment of </w:t>
      </w:r>
      <w:proofErr w:type="spellStart"/>
      <w:r w:rsidRPr="00D605FA">
        <w:rPr>
          <w:rFonts w:ascii="Times New Roman" w:hAnsi="Times New Roman"/>
          <w:color w:val="000000"/>
          <w:sz w:val="28"/>
          <w:szCs w:val="28"/>
          <w:lang w:val="en-US"/>
        </w:rPr>
        <w:t>Wilms</w:t>
      </w:r>
      <w:proofErr w:type="spellEnd"/>
      <w:r w:rsidRPr="00D605FA">
        <w:rPr>
          <w:rFonts w:ascii="Times New Roman" w:hAnsi="Times New Roman"/>
          <w:color w:val="000000"/>
          <w:sz w:val="28"/>
          <w:szCs w:val="28"/>
          <w:lang w:val="en-US"/>
        </w:rPr>
        <w:t xml:space="preserve">’ tumor. Preliminary results of a controlled clinical trial conducted by the International Society of </w:t>
      </w:r>
      <w:proofErr w:type="spellStart"/>
      <w:r w:rsidRPr="00D605FA">
        <w:rPr>
          <w:rFonts w:ascii="Times New Roman" w:hAnsi="Times New Roman"/>
          <w:color w:val="000000"/>
          <w:sz w:val="28"/>
          <w:szCs w:val="28"/>
          <w:lang w:val="en-US"/>
        </w:rPr>
        <w:t>Paediatric</w:t>
      </w:r>
      <w:proofErr w:type="spellEnd"/>
      <w:r w:rsidRPr="00D605FA">
        <w:rPr>
          <w:rFonts w:ascii="Times New Roman" w:hAnsi="Times New Roman"/>
          <w:color w:val="000000"/>
          <w:sz w:val="28"/>
          <w:szCs w:val="28"/>
          <w:lang w:val="en-US"/>
        </w:rPr>
        <w:t xml:space="preserve"> Oncology (SIOP). Cancer 38:647-654. 1976.</w:t>
      </w:r>
    </w:p>
    <w:p w:rsidR="00963784" w:rsidRPr="00D605FA" w:rsidRDefault="00963784" w:rsidP="00423FF9">
      <w:pPr>
        <w:pStyle w:val="a3"/>
        <w:numPr>
          <w:ilvl w:val="0"/>
          <w:numId w:val="47"/>
        </w:numPr>
        <w:tabs>
          <w:tab w:val="left" w:pos="426"/>
        </w:tabs>
        <w:autoSpaceDE w:val="0"/>
        <w:autoSpaceDN w:val="0"/>
        <w:adjustRightInd w:val="0"/>
        <w:spacing w:after="0" w:line="240" w:lineRule="auto"/>
        <w:ind w:left="0" w:firstLine="0"/>
        <w:jc w:val="both"/>
        <w:rPr>
          <w:rFonts w:ascii="Times New Roman" w:hAnsi="Times New Roman"/>
          <w:color w:val="000000"/>
          <w:sz w:val="28"/>
          <w:szCs w:val="28"/>
          <w:lang w:val="en-US"/>
        </w:rPr>
      </w:pPr>
      <w:r w:rsidRPr="00D605FA">
        <w:rPr>
          <w:rFonts w:ascii="Times New Roman" w:hAnsi="Times New Roman"/>
          <w:color w:val="000000"/>
          <w:sz w:val="28"/>
          <w:szCs w:val="28"/>
          <w:lang w:val="en-US"/>
        </w:rPr>
        <w:t xml:space="preserve">7. </w:t>
      </w:r>
      <w:proofErr w:type="spellStart"/>
      <w:r w:rsidRPr="00D605FA">
        <w:rPr>
          <w:rFonts w:ascii="Times New Roman" w:hAnsi="Times New Roman"/>
          <w:color w:val="000000"/>
          <w:sz w:val="28"/>
          <w:szCs w:val="28"/>
          <w:lang w:val="en-US"/>
        </w:rPr>
        <w:t>Lemerle</w:t>
      </w:r>
      <w:proofErr w:type="spellEnd"/>
      <w:r w:rsidRPr="00D605FA">
        <w:rPr>
          <w:rFonts w:ascii="Times New Roman" w:hAnsi="Times New Roman"/>
          <w:color w:val="000000"/>
          <w:sz w:val="28"/>
          <w:szCs w:val="28"/>
          <w:lang w:val="en-US"/>
        </w:rPr>
        <w:t xml:space="preserve"> J, </w:t>
      </w:r>
      <w:proofErr w:type="spellStart"/>
      <w:r w:rsidRPr="00D605FA">
        <w:rPr>
          <w:rFonts w:ascii="Times New Roman" w:hAnsi="Times New Roman"/>
          <w:color w:val="000000"/>
          <w:sz w:val="28"/>
          <w:szCs w:val="28"/>
          <w:lang w:val="en-US"/>
        </w:rPr>
        <w:t>Voûte</w:t>
      </w:r>
      <w:proofErr w:type="spellEnd"/>
      <w:r w:rsidRPr="00D605FA">
        <w:rPr>
          <w:rFonts w:ascii="Times New Roman" w:hAnsi="Times New Roman"/>
          <w:color w:val="000000"/>
          <w:sz w:val="28"/>
          <w:szCs w:val="28"/>
          <w:lang w:val="en-US"/>
        </w:rPr>
        <w:t xml:space="preserve"> PA, </w:t>
      </w:r>
      <w:proofErr w:type="spellStart"/>
      <w:r w:rsidRPr="00D605FA">
        <w:rPr>
          <w:rFonts w:ascii="Times New Roman" w:hAnsi="Times New Roman"/>
          <w:color w:val="000000"/>
          <w:sz w:val="28"/>
          <w:szCs w:val="28"/>
          <w:lang w:val="en-US"/>
        </w:rPr>
        <w:t>Tournade</w:t>
      </w:r>
      <w:proofErr w:type="spellEnd"/>
      <w:r w:rsidRPr="00D605FA">
        <w:rPr>
          <w:rFonts w:ascii="Times New Roman" w:hAnsi="Times New Roman"/>
          <w:color w:val="000000"/>
          <w:sz w:val="28"/>
          <w:szCs w:val="28"/>
          <w:lang w:val="en-US"/>
        </w:rPr>
        <w:t xml:space="preserve"> MF, </w:t>
      </w:r>
      <w:proofErr w:type="spellStart"/>
      <w:r w:rsidRPr="00D605FA">
        <w:rPr>
          <w:rFonts w:ascii="Times New Roman" w:hAnsi="Times New Roman"/>
          <w:color w:val="000000"/>
          <w:sz w:val="28"/>
          <w:szCs w:val="28"/>
          <w:lang w:val="en-US"/>
        </w:rPr>
        <w:t>Rodary</w:t>
      </w:r>
      <w:proofErr w:type="spellEnd"/>
      <w:r w:rsidRPr="00D605FA">
        <w:rPr>
          <w:rFonts w:ascii="Times New Roman" w:hAnsi="Times New Roman"/>
          <w:color w:val="000000"/>
          <w:sz w:val="28"/>
          <w:szCs w:val="28"/>
          <w:lang w:val="en-US"/>
        </w:rPr>
        <w:t xml:space="preserve"> C, </w:t>
      </w:r>
      <w:proofErr w:type="spellStart"/>
      <w:r w:rsidRPr="00D605FA">
        <w:rPr>
          <w:rFonts w:ascii="Times New Roman" w:hAnsi="Times New Roman"/>
          <w:color w:val="000000"/>
          <w:sz w:val="28"/>
          <w:szCs w:val="28"/>
          <w:lang w:val="en-US"/>
        </w:rPr>
        <w:t>Delemarre</w:t>
      </w:r>
      <w:proofErr w:type="spellEnd"/>
      <w:r w:rsidRPr="00D605FA">
        <w:rPr>
          <w:rFonts w:ascii="Times New Roman" w:hAnsi="Times New Roman"/>
          <w:color w:val="000000"/>
          <w:sz w:val="28"/>
          <w:szCs w:val="28"/>
          <w:lang w:val="en-US"/>
        </w:rPr>
        <w:t xml:space="preserve"> JFM, </w:t>
      </w:r>
      <w:proofErr w:type="spellStart"/>
      <w:r w:rsidRPr="00D605FA">
        <w:rPr>
          <w:rFonts w:ascii="Times New Roman" w:hAnsi="Times New Roman"/>
          <w:color w:val="000000"/>
          <w:sz w:val="28"/>
          <w:szCs w:val="28"/>
          <w:lang w:val="en-US"/>
        </w:rPr>
        <w:t>Sarrazin</w:t>
      </w:r>
      <w:proofErr w:type="spellEnd"/>
      <w:r w:rsidRPr="00D605FA">
        <w:rPr>
          <w:rFonts w:ascii="Times New Roman" w:hAnsi="Times New Roman"/>
          <w:color w:val="000000"/>
          <w:sz w:val="28"/>
          <w:szCs w:val="28"/>
          <w:lang w:val="en-US"/>
        </w:rPr>
        <w:t xml:space="preserve"> D, Burgers JMV,</w:t>
      </w:r>
    </w:p>
    <w:p w:rsidR="00963784" w:rsidRPr="00D605FA" w:rsidRDefault="00963784" w:rsidP="00423FF9">
      <w:pPr>
        <w:pStyle w:val="a3"/>
        <w:numPr>
          <w:ilvl w:val="0"/>
          <w:numId w:val="47"/>
        </w:numPr>
        <w:tabs>
          <w:tab w:val="left" w:pos="426"/>
        </w:tabs>
        <w:autoSpaceDE w:val="0"/>
        <w:autoSpaceDN w:val="0"/>
        <w:adjustRightInd w:val="0"/>
        <w:spacing w:after="0" w:line="240" w:lineRule="auto"/>
        <w:ind w:left="0" w:firstLine="0"/>
        <w:jc w:val="both"/>
        <w:rPr>
          <w:rFonts w:ascii="Times New Roman" w:hAnsi="Times New Roman"/>
          <w:color w:val="000000"/>
          <w:sz w:val="28"/>
          <w:szCs w:val="28"/>
          <w:lang w:val="en-US"/>
        </w:rPr>
      </w:pPr>
      <w:proofErr w:type="spellStart"/>
      <w:r w:rsidRPr="00D605FA">
        <w:rPr>
          <w:rFonts w:ascii="Times New Roman" w:hAnsi="Times New Roman"/>
          <w:color w:val="000000"/>
          <w:sz w:val="28"/>
          <w:szCs w:val="28"/>
          <w:lang w:val="en-US"/>
        </w:rPr>
        <w:t>Sandstedt</w:t>
      </w:r>
      <w:proofErr w:type="spellEnd"/>
      <w:r w:rsidRPr="00D605FA">
        <w:rPr>
          <w:rFonts w:ascii="Times New Roman" w:hAnsi="Times New Roman"/>
          <w:color w:val="000000"/>
          <w:sz w:val="28"/>
          <w:szCs w:val="28"/>
          <w:lang w:val="en-US"/>
        </w:rPr>
        <w:t xml:space="preserve"> B, </w:t>
      </w:r>
      <w:proofErr w:type="spellStart"/>
      <w:r w:rsidRPr="00D605FA">
        <w:rPr>
          <w:rFonts w:ascii="Times New Roman" w:hAnsi="Times New Roman"/>
          <w:color w:val="000000"/>
          <w:sz w:val="28"/>
          <w:szCs w:val="28"/>
          <w:lang w:val="en-US"/>
        </w:rPr>
        <w:t>Mildenberger</w:t>
      </w:r>
      <w:proofErr w:type="spellEnd"/>
      <w:r w:rsidRPr="00D605FA">
        <w:rPr>
          <w:rFonts w:ascii="Times New Roman" w:hAnsi="Times New Roman"/>
          <w:color w:val="000000"/>
          <w:sz w:val="28"/>
          <w:szCs w:val="28"/>
          <w:lang w:val="en-US"/>
        </w:rPr>
        <w:t xml:space="preserve"> H, </w:t>
      </w:r>
      <w:proofErr w:type="spellStart"/>
      <w:r w:rsidRPr="00D605FA">
        <w:rPr>
          <w:rFonts w:ascii="Times New Roman" w:hAnsi="Times New Roman"/>
          <w:color w:val="000000"/>
          <w:sz w:val="28"/>
          <w:szCs w:val="28"/>
          <w:lang w:val="en-US"/>
        </w:rPr>
        <w:t>Carli</w:t>
      </w:r>
      <w:proofErr w:type="spellEnd"/>
      <w:r w:rsidRPr="00D605FA">
        <w:rPr>
          <w:rFonts w:ascii="Times New Roman" w:hAnsi="Times New Roman"/>
          <w:color w:val="000000"/>
          <w:sz w:val="28"/>
          <w:szCs w:val="28"/>
          <w:lang w:val="en-US"/>
        </w:rPr>
        <w:t xml:space="preserve"> M, </w:t>
      </w:r>
      <w:proofErr w:type="spellStart"/>
      <w:r w:rsidRPr="00D605FA">
        <w:rPr>
          <w:rFonts w:ascii="Times New Roman" w:hAnsi="Times New Roman"/>
          <w:color w:val="000000"/>
          <w:sz w:val="28"/>
          <w:szCs w:val="28"/>
          <w:lang w:val="en-US"/>
        </w:rPr>
        <w:t>Jereb</w:t>
      </w:r>
      <w:proofErr w:type="spellEnd"/>
      <w:r w:rsidRPr="00D605FA">
        <w:rPr>
          <w:rFonts w:ascii="Times New Roman" w:hAnsi="Times New Roman"/>
          <w:color w:val="000000"/>
          <w:sz w:val="28"/>
          <w:szCs w:val="28"/>
          <w:lang w:val="en-US"/>
        </w:rPr>
        <w:t xml:space="preserve"> B, Moorman-</w:t>
      </w:r>
      <w:proofErr w:type="spellStart"/>
      <w:r w:rsidRPr="00D605FA">
        <w:rPr>
          <w:rFonts w:ascii="Times New Roman" w:hAnsi="Times New Roman"/>
          <w:color w:val="000000"/>
          <w:sz w:val="28"/>
          <w:szCs w:val="28"/>
          <w:lang w:val="en-US"/>
        </w:rPr>
        <w:t>Voestermans</w:t>
      </w:r>
      <w:proofErr w:type="spellEnd"/>
      <w:r w:rsidRPr="00D605FA">
        <w:rPr>
          <w:rFonts w:ascii="Times New Roman" w:hAnsi="Times New Roman"/>
          <w:color w:val="000000"/>
          <w:sz w:val="28"/>
          <w:szCs w:val="28"/>
          <w:lang w:val="en-US"/>
        </w:rPr>
        <w:t xml:space="preserve"> CGM: Effectiveness of preoperative chemotherapy in </w:t>
      </w:r>
      <w:proofErr w:type="spellStart"/>
      <w:r w:rsidRPr="00D605FA">
        <w:rPr>
          <w:rFonts w:ascii="Times New Roman" w:hAnsi="Times New Roman"/>
          <w:color w:val="000000"/>
          <w:sz w:val="28"/>
          <w:szCs w:val="28"/>
          <w:lang w:val="en-US"/>
        </w:rPr>
        <w:t>Wilms</w:t>
      </w:r>
      <w:proofErr w:type="spellEnd"/>
      <w:r w:rsidRPr="00D605FA">
        <w:rPr>
          <w:rFonts w:ascii="Times New Roman" w:hAnsi="Times New Roman"/>
          <w:color w:val="000000"/>
          <w:sz w:val="28"/>
          <w:szCs w:val="28"/>
          <w:lang w:val="en-US"/>
        </w:rPr>
        <w:t xml:space="preserve">’ tumor: results of an International Society of </w:t>
      </w:r>
      <w:proofErr w:type="spellStart"/>
      <w:r w:rsidRPr="00D605FA">
        <w:rPr>
          <w:rFonts w:ascii="Times New Roman" w:hAnsi="Times New Roman"/>
          <w:color w:val="000000"/>
          <w:sz w:val="28"/>
          <w:szCs w:val="28"/>
          <w:lang w:val="en-US"/>
        </w:rPr>
        <w:t>Paediatric</w:t>
      </w:r>
      <w:proofErr w:type="spellEnd"/>
      <w:r w:rsidRPr="00D605FA">
        <w:rPr>
          <w:rFonts w:ascii="Times New Roman" w:hAnsi="Times New Roman"/>
          <w:color w:val="000000"/>
          <w:sz w:val="28"/>
          <w:szCs w:val="28"/>
          <w:lang w:val="en-US"/>
        </w:rPr>
        <w:t xml:space="preserve"> Oncology (SIOP) clinical trial. J </w:t>
      </w:r>
      <w:proofErr w:type="spellStart"/>
      <w:r w:rsidRPr="00D605FA">
        <w:rPr>
          <w:rFonts w:ascii="Times New Roman" w:hAnsi="Times New Roman"/>
          <w:color w:val="000000"/>
          <w:sz w:val="28"/>
          <w:szCs w:val="28"/>
          <w:lang w:val="en-US"/>
        </w:rPr>
        <w:t>Clin</w:t>
      </w:r>
      <w:proofErr w:type="spellEnd"/>
      <w:r w:rsidRPr="00D605FA">
        <w:rPr>
          <w:rFonts w:ascii="Times New Roman" w:hAnsi="Times New Roman"/>
          <w:color w:val="000000"/>
          <w:sz w:val="28"/>
          <w:szCs w:val="28"/>
          <w:lang w:val="en-US"/>
        </w:rPr>
        <w:t xml:space="preserve"> </w:t>
      </w:r>
      <w:proofErr w:type="spellStart"/>
      <w:r w:rsidRPr="00D605FA">
        <w:rPr>
          <w:rFonts w:ascii="Times New Roman" w:hAnsi="Times New Roman"/>
          <w:color w:val="000000"/>
          <w:sz w:val="28"/>
          <w:szCs w:val="28"/>
          <w:lang w:val="en-US"/>
        </w:rPr>
        <w:t>Oncol</w:t>
      </w:r>
      <w:proofErr w:type="spellEnd"/>
      <w:r w:rsidRPr="00D605FA">
        <w:rPr>
          <w:rFonts w:ascii="Times New Roman" w:hAnsi="Times New Roman"/>
          <w:color w:val="000000"/>
          <w:sz w:val="28"/>
          <w:szCs w:val="28"/>
          <w:lang w:val="en-US"/>
        </w:rPr>
        <w:t xml:space="preserve"> 10:604-609, 1983</w:t>
      </w:r>
    </w:p>
    <w:p w:rsidR="00963784" w:rsidRPr="00D605FA" w:rsidRDefault="00963784" w:rsidP="00423FF9">
      <w:pPr>
        <w:pStyle w:val="a3"/>
        <w:numPr>
          <w:ilvl w:val="0"/>
          <w:numId w:val="47"/>
        </w:numPr>
        <w:tabs>
          <w:tab w:val="left" w:pos="426"/>
        </w:tabs>
        <w:autoSpaceDE w:val="0"/>
        <w:autoSpaceDN w:val="0"/>
        <w:adjustRightInd w:val="0"/>
        <w:spacing w:after="0" w:line="240" w:lineRule="auto"/>
        <w:ind w:left="0" w:firstLine="0"/>
        <w:jc w:val="both"/>
        <w:rPr>
          <w:rFonts w:ascii="Times New Roman" w:hAnsi="Times New Roman"/>
          <w:color w:val="000000"/>
          <w:sz w:val="28"/>
          <w:szCs w:val="28"/>
          <w:lang w:val="en-US"/>
        </w:rPr>
      </w:pPr>
      <w:r w:rsidRPr="00D605FA">
        <w:rPr>
          <w:rFonts w:ascii="Times New Roman" w:hAnsi="Times New Roman"/>
          <w:color w:val="000000"/>
          <w:sz w:val="28"/>
          <w:szCs w:val="28"/>
          <w:lang w:val="en-US"/>
        </w:rPr>
        <w:t xml:space="preserve">8. </w:t>
      </w:r>
      <w:proofErr w:type="spellStart"/>
      <w:r w:rsidRPr="00D605FA">
        <w:rPr>
          <w:rFonts w:ascii="Times New Roman" w:hAnsi="Times New Roman"/>
          <w:color w:val="000000"/>
          <w:sz w:val="28"/>
          <w:szCs w:val="28"/>
          <w:lang w:val="en-US"/>
        </w:rPr>
        <w:t>Tournade</w:t>
      </w:r>
      <w:proofErr w:type="spellEnd"/>
      <w:r w:rsidRPr="00D605FA">
        <w:rPr>
          <w:rFonts w:ascii="Times New Roman" w:hAnsi="Times New Roman"/>
          <w:color w:val="000000"/>
          <w:sz w:val="28"/>
          <w:szCs w:val="28"/>
          <w:lang w:val="en-US"/>
        </w:rPr>
        <w:t xml:space="preserve"> MF, Com-</w:t>
      </w:r>
      <w:proofErr w:type="spellStart"/>
      <w:r w:rsidRPr="00D605FA">
        <w:rPr>
          <w:rFonts w:ascii="Times New Roman" w:hAnsi="Times New Roman"/>
          <w:color w:val="000000"/>
          <w:sz w:val="28"/>
          <w:szCs w:val="28"/>
          <w:lang w:val="en-US"/>
        </w:rPr>
        <w:t>Nougué</w:t>
      </w:r>
      <w:proofErr w:type="spellEnd"/>
      <w:r w:rsidRPr="00D605FA">
        <w:rPr>
          <w:rFonts w:ascii="Times New Roman" w:hAnsi="Times New Roman"/>
          <w:color w:val="000000"/>
          <w:sz w:val="28"/>
          <w:szCs w:val="28"/>
          <w:lang w:val="en-US"/>
        </w:rPr>
        <w:t xml:space="preserve"> C, </w:t>
      </w:r>
      <w:proofErr w:type="spellStart"/>
      <w:r w:rsidRPr="00D605FA">
        <w:rPr>
          <w:rFonts w:ascii="Times New Roman" w:hAnsi="Times New Roman"/>
          <w:color w:val="000000"/>
          <w:sz w:val="28"/>
          <w:szCs w:val="28"/>
          <w:lang w:val="en-US"/>
        </w:rPr>
        <w:t>Voûte</w:t>
      </w:r>
      <w:proofErr w:type="spellEnd"/>
      <w:r w:rsidRPr="00D605FA">
        <w:rPr>
          <w:rFonts w:ascii="Times New Roman" w:hAnsi="Times New Roman"/>
          <w:color w:val="000000"/>
          <w:sz w:val="28"/>
          <w:szCs w:val="28"/>
          <w:lang w:val="en-US"/>
        </w:rPr>
        <w:t xml:space="preserve"> PA, </w:t>
      </w:r>
      <w:proofErr w:type="spellStart"/>
      <w:r w:rsidRPr="00D605FA">
        <w:rPr>
          <w:rFonts w:ascii="Times New Roman" w:hAnsi="Times New Roman"/>
          <w:color w:val="000000"/>
          <w:sz w:val="28"/>
          <w:szCs w:val="28"/>
          <w:lang w:val="en-US"/>
        </w:rPr>
        <w:t>Lemerle</w:t>
      </w:r>
      <w:proofErr w:type="spellEnd"/>
      <w:r w:rsidRPr="00D605FA">
        <w:rPr>
          <w:rFonts w:ascii="Times New Roman" w:hAnsi="Times New Roman"/>
          <w:color w:val="000000"/>
          <w:sz w:val="28"/>
          <w:szCs w:val="28"/>
          <w:lang w:val="en-US"/>
        </w:rPr>
        <w:t xml:space="preserve"> J, De </w:t>
      </w:r>
      <w:proofErr w:type="spellStart"/>
      <w:r w:rsidRPr="00D605FA">
        <w:rPr>
          <w:rFonts w:ascii="Times New Roman" w:hAnsi="Times New Roman"/>
          <w:color w:val="000000"/>
          <w:sz w:val="28"/>
          <w:szCs w:val="28"/>
          <w:lang w:val="en-US"/>
        </w:rPr>
        <w:t>Kraker</w:t>
      </w:r>
      <w:proofErr w:type="spellEnd"/>
      <w:r w:rsidRPr="00D605FA">
        <w:rPr>
          <w:rFonts w:ascii="Times New Roman" w:hAnsi="Times New Roman"/>
          <w:color w:val="000000"/>
          <w:sz w:val="28"/>
          <w:szCs w:val="28"/>
          <w:lang w:val="en-US"/>
        </w:rPr>
        <w:t xml:space="preserve"> J, </w:t>
      </w:r>
      <w:proofErr w:type="spellStart"/>
      <w:r w:rsidRPr="00D605FA">
        <w:rPr>
          <w:rFonts w:ascii="Times New Roman" w:hAnsi="Times New Roman"/>
          <w:color w:val="000000"/>
          <w:sz w:val="28"/>
          <w:szCs w:val="28"/>
          <w:lang w:val="en-US"/>
        </w:rPr>
        <w:t>Delemarre</w:t>
      </w:r>
      <w:proofErr w:type="spellEnd"/>
      <w:r w:rsidRPr="00D605FA">
        <w:rPr>
          <w:rFonts w:ascii="Times New Roman" w:hAnsi="Times New Roman"/>
          <w:color w:val="000000"/>
          <w:sz w:val="28"/>
          <w:szCs w:val="28"/>
          <w:lang w:val="en-US"/>
        </w:rPr>
        <w:t xml:space="preserve"> JFM, Burgers JMV, </w:t>
      </w:r>
      <w:proofErr w:type="spellStart"/>
      <w:r w:rsidRPr="00D605FA">
        <w:rPr>
          <w:rFonts w:ascii="Times New Roman" w:hAnsi="Times New Roman"/>
          <w:color w:val="000000"/>
          <w:sz w:val="28"/>
          <w:szCs w:val="28"/>
          <w:lang w:val="en-US"/>
        </w:rPr>
        <w:t>Habrand</w:t>
      </w:r>
      <w:proofErr w:type="spellEnd"/>
      <w:r w:rsidRPr="00D605FA">
        <w:rPr>
          <w:rFonts w:ascii="Times New Roman" w:hAnsi="Times New Roman"/>
          <w:color w:val="000000"/>
          <w:sz w:val="28"/>
          <w:szCs w:val="28"/>
          <w:lang w:val="en-US"/>
        </w:rPr>
        <w:t xml:space="preserve"> JL, Moorman CGM, </w:t>
      </w:r>
      <w:proofErr w:type="spellStart"/>
      <w:r w:rsidRPr="00D605FA">
        <w:rPr>
          <w:rFonts w:ascii="Times New Roman" w:hAnsi="Times New Roman"/>
          <w:color w:val="000000"/>
          <w:sz w:val="28"/>
          <w:szCs w:val="28"/>
          <w:lang w:val="en-US"/>
        </w:rPr>
        <w:t>Bürger</w:t>
      </w:r>
      <w:proofErr w:type="spellEnd"/>
      <w:r w:rsidRPr="00D605FA">
        <w:rPr>
          <w:rFonts w:ascii="Times New Roman" w:hAnsi="Times New Roman"/>
          <w:color w:val="000000"/>
          <w:sz w:val="28"/>
          <w:szCs w:val="28"/>
          <w:lang w:val="en-US"/>
        </w:rPr>
        <w:t xml:space="preserve"> D, Rey A, </w:t>
      </w:r>
      <w:proofErr w:type="spellStart"/>
      <w:r w:rsidRPr="00D605FA">
        <w:rPr>
          <w:rFonts w:ascii="Times New Roman" w:hAnsi="Times New Roman"/>
          <w:color w:val="000000"/>
          <w:sz w:val="28"/>
          <w:szCs w:val="28"/>
          <w:lang w:val="en-US"/>
        </w:rPr>
        <w:t>Zucker</w:t>
      </w:r>
      <w:proofErr w:type="spellEnd"/>
      <w:r w:rsidRPr="00D605FA">
        <w:rPr>
          <w:rFonts w:ascii="Times New Roman" w:hAnsi="Times New Roman"/>
          <w:color w:val="000000"/>
          <w:sz w:val="28"/>
          <w:szCs w:val="28"/>
          <w:lang w:val="en-US"/>
        </w:rPr>
        <w:t xml:space="preserve"> JM, </w:t>
      </w:r>
      <w:proofErr w:type="spellStart"/>
      <w:r w:rsidRPr="00D605FA">
        <w:rPr>
          <w:rFonts w:ascii="Times New Roman" w:hAnsi="Times New Roman"/>
          <w:color w:val="000000"/>
          <w:sz w:val="28"/>
          <w:szCs w:val="28"/>
          <w:lang w:val="en-US"/>
        </w:rPr>
        <w:t>Carli</w:t>
      </w:r>
      <w:proofErr w:type="spellEnd"/>
      <w:r w:rsidRPr="00D605FA">
        <w:rPr>
          <w:rFonts w:ascii="Times New Roman" w:hAnsi="Times New Roman"/>
          <w:color w:val="000000"/>
          <w:sz w:val="28"/>
          <w:szCs w:val="28"/>
          <w:lang w:val="en-US"/>
        </w:rPr>
        <w:t xml:space="preserve"> M, </w:t>
      </w:r>
      <w:proofErr w:type="spellStart"/>
      <w:r w:rsidRPr="00D605FA">
        <w:rPr>
          <w:rFonts w:ascii="Times New Roman" w:hAnsi="Times New Roman"/>
          <w:color w:val="000000"/>
          <w:sz w:val="28"/>
          <w:szCs w:val="28"/>
          <w:lang w:val="en-US"/>
        </w:rPr>
        <w:t>Jereb</w:t>
      </w:r>
      <w:proofErr w:type="spellEnd"/>
      <w:r w:rsidRPr="00D605FA">
        <w:rPr>
          <w:rFonts w:ascii="Times New Roman" w:hAnsi="Times New Roman"/>
          <w:color w:val="000000"/>
          <w:sz w:val="28"/>
          <w:szCs w:val="28"/>
          <w:lang w:val="en-US"/>
        </w:rPr>
        <w:t xml:space="preserve"> B, </w:t>
      </w:r>
      <w:proofErr w:type="spellStart"/>
      <w:r w:rsidRPr="00D605FA">
        <w:rPr>
          <w:rFonts w:ascii="Times New Roman" w:hAnsi="Times New Roman"/>
          <w:color w:val="000000"/>
          <w:sz w:val="28"/>
          <w:szCs w:val="28"/>
          <w:lang w:val="en-US"/>
        </w:rPr>
        <w:t>Bey</w:t>
      </w:r>
      <w:proofErr w:type="spellEnd"/>
      <w:r w:rsidRPr="00D605FA">
        <w:rPr>
          <w:rFonts w:ascii="Times New Roman" w:hAnsi="Times New Roman"/>
          <w:color w:val="000000"/>
          <w:sz w:val="28"/>
          <w:szCs w:val="28"/>
          <w:lang w:val="en-US"/>
        </w:rPr>
        <w:t xml:space="preserve"> P, Gauthier B: Results of the Sixth International Society of Pediatric Oncology 6 </w:t>
      </w:r>
      <w:proofErr w:type="spellStart"/>
      <w:r w:rsidRPr="00D605FA">
        <w:rPr>
          <w:rFonts w:ascii="Times New Roman" w:hAnsi="Times New Roman"/>
          <w:color w:val="000000"/>
          <w:sz w:val="28"/>
          <w:szCs w:val="28"/>
          <w:lang w:val="en-US"/>
        </w:rPr>
        <w:t>Wilms’tumor</w:t>
      </w:r>
      <w:proofErr w:type="spellEnd"/>
      <w:r w:rsidRPr="00D605FA">
        <w:rPr>
          <w:rFonts w:ascii="Times New Roman" w:hAnsi="Times New Roman"/>
          <w:color w:val="000000"/>
          <w:sz w:val="28"/>
          <w:szCs w:val="28"/>
          <w:lang w:val="en-US"/>
        </w:rPr>
        <w:t xml:space="preserve"> trial and study: a risk-adapted therapeutic approach in </w:t>
      </w:r>
      <w:proofErr w:type="spellStart"/>
      <w:r w:rsidRPr="00D605FA">
        <w:rPr>
          <w:rFonts w:ascii="Times New Roman" w:hAnsi="Times New Roman"/>
          <w:color w:val="000000"/>
          <w:sz w:val="28"/>
          <w:szCs w:val="28"/>
          <w:lang w:val="en-US"/>
        </w:rPr>
        <w:t>Wilms</w:t>
      </w:r>
      <w:proofErr w:type="spellEnd"/>
      <w:r w:rsidRPr="00D605FA">
        <w:rPr>
          <w:rFonts w:ascii="Times New Roman" w:hAnsi="Times New Roman"/>
          <w:color w:val="000000"/>
          <w:sz w:val="28"/>
          <w:szCs w:val="28"/>
          <w:lang w:val="en-US"/>
        </w:rPr>
        <w:t xml:space="preserve">’ tumor. J </w:t>
      </w:r>
      <w:proofErr w:type="spellStart"/>
      <w:r w:rsidRPr="00D605FA">
        <w:rPr>
          <w:rFonts w:ascii="Times New Roman" w:hAnsi="Times New Roman"/>
          <w:color w:val="000000"/>
          <w:sz w:val="28"/>
          <w:szCs w:val="28"/>
          <w:lang w:val="en-US"/>
        </w:rPr>
        <w:t>Clin</w:t>
      </w:r>
      <w:proofErr w:type="spellEnd"/>
      <w:r w:rsidRPr="00D605FA">
        <w:rPr>
          <w:rFonts w:ascii="Times New Roman" w:hAnsi="Times New Roman"/>
          <w:color w:val="000000"/>
          <w:sz w:val="28"/>
          <w:szCs w:val="28"/>
          <w:lang w:val="en-US"/>
        </w:rPr>
        <w:t xml:space="preserve"> </w:t>
      </w:r>
      <w:proofErr w:type="spellStart"/>
      <w:r w:rsidRPr="00D605FA">
        <w:rPr>
          <w:rFonts w:ascii="Times New Roman" w:hAnsi="Times New Roman"/>
          <w:color w:val="000000"/>
          <w:sz w:val="28"/>
          <w:szCs w:val="28"/>
          <w:lang w:val="en-US"/>
        </w:rPr>
        <w:t>Oncol</w:t>
      </w:r>
      <w:proofErr w:type="spellEnd"/>
      <w:r w:rsidRPr="00D605FA">
        <w:rPr>
          <w:rFonts w:ascii="Times New Roman" w:hAnsi="Times New Roman"/>
          <w:color w:val="000000"/>
          <w:sz w:val="28"/>
          <w:szCs w:val="28"/>
          <w:lang w:val="en-US"/>
        </w:rPr>
        <w:t xml:space="preserve"> 11:1014-1023, 1993</w:t>
      </w:r>
    </w:p>
    <w:p w:rsidR="00963784" w:rsidRPr="00D605FA" w:rsidRDefault="00963784" w:rsidP="00423FF9">
      <w:pPr>
        <w:pStyle w:val="a3"/>
        <w:numPr>
          <w:ilvl w:val="0"/>
          <w:numId w:val="47"/>
        </w:numPr>
        <w:tabs>
          <w:tab w:val="left" w:pos="426"/>
        </w:tabs>
        <w:autoSpaceDE w:val="0"/>
        <w:autoSpaceDN w:val="0"/>
        <w:adjustRightInd w:val="0"/>
        <w:spacing w:after="0" w:line="240" w:lineRule="auto"/>
        <w:ind w:left="0" w:firstLine="0"/>
        <w:jc w:val="both"/>
        <w:rPr>
          <w:rFonts w:ascii="Times New Roman" w:hAnsi="Times New Roman"/>
          <w:color w:val="000000"/>
          <w:sz w:val="28"/>
          <w:szCs w:val="28"/>
          <w:lang w:val="en-US"/>
        </w:rPr>
      </w:pPr>
      <w:r w:rsidRPr="00D605FA">
        <w:rPr>
          <w:rFonts w:ascii="Times New Roman" w:hAnsi="Times New Roman"/>
          <w:color w:val="000000"/>
          <w:sz w:val="28"/>
          <w:szCs w:val="28"/>
          <w:lang w:val="en-US"/>
        </w:rPr>
        <w:t xml:space="preserve">9. </w:t>
      </w:r>
      <w:proofErr w:type="spellStart"/>
      <w:r w:rsidRPr="00D605FA">
        <w:rPr>
          <w:rFonts w:ascii="Times New Roman" w:hAnsi="Times New Roman"/>
          <w:color w:val="000000"/>
          <w:sz w:val="28"/>
          <w:szCs w:val="28"/>
          <w:lang w:val="en-US"/>
        </w:rPr>
        <w:t>Tournade</w:t>
      </w:r>
      <w:proofErr w:type="spellEnd"/>
      <w:r w:rsidRPr="00D605FA">
        <w:rPr>
          <w:rFonts w:ascii="Times New Roman" w:hAnsi="Times New Roman"/>
          <w:color w:val="000000"/>
          <w:sz w:val="28"/>
          <w:szCs w:val="28"/>
          <w:lang w:val="en-US"/>
        </w:rPr>
        <w:t xml:space="preserve"> MF, Com-</w:t>
      </w:r>
      <w:proofErr w:type="spellStart"/>
      <w:r w:rsidRPr="00D605FA">
        <w:rPr>
          <w:rFonts w:ascii="Times New Roman" w:hAnsi="Times New Roman"/>
          <w:color w:val="000000"/>
          <w:sz w:val="28"/>
          <w:szCs w:val="28"/>
          <w:lang w:val="en-US"/>
        </w:rPr>
        <w:t>Nougue</w:t>
      </w:r>
      <w:proofErr w:type="spellEnd"/>
      <w:r w:rsidRPr="00D605FA">
        <w:rPr>
          <w:rFonts w:ascii="Times New Roman" w:hAnsi="Times New Roman"/>
          <w:color w:val="000000"/>
          <w:sz w:val="28"/>
          <w:szCs w:val="28"/>
          <w:lang w:val="en-US"/>
        </w:rPr>
        <w:t xml:space="preserve"> C, de </w:t>
      </w:r>
      <w:proofErr w:type="spellStart"/>
      <w:r w:rsidRPr="00D605FA">
        <w:rPr>
          <w:rFonts w:ascii="Times New Roman" w:hAnsi="Times New Roman"/>
          <w:color w:val="000000"/>
          <w:sz w:val="28"/>
          <w:szCs w:val="28"/>
          <w:lang w:val="en-US"/>
        </w:rPr>
        <w:t>Kraker</w:t>
      </w:r>
      <w:proofErr w:type="spellEnd"/>
      <w:r w:rsidRPr="00D605FA">
        <w:rPr>
          <w:rFonts w:ascii="Times New Roman" w:hAnsi="Times New Roman"/>
          <w:color w:val="000000"/>
          <w:sz w:val="28"/>
          <w:szCs w:val="28"/>
          <w:lang w:val="en-US"/>
        </w:rPr>
        <w:t xml:space="preserve"> J, Ludwig R, Rey A, Burgers JM, </w:t>
      </w:r>
      <w:proofErr w:type="spellStart"/>
      <w:r w:rsidRPr="00D605FA">
        <w:rPr>
          <w:rFonts w:ascii="Times New Roman" w:hAnsi="Times New Roman"/>
          <w:color w:val="000000"/>
          <w:sz w:val="28"/>
          <w:szCs w:val="28"/>
          <w:lang w:val="en-US"/>
        </w:rPr>
        <w:t>Sandstedt</w:t>
      </w:r>
      <w:proofErr w:type="spellEnd"/>
      <w:r w:rsidRPr="00D605FA">
        <w:rPr>
          <w:rFonts w:ascii="Times New Roman" w:hAnsi="Times New Roman"/>
          <w:color w:val="000000"/>
          <w:sz w:val="28"/>
          <w:szCs w:val="28"/>
          <w:lang w:val="en-US"/>
        </w:rPr>
        <w:t xml:space="preserve"> B, </w:t>
      </w:r>
      <w:proofErr w:type="spellStart"/>
      <w:r w:rsidRPr="00D605FA">
        <w:rPr>
          <w:rFonts w:ascii="Times New Roman" w:hAnsi="Times New Roman"/>
          <w:color w:val="000000"/>
          <w:sz w:val="28"/>
          <w:szCs w:val="28"/>
          <w:lang w:val="en-US"/>
        </w:rPr>
        <w:t>Godzinski</w:t>
      </w:r>
      <w:proofErr w:type="spellEnd"/>
      <w:r w:rsidRPr="00D605FA">
        <w:rPr>
          <w:rFonts w:ascii="Times New Roman" w:hAnsi="Times New Roman"/>
          <w:color w:val="000000"/>
          <w:sz w:val="28"/>
          <w:szCs w:val="28"/>
          <w:lang w:val="en-US"/>
        </w:rPr>
        <w:t xml:space="preserve"> J, </w:t>
      </w:r>
      <w:proofErr w:type="spellStart"/>
      <w:r w:rsidRPr="00D605FA">
        <w:rPr>
          <w:rFonts w:ascii="Times New Roman" w:hAnsi="Times New Roman"/>
          <w:color w:val="000000"/>
          <w:sz w:val="28"/>
          <w:szCs w:val="28"/>
          <w:lang w:val="en-US"/>
        </w:rPr>
        <w:t>Carli</w:t>
      </w:r>
      <w:proofErr w:type="spellEnd"/>
      <w:r w:rsidRPr="00D605FA">
        <w:rPr>
          <w:rFonts w:ascii="Times New Roman" w:hAnsi="Times New Roman"/>
          <w:color w:val="000000"/>
          <w:sz w:val="28"/>
          <w:szCs w:val="28"/>
          <w:lang w:val="en-US"/>
        </w:rPr>
        <w:t xml:space="preserve"> M, </w:t>
      </w:r>
      <w:proofErr w:type="spellStart"/>
      <w:r w:rsidRPr="00D605FA">
        <w:rPr>
          <w:rFonts w:ascii="Times New Roman" w:hAnsi="Times New Roman"/>
          <w:color w:val="000000"/>
          <w:sz w:val="28"/>
          <w:szCs w:val="28"/>
          <w:lang w:val="en-US"/>
        </w:rPr>
        <w:t>Pötter</w:t>
      </w:r>
      <w:proofErr w:type="spellEnd"/>
      <w:r w:rsidRPr="00D605FA">
        <w:rPr>
          <w:rFonts w:ascii="Times New Roman" w:hAnsi="Times New Roman"/>
          <w:color w:val="000000"/>
          <w:sz w:val="28"/>
          <w:szCs w:val="28"/>
          <w:lang w:val="en-US"/>
        </w:rPr>
        <w:t xml:space="preserve"> R, </w:t>
      </w:r>
      <w:proofErr w:type="spellStart"/>
      <w:r w:rsidRPr="00D605FA">
        <w:rPr>
          <w:rFonts w:ascii="Times New Roman" w:hAnsi="Times New Roman"/>
          <w:color w:val="000000"/>
          <w:sz w:val="28"/>
          <w:szCs w:val="28"/>
          <w:lang w:val="en-US"/>
        </w:rPr>
        <w:t>Zucker</w:t>
      </w:r>
      <w:proofErr w:type="spellEnd"/>
      <w:r w:rsidRPr="00D605FA">
        <w:rPr>
          <w:rFonts w:ascii="Times New Roman" w:hAnsi="Times New Roman"/>
          <w:color w:val="000000"/>
          <w:sz w:val="28"/>
          <w:szCs w:val="28"/>
          <w:lang w:val="en-US"/>
        </w:rPr>
        <w:t xml:space="preserve"> JM for the International Society of Pediatric Oncology </w:t>
      </w:r>
      <w:proofErr w:type="spellStart"/>
      <w:r w:rsidRPr="00D605FA">
        <w:rPr>
          <w:rFonts w:ascii="Times New Roman" w:hAnsi="Times New Roman"/>
          <w:color w:val="000000"/>
          <w:sz w:val="28"/>
          <w:szCs w:val="28"/>
          <w:lang w:val="en-US"/>
        </w:rPr>
        <w:t>Nephroblastoma</w:t>
      </w:r>
      <w:proofErr w:type="spellEnd"/>
      <w:r w:rsidRPr="00D605FA">
        <w:rPr>
          <w:rFonts w:ascii="Times New Roman" w:hAnsi="Times New Roman"/>
          <w:color w:val="000000"/>
          <w:sz w:val="28"/>
          <w:szCs w:val="28"/>
          <w:lang w:val="en-US"/>
        </w:rPr>
        <w:t xml:space="preserve"> Trial and Study Committee: Optimal duration of preoperative therapy in unilateral and </w:t>
      </w:r>
      <w:proofErr w:type="spellStart"/>
      <w:r w:rsidRPr="00D605FA">
        <w:rPr>
          <w:rFonts w:ascii="Times New Roman" w:hAnsi="Times New Roman"/>
          <w:color w:val="000000"/>
          <w:sz w:val="28"/>
          <w:szCs w:val="28"/>
          <w:lang w:val="en-US"/>
        </w:rPr>
        <w:t>nonmetastatic</w:t>
      </w:r>
      <w:proofErr w:type="spellEnd"/>
      <w:r w:rsidRPr="00D605FA">
        <w:rPr>
          <w:rFonts w:ascii="Times New Roman" w:hAnsi="Times New Roman"/>
          <w:color w:val="000000"/>
          <w:sz w:val="28"/>
          <w:szCs w:val="28"/>
          <w:lang w:val="en-US"/>
        </w:rPr>
        <w:t xml:space="preserve"> </w:t>
      </w:r>
      <w:proofErr w:type="spellStart"/>
      <w:r w:rsidRPr="00D605FA">
        <w:rPr>
          <w:rFonts w:ascii="Times New Roman" w:hAnsi="Times New Roman"/>
          <w:color w:val="000000"/>
          <w:sz w:val="28"/>
          <w:szCs w:val="28"/>
          <w:lang w:val="en-US"/>
        </w:rPr>
        <w:t>Wilms</w:t>
      </w:r>
      <w:proofErr w:type="spellEnd"/>
      <w:r w:rsidRPr="00D605FA">
        <w:rPr>
          <w:rFonts w:ascii="Times New Roman" w:hAnsi="Times New Roman"/>
          <w:color w:val="000000"/>
          <w:sz w:val="28"/>
          <w:szCs w:val="28"/>
          <w:lang w:val="en-US"/>
        </w:rPr>
        <w:t xml:space="preserve">’ tumor in children older than 6 months: results of the Ninth International Society of Pediatric Oncology </w:t>
      </w:r>
      <w:proofErr w:type="spellStart"/>
      <w:r w:rsidRPr="00D605FA">
        <w:rPr>
          <w:rFonts w:ascii="Times New Roman" w:hAnsi="Times New Roman"/>
          <w:color w:val="000000"/>
          <w:sz w:val="28"/>
          <w:szCs w:val="28"/>
          <w:lang w:val="en-US"/>
        </w:rPr>
        <w:t>Wilms</w:t>
      </w:r>
      <w:proofErr w:type="spellEnd"/>
      <w:r w:rsidRPr="00D605FA">
        <w:rPr>
          <w:rFonts w:ascii="Times New Roman" w:hAnsi="Times New Roman"/>
          <w:color w:val="000000"/>
          <w:sz w:val="28"/>
          <w:szCs w:val="28"/>
          <w:lang w:val="en-US"/>
        </w:rPr>
        <w:t xml:space="preserve">’ Tumor Trial and Study. J </w:t>
      </w:r>
      <w:proofErr w:type="spellStart"/>
      <w:r w:rsidRPr="00D605FA">
        <w:rPr>
          <w:rFonts w:ascii="Times New Roman" w:hAnsi="Times New Roman"/>
          <w:color w:val="000000"/>
          <w:sz w:val="28"/>
          <w:szCs w:val="28"/>
          <w:lang w:val="en-US"/>
        </w:rPr>
        <w:t>Clin</w:t>
      </w:r>
      <w:proofErr w:type="spellEnd"/>
      <w:r w:rsidRPr="00D605FA">
        <w:rPr>
          <w:rFonts w:ascii="Times New Roman" w:hAnsi="Times New Roman"/>
          <w:color w:val="000000"/>
          <w:sz w:val="28"/>
          <w:szCs w:val="28"/>
          <w:lang w:val="en-US"/>
        </w:rPr>
        <w:t xml:space="preserve"> </w:t>
      </w:r>
      <w:proofErr w:type="spellStart"/>
      <w:r w:rsidRPr="00D605FA">
        <w:rPr>
          <w:rFonts w:ascii="Times New Roman" w:hAnsi="Times New Roman"/>
          <w:color w:val="000000"/>
          <w:sz w:val="28"/>
          <w:szCs w:val="28"/>
          <w:lang w:val="en-US"/>
        </w:rPr>
        <w:t>Oncol</w:t>
      </w:r>
      <w:proofErr w:type="spellEnd"/>
      <w:r w:rsidRPr="00D605FA">
        <w:rPr>
          <w:rFonts w:ascii="Times New Roman" w:hAnsi="Times New Roman"/>
          <w:color w:val="000000"/>
          <w:sz w:val="28"/>
          <w:szCs w:val="28"/>
          <w:lang w:val="en-US"/>
        </w:rPr>
        <w:t xml:space="preserve"> 19:488-500, 2001</w:t>
      </w:r>
    </w:p>
    <w:p w:rsidR="00D605FA" w:rsidRPr="00D605FA" w:rsidRDefault="00963784" w:rsidP="00423FF9">
      <w:pPr>
        <w:pStyle w:val="a3"/>
        <w:numPr>
          <w:ilvl w:val="0"/>
          <w:numId w:val="47"/>
        </w:numPr>
        <w:tabs>
          <w:tab w:val="left" w:pos="426"/>
        </w:tabs>
        <w:autoSpaceDE w:val="0"/>
        <w:autoSpaceDN w:val="0"/>
        <w:adjustRightInd w:val="0"/>
        <w:spacing w:after="0" w:line="240" w:lineRule="auto"/>
        <w:ind w:left="0" w:firstLine="0"/>
        <w:jc w:val="both"/>
        <w:rPr>
          <w:rFonts w:ascii="Times New Roman" w:hAnsi="Times New Roman"/>
          <w:color w:val="000000"/>
          <w:sz w:val="28"/>
          <w:szCs w:val="28"/>
          <w:lang w:val="en-US"/>
        </w:rPr>
      </w:pPr>
      <w:r w:rsidRPr="00D605FA">
        <w:rPr>
          <w:rFonts w:ascii="Times New Roman" w:hAnsi="Times New Roman"/>
          <w:color w:val="000000"/>
          <w:sz w:val="28"/>
          <w:szCs w:val="28"/>
          <w:lang w:val="en-US"/>
        </w:rPr>
        <w:t xml:space="preserve">10. </w:t>
      </w:r>
      <w:proofErr w:type="spellStart"/>
      <w:r w:rsidRPr="00D605FA">
        <w:rPr>
          <w:rFonts w:ascii="Times New Roman" w:hAnsi="Times New Roman"/>
          <w:color w:val="000000"/>
          <w:sz w:val="28"/>
          <w:szCs w:val="28"/>
          <w:lang w:val="en-US"/>
        </w:rPr>
        <w:t>D’Angio</w:t>
      </w:r>
      <w:proofErr w:type="spellEnd"/>
      <w:r w:rsidRPr="00D605FA">
        <w:rPr>
          <w:rFonts w:ascii="Times New Roman" w:hAnsi="Times New Roman"/>
          <w:color w:val="000000"/>
          <w:sz w:val="28"/>
          <w:szCs w:val="28"/>
          <w:lang w:val="en-US"/>
        </w:rPr>
        <w:t xml:space="preserve"> GJ, Evans AE, </w:t>
      </w:r>
      <w:proofErr w:type="spellStart"/>
      <w:r w:rsidRPr="00D605FA">
        <w:rPr>
          <w:rFonts w:ascii="Times New Roman" w:hAnsi="Times New Roman"/>
          <w:color w:val="000000"/>
          <w:sz w:val="28"/>
          <w:szCs w:val="28"/>
          <w:lang w:val="en-US"/>
        </w:rPr>
        <w:t>Breslow</w:t>
      </w:r>
      <w:proofErr w:type="spellEnd"/>
      <w:r w:rsidRPr="00D605FA">
        <w:rPr>
          <w:rFonts w:ascii="Times New Roman" w:hAnsi="Times New Roman"/>
          <w:color w:val="000000"/>
          <w:sz w:val="28"/>
          <w:szCs w:val="28"/>
          <w:lang w:val="en-US"/>
        </w:rPr>
        <w:t xml:space="preserve"> N, Beckwith B, Bishop H, </w:t>
      </w:r>
      <w:proofErr w:type="spellStart"/>
      <w:r w:rsidRPr="00D605FA">
        <w:rPr>
          <w:rFonts w:ascii="Times New Roman" w:hAnsi="Times New Roman"/>
          <w:color w:val="000000"/>
          <w:sz w:val="28"/>
          <w:szCs w:val="28"/>
          <w:lang w:val="en-US"/>
        </w:rPr>
        <w:t>Feigl</w:t>
      </w:r>
      <w:proofErr w:type="spellEnd"/>
      <w:r w:rsidRPr="00D605FA">
        <w:rPr>
          <w:rFonts w:ascii="Times New Roman" w:hAnsi="Times New Roman"/>
          <w:color w:val="000000"/>
          <w:sz w:val="28"/>
          <w:szCs w:val="28"/>
          <w:lang w:val="en-US"/>
        </w:rPr>
        <w:t xml:space="preserve"> P, Goodwin W, </w:t>
      </w:r>
      <w:proofErr w:type="spellStart"/>
      <w:r w:rsidRPr="00D605FA">
        <w:rPr>
          <w:rFonts w:ascii="Times New Roman" w:hAnsi="Times New Roman"/>
          <w:color w:val="000000"/>
          <w:sz w:val="28"/>
          <w:szCs w:val="28"/>
          <w:lang w:val="en-US"/>
        </w:rPr>
        <w:t>Leape</w:t>
      </w:r>
      <w:proofErr w:type="spellEnd"/>
      <w:r w:rsidRPr="00D605FA">
        <w:rPr>
          <w:rFonts w:ascii="Times New Roman" w:hAnsi="Times New Roman"/>
          <w:color w:val="000000"/>
          <w:sz w:val="28"/>
          <w:szCs w:val="28"/>
          <w:lang w:val="en-US"/>
        </w:rPr>
        <w:t xml:space="preserve"> LL,</w:t>
      </w:r>
      <w:r w:rsidR="00D605FA" w:rsidRPr="00D605FA">
        <w:rPr>
          <w:rFonts w:ascii="Times New Roman" w:hAnsi="Times New Roman"/>
          <w:color w:val="000000"/>
          <w:sz w:val="28"/>
          <w:szCs w:val="28"/>
          <w:lang w:val="en-US"/>
        </w:rPr>
        <w:t xml:space="preserve"> </w:t>
      </w:r>
      <w:r w:rsidRPr="00D605FA">
        <w:rPr>
          <w:rFonts w:ascii="Times New Roman" w:hAnsi="Times New Roman"/>
          <w:color w:val="000000"/>
          <w:sz w:val="28"/>
          <w:szCs w:val="28"/>
          <w:lang w:val="en-US"/>
        </w:rPr>
        <w:t xml:space="preserve">Sinks LF, </w:t>
      </w:r>
      <w:proofErr w:type="spellStart"/>
      <w:r w:rsidRPr="00D605FA">
        <w:rPr>
          <w:rFonts w:ascii="Times New Roman" w:hAnsi="Times New Roman"/>
          <w:color w:val="000000"/>
          <w:sz w:val="28"/>
          <w:szCs w:val="28"/>
          <w:lang w:val="en-US"/>
        </w:rPr>
        <w:t>Sutow</w:t>
      </w:r>
      <w:proofErr w:type="spellEnd"/>
      <w:r w:rsidRPr="00D605FA">
        <w:rPr>
          <w:rFonts w:ascii="Times New Roman" w:hAnsi="Times New Roman"/>
          <w:color w:val="000000"/>
          <w:sz w:val="28"/>
          <w:szCs w:val="28"/>
          <w:lang w:val="en-US"/>
        </w:rPr>
        <w:t xml:space="preserve"> W, </w:t>
      </w:r>
      <w:proofErr w:type="spellStart"/>
      <w:r w:rsidRPr="00D605FA">
        <w:rPr>
          <w:rFonts w:ascii="Times New Roman" w:hAnsi="Times New Roman"/>
          <w:color w:val="000000"/>
          <w:sz w:val="28"/>
          <w:szCs w:val="28"/>
          <w:lang w:val="en-US"/>
        </w:rPr>
        <w:t>Tefft</w:t>
      </w:r>
      <w:proofErr w:type="spellEnd"/>
      <w:r w:rsidRPr="00D605FA">
        <w:rPr>
          <w:rFonts w:ascii="Times New Roman" w:hAnsi="Times New Roman"/>
          <w:color w:val="000000"/>
          <w:sz w:val="28"/>
          <w:szCs w:val="28"/>
          <w:lang w:val="en-US"/>
        </w:rPr>
        <w:t xml:space="preserve"> M, Wolff J: The treatment of </w:t>
      </w:r>
      <w:proofErr w:type="spellStart"/>
      <w:r w:rsidRPr="00D605FA">
        <w:rPr>
          <w:rFonts w:ascii="Times New Roman" w:hAnsi="Times New Roman"/>
          <w:color w:val="000000"/>
          <w:sz w:val="28"/>
          <w:szCs w:val="28"/>
          <w:lang w:val="en-US"/>
        </w:rPr>
        <w:t>Wilms</w:t>
      </w:r>
      <w:proofErr w:type="spellEnd"/>
      <w:r w:rsidRPr="00D605FA">
        <w:rPr>
          <w:rFonts w:ascii="Times New Roman" w:hAnsi="Times New Roman"/>
          <w:color w:val="000000"/>
          <w:sz w:val="28"/>
          <w:szCs w:val="28"/>
          <w:lang w:val="en-US"/>
        </w:rPr>
        <w:t xml:space="preserve">’ tumor: Results of the national </w:t>
      </w:r>
      <w:proofErr w:type="spellStart"/>
      <w:r w:rsidRPr="00D605FA">
        <w:rPr>
          <w:rFonts w:ascii="Times New Roman" w:hAnsi="Times New Roman"/>
          <w:color w:val="000000"/>
          <w:sz w:val="28"/>
          <w:szCs w:val="28"/>
          <w:lang w:val="en-US"/>
        </w:rPr>
        <w:t>Wilms</w:t>
      </w:r>
      <w:proofErr w:type="spellEnd"/>
      <w:r w:rsidRPr="00D605FA">
        <w:rPr>
          <w:rFonts w:ascii="Times New Roman" w:hAnsi="Times New Roman"/>
          <w:color w:val="000000"/>
          <w:sz w:val="28"/>
          <w:szCs w:val="28"/>
          <w:lang w:val="en-US"/>
        </w:rPr>
        <w:t>’ tumor study. Cancer 38:633-646, 1976</w:t>
      </w:r>
    </w:p>
    <w:p w:rsidR="00D605FA" w:rsidRPr="00D605FA" w:rsidRDefault="00963784" w:rsidP="00423FF9">
      <w:pPr>
        <w:pStyle w:val="a3"/>
        <w:numPr>
          <w:ilvl w:val="0"/>
          <w:numId w:val="47"/>
        </w:numPr>
        <w:tabs>
          <w:tab w:val="left" w:pos="426"/>
        </w:tabs>
        <w:autoSpaceDE w:val="0"/>
        <w:autoSpaceDN w:val="0"/>
        <w:adjustRightInd w:val="0"/>
        <w:spacing w:after="0" w:line="240" w:lineRule="auto"/>
        <w:ind w:left="0" w:firstLine="0"/>
        <w:jc w:val="both"/>
        <w:rPr>
          <w:rFonts w:ascii="Times New Roman" w:hAnsi="Times New Roman"/>
          <w:color w:val="000000"/>
          <w:sz w:val="28"/>
          <w:szCs w:val="28"/>
          <w:lang w:val="en-US"/>
        </w:rPr>
      </w:pPr>
      <w:proofErr w:type="spellStart"/>
      <w:r w:rsidRPr="00D605FA">
        <w:rPr>
          <w:rFonts w:ascii="Times New Roman" w:hAnsi="Times New Roman"/>
          <w:color w:val="000000"/>
          <w:sz w:val="28"/>
          <w:szCs w:val="28"/>
          <w:lang w:val="en-US"/>
        </w:rPr>
        <w:t>D’Angio</w:t>
      </w:r>
      <w:proofErr w:type="spellEnd"/>
      <w:r w:rsidRPr="00D605FA">
        <w:rPr>
          <w:rFonts w:ascii="Times New Roman" w:hAnsi="Times New Roman"/>
          <w:color w:val="000000"/>
          <w:sz w:val="28"/>
          <w:szCs w:val="28"/>
          <w:lang w:val="en-US"/>
        </w:rPr>
        <w:t xml:space="preserve"> GJ, Evans A, </w:t>
      </w:r>
      <w:proofErr w:type="spellStart"/>
      <w:r w:rsidRPr="00D605FA">
        <w:rPr>
          <w:rFonts w:ascii="Times New Roman" w:hAnsi="Times New Roman"/>
          <w:color w:val="000000"/>
          <w:sz w:val="28"/>
          <w:szCs w:val="28"/>
          <w:lang w:val="en-US"/>
        </w:rPr>
        <w:t>Breslow</w:t>
      </w:r>
      <w:proofErr w:type="spellEnd"/>
      <w:r w:rsidRPr="00D605FA">
        <w:rPr>
          <w:rFonts w:ascii="Times New Roman" w:hAnsi="Times New Roman"/>
          <w:color w:val="000000"/>
          <w:sz w:val="28"/>
          <w:szCs w:val="28"/>
          <w:lang w:val="en-US"/>
        </w:rPr>
        <w:t xml:space="preserve"> N, Beckwith B, Bishop H, Farewell V, Goodwin W, </w:t>
      </w:r>
      <w:proofErr w:type="spellStart"/>
      <w:r w:rsidRPr="00D605FA">
        <w:rPr>
          <w:rFonts w:ascii="Times New Roman" w:hAnsi="Times New Roman"/>
          <w:color w:val="000000"/>
          <w:sz w:val="28"/>
          <w:szCs w:val="28"/>
          <w:lang w:val="en-US"/>
        </w:rPr>
        <w:t>Leape</w:t>
      </w:r>
      <w:proofErr w:type="spellEnd"/>
      <w:r w:rsidRPr="00D605FA">
        <w:rPr>
          <w:rFonts w:ascii="Times New Roman" w:hAnsi="Times New Roman"/>
          <w:color w:val="000000"/>
          <w:sz w:val="28"/>
          <w:szCs w:val="28"/>
          <w:lang w:val="en-US"/>
        </w:rPr>
        <w:t xml:space="preserve"> L, Palmer N, Sinks L, </w:t>
      </w:r>
      <w:proofErr w:type="spellStart"/>
      <w:r w:rsidRPr="00D605FA">
        <w:rPr>
          <w:rFonts w:ascii="Times New Roman" w:hAnsi="Times New Roman"/>
          <w:color w:val="000000"/>
          <w:sz w:val="28"/>
          <w:szCs w:val="28"/>
          <w:lang w:val="en-US"/>
        </w:rPr>
        <w:t>Sutow</w:t>
      </w:r>
      <w:proofErr w:type="spellEnd"/>
      <w:r w:rsidRPr="00D605FA">
        <w:rPr>
          <w:rFonts w:ascii="Times New Roman" w:hAnsi="Times New Roman"/>
          <w:color w:val="000000"/>
          <w:sz w:val="28"/>
          <w:szCs w:val="28"/>
          <w:lang w:val="en-US"/>
        </w:rPr>
        <w:t xml:space="preserve"> W, </w:t>
      </w:r>
      <w:proofErr w:type="spellStart"/>
      <w:r w:rsidRPr="00D605FA">
        <w:rPr>
          <w:rFonts w:ascii="Times New Roman" w:hAnsi="Times New Roman"/>
          <w:color w:val="000000"/>
          <w:sz w:val="28"/>
          <w:szCs w:val="28"/>
          <w:lang w:val="en-US"/>
        </w:rPr>
        <w:t>Tefft</w:t>
      </w:r>
      <w:proofErr w:type="spellEnd"/>
      <w:r w:rsidRPr="00D605FA">
        <w:rPr>
          <w:rFonts w:ascii="Times New Roman" w:hAnsi="Times New Roman"/>
          <w:color w:val="000000"/>
          <w:sz w:val="28"/>
          <w:szCs w:val="28"/>
          <w:lang w:val="en-US"/>
        </w:rPr>
        <w:t xml:space="preserve"> M, Wolff J: The treatment of </w:t>
      </w:r>
      <w:proofErr w:type="spellStart"/>
      <w:r w:rsidRPr="00D605FA">
        <w:rPr>
          <w:rFonts w:ascii="Times New Roman" w:hAnsi="Times New Roman"/>
          <w:color w:val="000000"/>
          <w:sz w:val="28"/>
          <w:szCs w:val="28"/>
          <w:lang w:val="en-US"/>
        </w:rPr>
        <w:t>Wilms</w:t>
      </w:r>
      <w:proofErr w:type="spellEnd"/>
      <w:r w:rsidRPr="00D605FA">
        <w:rPr>
          <w:rFonts w:ascii="Times New Roman" w:hAnsi="Times New Roman"/>
          <w:color w:val="000000"/>
          <w:sz w:val="28"/>
          <w:szCs w:val="28"/>
          <w:lang w:val="en-US"/>
        </w:rPr>
        <w:t xml:space="preserve">’ tumor: results of the Second National </w:t>
      </w:r>
      <w:proofErr w:type="spellStart"/>
      <w:r w:rsidRPr="00D605FA">
        <w:rPr>
          <w:rFonts w:ascii="Times New Roman" w:hAnsi="Times New Roman"/>
          <w:color w:val="000000"/>
          <w:sz w:val="28"/>
          <w:szCs w:val="28"/>
          <w:lang w:val="en-US"/>
        </w:rPr>
        <w:t>Wilms</w:t>
      </w:r>
      <w:proofErr w:type="spellEnd"/>
      <w:r w:rsidRPr="00D605FA">
        <w:rPr>
          <w:rFonts w:ascii="Times New Roman" w:hAnsi="Times New Roman"/>
          <w:color w:val="000000"/>
          <w:sz w:val="28"/>
          <w:szCs w:val="28"/>
          <w:lang w:val="en-US"/>
        </w:rPr>
        <w:t>’ Tumor Study. Cancer 47:2302-2311, 1981.</w:t>
      </w:r>
    </w:p>
    <w:p w:rsidR="00D605FA" w:rsidRPr="00D605FA" w:rsidRDefault="00963784" w:rsidP="00423FF9">
      <w:pPr>
        <w:pStyle w:val="a3"/>
        <w:numPr>
          <w:ilvl w:val="0"/>
          <w:numId w:val="47"/>
        </w:numPr>
        <w:tabs>
          <w:tab w:val="left" w:pos="426"/>
        </w:tabs>
        <w:autoSpaceDE w:val="0"/>
        <w:autoSpaceDN w:val="0"/>
        <w:adjustRightInd w:val="0"/>
        <w:spacing w:after="0" w:line="240" w:lineRule="auto"/>
        <w:ind w:left="0" w:firstLine="0"/>
        <w:jc w:val="both"/>
        <w:rPr>
          <w:rFonts w:ascii="Times New Roman" w:hAnsi="Times New Roman"/>
          <w:color w:val="000000"/>
          <w:sz w:val="28"/>
          <w:szCs w:val="28"/>
          <w:lang w:val="en-US"/>
        </w:rPr>
      </w:pPr>
      <w:proofErr w:type="spellStart"/>
      <w:r w:rsidRPr="00D605FA">
        <w:rPr>
          <w:rFonts w:ascii="Times New Roman" w:hAnsi="Times New Roman"/>
          <w:color w:val="000000"/>
          <w:sz w:val="28"/>
          <w:szCs w:val="28"/>
          <w:lang w:val="en-US"/>
        </w:rPr>
        <w:t>D’Angio</w:t>
      </w:r>
      <w:proofErr w:type="spellEnd"/>
      <w:r w:rsidRPr="00D605FA">
        <w:rPr>
          <w:rFonts w:ascii="Times New Roman" w:hAnsi="Times New Roman"/>
          <w:color w:val="000000"/>
          <w:sz w:val="28"/>
          <w:szCs w:val="28"/>
          <w:lang w:val="en-US"/>
        </w:rPr>
        <w:t xml:space="preserve"> GJ, </w:t>
      </w:r>
      <w:proofErr w:type="spellStart"/>
      <w:r w:rsidRPr="00D605FA">
        <w:rPr>
          <w:rFonts w:ascii="Times New Roman" w:hAnsi="Times New Roman"/>
          <w:color w:val="000000"/>
          <w:sz w:val="28"/>
          <w:szCs w:val="28"/>
          <w:lang w:val="en-US"/>
        </w:rPr>
        <w:t>Breslow</w:t>
      </w:r>
      <w:proofErr w:type="spellEnd"/>
      <w:r w:rsidRPr="00D605FA">
        <w:rPr>
          <w:rFonts w:ascii="Times New Roman" w:hAnsi="Times New Roman"/>
          <w:color w:val="000000"/>
          <w:sz w:val="28"/>
          <w:szCs w:val="28"/>
          <w:lang w:val="en-US"/>
        </w:rPr>
        <w:t xml:space="preserve"> N, Beckwith JB, Evans A, Baum H, </w:t>
      </w:r>
      <w:proofErr w:type="spellStart"/>
      <w:r w:rsidRPr="00D605FA">
        <w:rPr>
          <w:rFonts w:ascii="Times New Roman" w:hAnsi="Times New Roman"/>
          <w:color w:val="000000"/>
          <w:sz w:val="28"/>
          <w:szCs w:val="28"/>
          <w:lang w:val="en-US"/>
        </w:rPr>
        <w:t>deLorimier</w:t>
      </w:r>
      <w:proofErr w:type="spellEnd"/>
      <w:r w:rsidRPr="00D605FA">
        <w:rPr>
          <w:rFonts w:ascii="Times New Roman" w:hAnsi="Times New Roman"/>
          <w:color w:val="000000"/>
          <w:sz w:val="28"/>
          <w:szCs w:val="28"/>
          <w:lang w:val="en-US"/>
        </w:rPr>
        <w:t xml:space="preserve"> A, </w:t>
      </w:r>
      <w:proofErr w:type="spellStart"/>
      <w:r w:rsidRPr="00D605FA">
        <w:rPr>
          <w:rFonts w:ascii="Times New Roman" w:hAnsi="Times New Roman"/>
          <w:color w:val="000000"/>
          <w:sz w:val="28"/>
          <w:szCs w:val="28"/>
          <w:lang w:val="en-US"/>
        </w:rPr>
        <w:t>Fernbach</w:t>
      </w:r>
      <w:proofErr w:type="spellEnd"/>
      <w:r w:rsidRPr="00D605FA">
        <w:rPr>
          <w:rFonts w:ascii="Times New Roman" w:hAnsi="Times New Roman"/>
          <w:color w:val="000000"/>
          <w:sz w:val="28"/>
          <w:szCs w:val="28"/>
          <w:lang w:val="en-US"/>
        </w:rPr>
        <w:t xml:space="preserve"> D, </w:t>
      </w:r>
      <w:proofErr w:type="spellStart"/>
      <w:r w:rsidRPr="00D605FA">
        <w:rPr>
          <w:rFonts w:ascii="Times New Roman" w:hAnsi="Times New Roman"/>
          <w:color w:val="000000"/>
          <w:sz w:val="28"/>
          <w:szCs w:val="28"/>
          <w:lang w:val="en-US"/>
        </w:rPr>
        <w:t>Hrabovsky</w:t>
      </w:r>
      <w:proofErr w:type="spellEnd"/>
      <w:r w:rsidRPr="00D605FA">
        <w:rPr>
          <w:rFonts w:ascii="Times New Roman" w:hAnsi="Times New Roman"/>
          <w:color w:val="000000"/>
          <w:sz w:val="28"/>
          <w:szCs w:val="28"/>
          <w:lang w:val="en-US"/>
        </w:rPr>
        <w:t xml:space="preserve"> E, Jones B, </w:t>
      </w:r>
      <w:proofErr w:type="spellStart"/>
      <w:r w:rsidRPr="00D605FA">
        <w:rPr>
          <w:rFonts w:ascii="Times New Roman" w:hAnsi="Times New Roman"/>
          <w:color w:val="000000"/>
          <w:sz w:val="28"/>
          <w:szCs w:val="28"/>
          <w:lang w:val="en-US"/>
        </w:rPr>
        <w:t>Kelalis</w:t>
      </w:r>
      <w:proofErr w:type="spellEnd"/>
      <w:r w:rsidRPr="00D605FA">
        <w:rPr>
          <w:rFonts w:ascii="Times New Roman" w:hAnsi="Times New Roman"/>
          <w:color w:val="000000"/>
          <w:sz w:val="28"/>
          <w:szCs w:val="28"/>
          <w:lang w:val="en-US"/>
        </w:rPr>
        <w:t xml:space="preserve"> P: Treatment of </w:t>
      </w:r>
      <w:proofErr w:type="spellStart"/>
      <w:r w:rsidRPr="00D605FA">
        <w:rPr>
          <w:rFonts w:ascii="Times New Roman" w:hAnsi="Times New Roman"/>
          <w:color w:val="000000"/>
          <w:sz w:val="28"/>
          <w:szCs w:val="28"/>
          <w:lang w:val="en-US"/>
        </w:rPr>
        <w:t>Wilms</w:t>
      </w:r>
      <w:proofErr w:type="spellEnd"/>
      <w:r w:rsidRPr="00D605FA">
        <w:rPr>
          <w:rFonts w:ascii="Times New Roman" w:hAnsi="Times New Roman"/>
          <w:color w:val="000000"/>
          <w:sz w:val="28"/>
          <w:szCs w:val="28"/>
          <w:lang w:val="en-US"/>
        </w:rPr>
        <w:t xml:space="preserve">’ tumor. Results of the Third National </w:t>
      </w:r>
      <w:proofErr w:type="spellStart"/>
      <w:r w:rsidRPr="00D605FA">
        <w:rPr>
          <w:rFonts w:ascii="Times New Roman" w:hAnsi="Times New Roman"/>
          <w:color w:val="000000"/>
          <w:sz w:val="28"/>
          <w:szCs w:val="28"/>
          <w:lang w:val="en-US"/>
        </w:rPr>
        <w:t>Wilms</w:t>
      </w:r>
      <w:proofErr w:type="spellEnd"/>
      <w:r w:rsidRPr="00D605FA">
        <w:rPr>
          <w:rFonts w:ascii="Times New Roman" w:hAnsi="Times New Roman"/>
          <w:color w:val="000000"/>
          <w:sz w:val="28"/>
          <w:szCs w:val="28"/>
          <w:lang w:val="en-US"/>
        </w:rPr>
        <w:t>’ Tumor Study. Cancer 64:349-360, 1989.</w:t>
      </w:r>
    </w:p>
    <w:p w:rsidR="00963784" w:rsidRPr="00D605FA" w:rsidRDefault="00963784" w:rsidP="00423FF9">
      <w:pPr>
        <w:pStyle w:val="a3"/>
        <w:numPr>
          <w:ilvl w:val="0"/>
          <w:numId w:val="47"/>
        </w:numPr>
        <w:tabs>
          <w:tab w:val="left" w:pos="426"/>
        </w:tabs>
        <w:autoSpaceDE w:val="0"/>
        <w:autoSpaceDN w:val="0"/>
        <w:adjustRightInd w:val="0"/>
        <w:spacing w:after="0" w:line="240" w:lineRule="auto"/>
        <w:ind w:left="0" w:firstLine="0"/>
        <w:jc w:val="both"/>
        <w:rPr>
          <w:rFonts w:ascii="Times New Roman" w:hAnsi="Times New Roman"/>
          <w:color w:val="000000"/>
          <w:sz w:val="28"/>
          <w:szCs w:val="28"/>
          <w:lang w:val="en-US"/>
        </w:rPr>
      </w:pPr>
      <w:r w:rsidRPr="00D605FA">
        <w:rPr>
          <w:rFonts w:ascii="Times New Roman" w:hAnsi="Times New Roman"/>
          <w:color w:val="000000"/>
          <w:sz w:val="28"/>
          <w:szCs w:val="28"/>
          <w:lang w:val="en-US"/>
        </w:rPr>
        <w:t xml:space="preserve">Green DM, </w:t>
      </w:r>
      <w:proofErr w:type="spellStart"/>
      <w:r w:rsidRPr="00D605FA">
        <w:rPr>
          <w:rFonts w:ascii="Times New Roman" w:hAnsi="Times New Roman"/>
          <w:color w:val="000000"/>
          <w:sz w:val="28"/>
          <w:szCs w:val="28"/>
          <w:lang w:val="en-US"/>
        </w:rPr>
        <w:t>Breslow</w:t>
      </w:r>
      <w:proofErr w:type="spellEnd"/>
      <w:r w:rsidRPr="00D605FA">
        <w:rPr>
          <w:rFonts w:ascii="Times New Roman" w:hAnsi="Times New Roman"/>
          <w:color w:val="000000"/>
          <w:sz w:val="28"/>
          <w:szCs w:val="28"/>
          <w:lang w:val="en-US"/>
        </w:rPr>
        <w:t xml:space="preserve"> NE, Beckwith JB, </w:t>
      </w:r>
      <w:proofErr w:type="spellStart"/>
      <w:r w:rsidRPr="00D605FA">
        <w:rPr>
          <w:rFonts w:ascii="Times New Roman" w:hAnsi="Times New Roman"/>
          <w:color w:val="000000"/>
          <w:sz w:val="28"/>
          <w:szCs w:val="28"/>
          <w:lang w:val="en-US"/>
        </w:rPr>
        <w:t>Finklestein</w:t>
      </w:r>
      <w:proofErr w:type="spellEnd"/>
      <w:r w:rsidRPr="00D605FA">
        <w:rPr>
          <w:rFonts w:ascii="Times New Roman" w:hAnsi="Times New Roman"/>
          <w:color w:val="000000"/>
          <w:sz w:val="28"/>
          <w:szCs w:val="28"/>
          <w:lang w:val="en-US"/>
        </w:rPr>
        <w:t xml:space="preserve"> JZ, Grundy P, Thomas PR, Kim T, </w:t>
      </w:r>
      <w:proofErr w:type="spellStart"/>
      <w:r w:rsidRPr="00D605FA">
        <w:rPr>
          <w:rFonts w:ascii="Times New Roman" w:hAnsi="Times New Roman"/>
          <w:color w:val="000000"/>
          <w:sz w:val="28"/>
          <w:szCs w:val="28"/>
          <w:lang w:val="en-US"/>
        </w:rPr>
        <w:t>Shochat</w:t>
      </w:r>
      <w:proofErr w:type="spellEnd"/>
      <w:r w:rsidRPr="00D605FA">
        <w:rPr>
          <w:rFonts w:ascii="Times New Roman" w:hAnsi="Times New Roman"/>
          <w:color w:val="000000"/>
          <w:sz w:val="28"/>
          <w:szCs w:val="28"/>
          <w:lang w:val="en-US"/>
        </w:rPr>
        <w:t xml:space="preserve"> S, </w:t>
      </w:r>
      <w:proofErr w:type="spellStart"/>
      <w:r w:rsidRPr="00D605FA">
        <w:rPr>
          <w:rFonts w:ascii="Times New Roman" w:hAnsi="Times New Roman"/>
          <w:color w:val="000000"/>
          <w:sz w:val="28"/>
          <w:szCs w:val="28"/>
          <w:lang w:val="en-US"/>
        </w:rPr>
        <w:t>Haase</w:t>
      </w:r>
      <w:proofErr w:type="spellEnd"/>
      <w:r w:rsidRPr="00D605FA">
        <w:rPr>
          <w:rFonts w:ascii="Times New Roman" w:hAnsi="Times New Roman"/>
          <w:color w:val="000000"/>
          <w:sz w:val="28"/>
          <w:szCs w:val="28"/>
          <w:lang w:val="en-US"/>
        </w:rPr>
        <w:t xml:space="preserve"> G, Ritchey M, </w:t>
      </w:r>
      <w:proofErr w:type="spellStart"/>
      <w:r w:rsidRPr="00D605FA">
        <w:rPr>
          <w:rFonts w:ascii="Times New Roman" w:hAnsi="Times New Roman"/>
          <w:color w:val="000000"/>
          <w:sz w:val="28"/>
          <w:szCs w:val="28"/>
          <w:lang w:val="en-US"/>
        </w:rPr>
        <w:t>Kelalis</w:t>
      </w:r>
      <w:proofErr w:type="spellEnd"/>
      <w:r w:rsidRPr="00D605FA">
        <w:rPr>
          <w:rFonts w:ascii="Times New Roman" w:hAnsi="Times New Roman"/>
          <w:color w:val="000000"/>
          <w:sz w:val="28"/>
          <w:szCs w:val="28"/>
          <w:lang w:val="en-US"/>
        </w:rPr>
        <w:t xml:space="preserve"> P, </w:t>
      </w:r>
      <w:proofErr w:type="spellStart"/>
      <w:r w:rsidRPr="00D605FA">
        <w:rPr>
          <w:rFonts w:ascii="Times New Roman" w:hAnsi="Times New Roman"/>
          <w:color w:val="000000"/>
          <w:sz w:val="28"/>
          <w:szCs w:val="28"/>
          <w:lang w:val="en-US"/>
        </w:rPr>
        <w:t>D’Angio</w:t>
      </w:r>
      <w:proofErr w:type="spellEnd"/>
      <w:r w:rsidRPr="00D605FA">
        <w:rPr>
          <w:rFonts w:ascii="Times New Roman" w:hAnsi="Times New Roman"/>
          <w:color w:val="000000"/>
          <w:sz w:val="28"/>
          <w:szCs w:val="28"/>
          <w:lang w:val="en-US"/>
        </w:rPr>
        <w:t xml:space="preserve"> GJ: Effect of duration of treatment on </w:t>
      </w:r>
      <w:r w:rsidRPr="00D605FA">
        <w:rPr>
          <w:rFonts w:ascii="Times New Roman" w:hAnsi="Times New Roman"/>
          <w:color w:val="000000"/>
          <w:sz w:val="28"/>
          <w:szCs w:val="28"/>
          <w:lang w:val="en-US"/>
        </w:rPr>
        <w:lastRenderedPageBreak/>
        <w:t xml:space="preserve">treatment outcome and cost of treatment for </w:t>
      </w:r>
      <w:proofErr w:type="spellStart"/>
      <w:r w:rsidRPr="00D605FA">
        <w:rPr>
          <w:rFonts w:ascii="Times New Roman" w:hAnsi="Times New Roman"/>
          <w:color w:val="000000"/>
          <w:sz w:val="28"/>
          <w:szCs w:val="28"/>
          <w:lang w:val="en-US"/>
        </w:rPr>
        <w:t>Wilms</w:t>
      </w:r>
      <w:proofErr w:type="spellEnd"/>
      <w:r w:rsidRPr="00D605FA">
        <w:rPr>
          <w:rFonts w:ascii="Times New Roman" w:hAnsi="Times New Roman"/>
          <w:color w:val="000000"/>
          <w:sz w:val="28"/>
          <w:szCs w:val="28"/>
          <w:lang w:val="en-US"/>
        </w:rPr>
        <w:t xml:space="preserve">’ tumor: a report from the National </w:t>
      </w:r>
      <w:proofErr w:type="spellStart"/>
      <w:r w:rsidRPr="00D605FA">
        <w:rPr>
          <w:rFonts w:ascii="Times New Roman" w:hAnsi="Times New Roman"/>
          <w:color w:val="000000"/>
          <w:sz w:val="28"/>
          <w:szCs w:val="28"/>
          <w:lang w:val="en-US"/>
        </w:rPr>
        <w:t>Wilms</w:t>
      </w:r>
      <w:proofErr w:type="spellEnd"/>
      <w:r w:rsidRPr="00D605FA">
        <w:rPr>
          <w:rFonts w:ascii="Times New Roman" w:hAnsi="Times New Roman"/>
          <w:color w:val="000000"/>
          <w:sz w:val="28"/>
          <w:szCs w:val="28"/>
          <w:lang w:val="en-US"/>
        </w:rPr>
        <w:t>’ Tumor Study Group. J</w:t>
      </w:r>
      <w:r w:rsidRPr="00D605FA">
        <w:rPr>
          <w:rFonts w:ascii="Times New Roman" w:hAnsi="Times New Roman"/>
          <w:color w:val="000000"/>
          <w:sz w:val="28"/>
          <w:szCs w:val="28"/>
        </w:rPr>
        <w:t xml:space="preserve"> </w:t>
      </w:r>
      <w:proofErr w:type="spellStart"/>
      <w:r w:rsidRPr="00D605FA">
        <w:rPr>
          <w:rFonts w:ascii="Times New Roman" w:hAnsi="Times New Roman"/>
          <w:color w:val="000000"/>
          <w:sz w:val="28"/>
          <w:szCs w:val="28"/>
          <w:lang w:val="en-US"/>
        </w:rPr>
        <w:t>Clin</w:t>
      </w:r>
      <w:proofErr w:type="spellEnd"/>
      <w:r w:rsidRPr="00D605FA">
        <w:rPr>
          <w:rFonts w:ascii="Times New Roman" w:hAnsi="Times New Roman"/>
          <w:color w:val="000000"/>
          <w:sz w:val="28"/>
          <w:szCs w:val="28"/>
        </w:rPr>
        <w:t xml:space="preserve"> </w:t>
      </w:r>
      <w:proofErr w:type="spellStart"/>
      <w:r w:rsidRPr="00D605FA">
        <w:rPr>
          <w:rFonts w:ascii="Times New Roman" w:hAnsi="Times New Roman"/>
          <w:color w:val="000000"/>
          <w:sz w:val="28"/>
          <w:szCs w:val="28"/>
          <w:lang w:val="en-US"/>
        </w:rPr>
        <w:t>Oncol</w:t>
      </w:r>
      <w:proofErr w:type="spellEnd"/>
      <w:r w:rsidRPr="00D605FA">
        <w:rPr>
          <w:rFonts w:ascii="Times New Roman" w:hAnsi="Times New Roman"/>
          <w:color w:val="000000"/>
          <w:sz w:val="28"/>
          <w:szCs w:val="28"/>
        </w:rPr>
        <w:t xml:space="preserve"> 16:3744-3751, 1998</w:t>
      </w:r>
    </w:p>
    <w:p w:rsidR="00A842C2" w:rsidRPr="00367138" w:rsidRDefault="00A842C2" w:rsidP="00367138">
      <w:pPr>
        <w:spacing w:after="0" w:line="240" w:lineRule="auto"/>
        <w:jc w:val="both"/>
        <w:rPr>
          <w:rFonts w:ascii="Times New Roman" w:hAnsi="Times New Roman" w:cs="Times New Roman"/>
          <w:sz w:val="28"/>
          <w:szCs w:val="28"/>
        </w:rPr>
      </w:pPr>
    </w:p>
    <w:p w:rsidR="00A842C2" w:rsidRPr="00367138" w:rsidRDefault="00A842C2" w:rsidP="00367138">
      <w:pPr>
        <w:spacing w:after="0" w:line="240" w:lineRule="auto"/>
        <w:jc w:val="both"/>
        <w:rPr>
          <w:rFonts w:ascii="Times New Roman" w:hAnsi="Times New Roman" w:cs="Times New Roman"/>
          <w:sz w:val="28"/>
          <w:szCs w:val="28"/>
        </w:rPr>
      </w:pPr>
    </w:p>
    <w:p w:rsidR="00312DC9" w:rsidRPr="00367138" w:rsidRDefault="00312DC9" w:rsidP="00367138">
      <w:pPr>
        <w:spacing w:after="0" w:line="240" w:lineRule="auto"/>
        <w:ind w:firstLine="851"/>
        <w:jc w:val="right"/>
        <w:rPr>
          <w:sz w:val="28"/>
          <w:szCs w:val="28"/>
          <w:highlight w:val="red"/>
        </w:rPr>
      </w:pPr>
    </w:p>
    <w:p w:rsidR="009E10FE" w:rsidRDefault="009E10FE" w:rsidP="009E10FE">
      <w:pPr>
        <w:spacing w:after="0" w:line="240" w:lineRule="auto"/>
        <w:ind w:firstLine="851"/>
        <w:jc w:val="right"/>
        <w:rPr>
          <w:rFonts w:ascii="Times New Roman" w:eastAsia="Times New Roman" w:hAnsi="Times New Roman" w:cs="Times New Roman"/>
          <w:sz w:val="28"/>
          <w:szCs w:val="28"/>
        </w:rPr>
      </w:pPr>
    </w:p>
    <w:p w:rsidR="009E10FE" w:rsidRDefault="009E10FE" w:rsidP="009E10FE">
      <w:pPr>
        <w:spacing w:after="0" w:line="240" w:lineRule="auto"/>
        <w:ind w:firstLine="851"/>
        <w:jc w:val="right"/>
        <w:rPr>
          <w:rFonts w:ascii="Times New Roman" w:eastAsia="Times New Roman" w:hAnsi="Times New Roman" w:cs="Times New Roman"/>
          <w:sz w:val="28"/>
          <w:szCs w:val="28"/>
        </w:rPr>
      </w:pPr>
    </w:p>
    <w:p w:rsidR="009E10FE" w:rsidRPr="009E10FE" w:rsidRDefault="009E10FE" w:rsidP="009E10FE">
      <w:pPr>
        <w:spacing w:after="0" w:line="240" w:lineRule="auto"/>
        <w:ind w:firstLine="851"/>
        <w:jc w:val="right"/>
        <w:rPr>
          <w:rFonts w:ascii="Times New Roman" w:eastAsia="Times New Roman" w:hAnsi="Times New Roman" w:cs="Times New Roman"/>
          <w:sz w:val="28"/>
          <w:szCs w:val="28"/>
        </w:rPr>
      </w:pPr>
      <w:r w:rsidRPr="009E10FE">
        <w:rPr>
          <w:rFonts w:ascii="Times New Roman" w:eastAsia="Times New Roman" w:hAnsi="Times New Roman" w:cs="Times New Roman"/>
          <w:sz w:val="28"/>
          <w:szCs w:val="28"/>
        </w:rPr>
        <w:t xml:space="preserve">Приложение 1 </w:t>
      </w:r>
    </w:p>
    <w:p w:rsidR="009E10FE" w:rsidRPr="009E10FE" w:rsidRDefault="009E10FE" w:rsidP="009E10FE">
      <w:pPr>
        <w:spacing w:after="0" w:line="240" w:lineRule="auto"/>
        <w:ind w:firstLine="851"/>
        <w:jc w:val="right"/>
        <w:rPr>
          <w:rFonts w:ascii="Times New Roman" w:eastAsia="Times New Roman" w:hAnsi="Times New Roman" w:cs="Times New Roman"/>
          <w:sz w:val="28"/>
          <w:szCs w:val="28"/>
        </w:rPr>
      </w:pPr>
      <w:r w:rsidRPr="009E10FE">
        <w:rPr>
          <w:rFonts w:ascii="Times New Roman" w:eastAsia="Times New Roman" w:hAnsi="Times New Roman" w:cs="Times New Roman"/>
          <w:sz w:val="28"/>
          <w:szCs w:val="28"/>
        </w:rPr>
        <w:t>Клинического протокола</w:t>
      </w:r>
    </w:p>
    <w:p w:rsidR="00D605FA" w:rsidRDefault="009E10FE" w:rsidP="009E10FE">
      <w:pPr>
        <w:spacing w:after="0" w:line="240" w:lineRule="auto"/>
        <w:ind w:firstLine="851"/>
        <w:jc w:val="right"/>
        <w:rPr>
          <w:rFonts w:ascii="Times New Roman" w:eastAsia="Times New Roman" w:hAnsi="Times New Roman" w:cs="Times New Roman"/>
          <w:sz w:val="28"/>
          <w:szCs w:val="28"/>
        </w:rPr>
      </w:pPr>
      <w:r w:rsidRPr="009E10FE">
        <w:rPr>
          <w:rFonts w:ascii="Times New Roman" w:eastAsia="Times New Roman" w:hAnsi="Times New Roman" w:cs="Times New Roman"/>
          <w:sz w:val="28"/>
          <w:szCs w:val="28"/>
        </w:rPr>
        <w:t>диагностики и лечения</w:t>
      </w:r>
    </w:p>
    <w:p w:rsidR="009E10FE" w:rsidRPr="009E10FE" w:rsidRDefault="00D605FA" w:rsidP="009E10FE">
      <w:pPr>
        <w:spacing w:after="0" w:line="240" w:lineRule="auto"/>
        <w:ind w:firstLine="851"/>
        <w:jc w:val="right"/>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Нефробластома</w:t>
      </w:r>
      <w:proofErr w:type="spellEnd"/>
      <w:r w:rsidR="009E10FE" w:rsidRPr="009E10FE">
        <w:rPr>
          <w:rFonts w:ascii="Times New Roman" w:eastAsia="Times New Roman" w:hAnsi="Times New Roman" w:cs="Times New Roman"/>
          <w:sz w:val="28"/>
          <w:szCs w:val="28"/>
        </w:rPr>
        <w:t xml:space="preserve"> </w:t>
      </w:r>
    </w:p>
    <w:p w:rsidR="009E10FE" w:rsidRPr="009E10FE" w:rsidRDefault="009E10FE" w:rsidP="009E10FE">
      <w:pPr>
        <w:spacing w:after="0" w:line="240" w:lineRule="auto"/>
        <w:ind w:firstLine="851"/>
        <w:jc w:val="center"/>
        <w:outlineLvl w:val="0"/>
        <w:rPr>
          <w:rFonts w:ascii="Times New Roman" w:eastAsia="Times New Roman" w:hAnsi="Times New Roman" w:cs="Times New Roman"/>
          <w:b/>
          <w:sz w:val="28"/>
          <w:szCs w:val="28"/>
        </w:rPr>
      </w:pPr>
    </w:p>
    <w:p w:rsidR="009E10FE" w:rsidRPr="009E10FE" w:rsidRDefault="00D605FA" w:rsidP="009E10FE">
      <w:pPr>
        <w:spacing w:after="0" w:line="240" w:lineRule="auto"/>
        <w:ind w:firstLine="851"/>
        <w:jc w:val="center"/>
        <w:outlineLvl w:val="0"/>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Методы </w:t>
      </w:r>
      <w:r w:rsidR="009E10FE" w:rsidRPr="009E10FE">
        <w:rPr>
          <w:rFonts w:ascii="Times New Roman" w:eastAsia="Times New Roman" w:hAnsi="Times New Roman" w:cs="Times New Roman"/>
          <w:b/>
          <w:sz w:val="26"/>
          <w:szCs w:val="26"/>
        </w:rPr>
        <w:t>оперативного и диагностического вмешательства</w:t>
      </w:r>
    </w:p>
    <w:p w:rsidR="009E10FE" w:rsidRPr="009E10FE" w:rsidRDefault="009E10FE" w:rsidP="009E10FE">
      <w:pPr>
        <w:spacing w:after="0" w:line="240" w:lineRule="auto"/>
        <w:ind w:firstLine="851"/>
        <w:jc w:val="center"/>
        <w:outlineLvl w:val="0"/>
        <w:rPr>
          <w:rFonts w:ascii="Times New Roman" w:eastAsia="Times New Roman" w:hAnsi="Times New Roman" w:cs="Times New Roman"/>
          <w:b/>
          <w:sz w:val="26"/>
          <w:szCs w:val="26"/>
        </w:rPr>
      </w:pPr>
    </w:p>
    <w:p w:rsidR="009E10FE" w:rsidRPr="00F70D7A" w:rsidRDefault="009E10FE" w:rsidP="00423FF9">
      <w:pPr>
        <w:numPr>
          <w:ilvl w:val="3"/>
          <w:numId w:val="40"/>
        </w:numPr>
        <w:tabs>
          <w:tab w:val="left" w:pos="0"/>
          <w:tab w:val="left" w:pos="567"/>
        </w:tabs>
        <w:spacing w:after="0" w:line="240" w:lineRule="auto"/>
        <w:ind w:left="0" w:firstLine="0"/>
        <w:jc w:val="both"/>
        <w:rPr>
          <w:rFonts w:ascii="Times New Roman" w:eastAsia="Times New Roman" w:hAnsi="Times New Roman" w:cs="Times New Roman"/>
          <w:sz w:val="28"/>
          <w:szCs w:val="28"/>
        </w:rPr>
      </w:pPr>
      <w:r w:rsidRPr="00F70D7A">
        <w:rPr>
          <w:rFonts w:ascii="Times New Roman" w:eastAsia="Times New Roman" w:hAnsi="Times New Roman" w:cs="Times New Roman"/>
          <w:b/>
          <w:sz w:val="28"/>
          <w:szCs w:val="28"/>
        </w:rPr>
        <w:t>Цель проведения процедуры/вмешательства</w:t>
      </w:r>
      <w:r w:rsidRPr="00F70D7A">
        <w:rPr>
          <w:rFonts w:ascii="Times New Roman" w:eastAsia="Times New Roman" w:hAnsi="Times New Roman" w:cs="Times New Roman"/>
          <w:sz w:val="28"/>
          <w:szCs w:val="28"/>
        </w:rPr>
        <w:t>:</w:t>
      </w:r>
      <w:r w:rsidR="00F70D7A" w:rsidRPr="00F70D7A">
        <w:rPr>
          <w:rFonts w:ascii="Times New Roman" w:hAnsi="Times New Roman"/>
          <w:sz w:val="28"/>
          <w:szCs w:val="28"/>
        </w:rPr>
        <w:t xml:space="preserve"> оперативный этап в объеме частичной или полной </w:t>
      </w:r>
      <w:proofErr w:type="spellStart"/>
      <w:r w:rsidR="00F70D7A" w:rsidRPr="00F70D7A">
        <w:rPr>
          <w:rFonts w:ascii="Times New Roman" w:hAnsi="Times New Roman"/>
          <w:sz w:val="28"/>
          <w:szCs w:val="28"/>
        </w:rPr>
        <w:t>нефрэктомии</w:t>
      </w:r>
      <w:proofErr w:type="spellEnd"/>
      <w:r w:rsidR="00F70D7A" w:rsidRPr="00F70D7A">
        <w:rPr>
          <w:rFonts w:ascii="Times New Roman" w:hAnsi="Times New Roman"/>
          <w:sz w:val="28"/>
          <w:szCs w:val="28"/>
        </w:rPr>
        <w:t xml:space="preserve"> в зависимости от распространенности процесса является стандартном при опухоли </w:t>
      </w:r>
      <w:proofErr w:type="spellStart"/>
      <w:r w:rsidR="00F70D7A" w:rsidRPr="00F70D7A">
        <w:rPr>
          <w:rFonts w:ascii="Times New Roman" w:hAnsi="Times New Roman"/>
          <w:sz w:val="28"/>
          <w:szCs w:val="28"/>
        </w:rPr>
        <w:t>Вильмса</w:t>
      </w:r>
      <w:proofErr w:type="spellEnd"/>
      <w:r w:rsidR="00F70D7A" w:rsidRPr="00F70D7A">
        <w:rPr>
          <w:rFonts w:ascii="Times New Roman" w:hAnsi="Times New Roman"/>
          <w:sz w:val="28"/>
          <w:szCs w:val="28"/>
        </w:rPr>
        <w:t xml:space="preserve">. Основной целью является </w:t>
      </w:r>
      <w:r w:rsidR="00463A1C">
        <w:rPr>
          <w:rFonts w:ascii="Times New Roman" w:hAnsi="Times New Roman"/>
          <w:sz w:val="28"/>
          <w:szCs w:val="28"/>
        </w:rPr>
        <w:t>радикальность хирургического вмешательства.</w:t>
      </w:r>
    </w:p>
    <w:p w:rsidR="009E10FE" w:rsidRPr="009E10FE" w:rsidRDefault="009E10FE" w:rsidP="00423FF9">
      <w:pPr>
        <w:numPr>
          <w:ilvl w:val="3"/>
          <w:numId w:val="40"/>
        </w:numPr>
        <w:tabs>
          <w:tab w:val="left" w:pos="0"/>
          <w:tab w:val="left" w:pos="567"/>
        </w:tabs>
        <w:spacing w:after="0" w:line="240" w:lineRule="auto"/>
        <w:ind w:left="0" w:firstLine="0"/>
        <w:jc w:val="both"/>
        <w:rPr>
          <w:rFonts w:ascii="Times New Roman" w:eastAsia="Times New Roman" w:hAnsi="Times New Roman" w:cs="Times New Roman"/>
          <w:b/>
          <w:sz w:val="26"/>
          <w:szCs w:val="26"/>
        </w:rPr>
      </w:pPr>
      <w:r w:rsidRPr="009E10FE">
        <w:rPr>
          <w:rFonts w:ascii="Times New Roman" w:eastAsia="Times New Roman" w:hAnsi="Times New Roman" w:cs="Times New Roman"/>
          <w:b/>
          <w:sz w:val="26"/>
          <w:szCs w:val="26"/>
        </w:rPr>
        <w:t>Показания и противопоказания для проведения процедуры/ вмешательства:</w:t>
      </w:r>
    </w:p>
    <w:p w:rsidR="009E10FE" w:rsidRPr="00361EBA" w:rsidRDefault="009E10FE" w:rsidP="009E10FE">
      <w:pPr>
        <w:tabs>
          <w:tab w:val="left" w:pos="0"/>
          <w:tab w:val="left" w:pos="567"/>
        </w:tabs>
        <w:spacing w:after="0" w:line="240" w:lineRule="auto"/>
        <w:jc w:val="both"/>
        <w:rPr>
          <w:rFonts w:ascii="Times New Roman" w:eastAsia="Times New Roman" w:hAnsi="Times New Roman" w:cs="Times New Roman"/>
          <w:sz w:val="28"/>
          <w:szCs w:val="28"/>
        </w:rPr>
      </w:pPr>
      <w:r w:rsidRPr="009E10FE">
        <w:rPr>
          <w:rFonts w:ascii="Times New Roman" w:eastAsia="Times New Roman" w:hAnsi="Times New Roman" w:cs="Times New Roman"/>
          <w:b/>
          <w:sz w:val="26"/>
          <w:szCs w:val="26"/>
        </w:rPr>
        <w:t>Показания для проведения процедуры/ вмешательства:</w:t>
      </w:r>
      <w:r w:rsidR="00F70D7A">
        <w:rPr>
          <w:rFonts w:ascii="Times New Roman" w:eastAsia="Times New Roman" w:hAnsi="Times New Roman" w:cs="Times New Roman"/>
          <w:b/>
          <w:sz w:val="26"/>
          <w:szCs w:val="26"/>
        </w:rPr>
        <w:t xml:space="preserve"> </w:t>
      </w:r>
      <w:proofErr w:type="spellStart"/>
      <w:r w:rsidR="00463A1C" w:rsidRPr="00361EBA">
        <w:rPr>
          <w:rFonts w:ascii="Times New Roman" w:eastAsia="Times New Roman" w:hAnsi="Times New Roman" w:cs="Times New Roman"/>
          <w:sz w:val="28"/>
          <w:szCs w:val="28"/>
        </w:rPr>
        <w:t>резектабельность</w:t>
      </w:r>
      <w:proofErr w:type="spellEnd"/>
      <w:r w:rsidR="00463A1C" w:rsidRPr="00361EBA">
        <w:rPr>
          <w:rFonts w:ascii="Times New Roman" w:eastAsia="Times New Roman" w:hAnsi="Times New Roman" w:cs="Times New Roman"/>
          <w:sz w:val="28"/>
          <w:szCs w:val="28"/>
        </w:rPr>
        <w:t xml:space="preserve"> опухолевого процесса почки по данным визуальной диагностики, отсутствие </w:t>
      </w:r>
      <w:proofErr w:type="spellStart"/>
      <w:r w:rsidR="00463A1C" w:rsidRPr="00361EBA">
        <w:rPr>
          <w:rFonts w:ascii="Times New Roman" w:eastAsia="Times New Roman" w:hAnsi="Times New Roman" w:cs="Times New Roman"/>
          <w:sz w:val="28"/>
          <w:szCs w:val="28"/>
        </w:rPr>
        <w:t>генерализованного</w:t>
      </w:r>
      <w:proofErr w:type="spellEnd"/>
      <w:r w:rsidR="00463A1C" w:rsidRPr="00361EBA">
        <w:rPr>
          <w:rFonts w:ascii="Times New Roman" w:eastAsia="Times New Roman" w:hAnsi="Times New Roman" w:cs="Times New Roman"/>
          <w:sz w:val="28"/>
          <w:szCs w:val="28"/>
        </w:rPr>
        <w:t xml:space="preserve"> поражения организма. </w:t>
      </w:r>
    </w:p>
    <w:p w:rsidR="00507D1A" w:rsidRPr="00361EBA" w:rsidRDefault="009E10FE" w:rsidP="009E10FE">
      <w:pPr>
        <w:tabs>
          <w:tab w:val="left" w:pos="0"/>
          <w:tab w:val="left" w:pos="567"/>
        </w:tabs>
        <w:spacing w:after="0" w:line="240" w:lineRule="auto"/>
        <w:jc w:val="both"/>
        <w:rPr>
          <w:rFonts w:ascii="Times New Roman" w:eastAsia="Times New Roman" w:hAnsi="Times New Roman" w:cs="Times New Roman"/>
          <w:sz w:val="28"/>
          <w:szCs w:val="28"/>
        </w:rPr>
      </w:pPr>
      <w:r w:rsidRPr="009E10FE">
        <w:rPr>
          <w:rFonts w:ascii="Times New Roman" w:eastAsia="Times New Roman" w:hAnsi="Times New Roman" w:cs="Times New Roman"/>
          <w:b/>
          <w:sz w:val="26"/>
          <w:szCs w:val="26"/>
        </w:rPr>
        <w:t>Противопоказания к процедуре/вмешательству</w:t>
      </w:r>
      <w:r w:rsidRPr="009E10FE">
        <w:rPr>
          <w:rFonts w:ascii="Times New Roman" w:eastAsia="Times New Roman" w:hAnsi="Times New Roman" w:cs="Times New Roman"/>
          <w:sz w:val="26"/>
          <w:szCs w:val="26"/>
        </w:rPr>
        <w:t>:</w:t>
      </w:r>
      <w:r w:rsidR="00463A1C">
        <w:rPr>
          <w:rFonts w:ascii="Times New Roman" w:eastAsia="Times New Roman" w:hAnsi="Times New Roman" w:cs="Times New Roman"/>
          <w:sz w:val="26"/>
          <w:szCs w:val="26"/>
        </w:rPr>
        <w:t xml:space="preserve"> </w:t>
      </w:r>
      <w:proofErr w:type="spellStart"/>
      <w:r w:rsidR="00463A1C" w:rsidRPr="00361EBA">
        <w:rPr>
          <w:rFonts w:ascii="Times New Roman" w:eastAsia="Times New Roman" w:hAnsi="Times New Roman" w:cs="Times New Roman"/>
          <w:sz w:val="28"/>
          <w:szCs w:val="28"/>
        </w:rPr>
        <w:t>нерезектабельность</w:t>
      </w:r>
      <w:proofErr w:type="spellEnd"/>
      <w:r w:rsidR="00463A1C" w:rsidRPr="00361EBA">
        <w:rPr>
          <w:rFonts w:ascii="Times New Roman" w:eastAsia="Times New Roman" w:hAnsi="Times New Roman" w:cs="Times New Roman"/>
          <w:sz w:val="28"/>
          <w:szCs w:val="28"/>
        </w:rPr>
        <w:t xml:space="preserve"> опухолевого процесса почки по данным визуальной диагностики, </w:t>
      </w:r>
      <w:proofErr w:type="spellStart"/>
      <w:r w:rsidR="00463A1C" w:rsidRPr="00361EBA">
        <w:rPr>
          <w:rFonts w:ascii="Times New Roman" w:eastAsia="Times New Roman" w:hAnsi="Times New Roman" w:cs="Times New Roman"/>
          <w:sz w:val="28"/>
          <w:szCs w:val="28"/>
        </w:rPr>
        <w:t>генерализованные</w:t>
      </w:r>
      <w:proofErr w:type="spellEnd"/>
      <w:r w:rsidR="00463A1C" w:rsidRPr="00361EBA">
        <w:rPr>
          <w:rFonts w:ascii="Times New Roman" w:eastAsia="Times New Roman" w:hAnsi="Times New Roman" w:cs="Times New Roman"/>
          <w:sz w:val="28"/>
          <w:szCs w:val="28"/>
        </w:rPr>
        <w:t xml:space="preserve"> поражения органов и систем в связи с метастатическими поражениями  и тяжёлое общее состояние.</w:t>
      </w:r>
    </w:p>
    <w:p w:rsidR="009E10FE" w:rsidRPr="00AA672B" w:rsidRDefault="009E10FE" w:rsidP="00423FF9">
      <w:pPr>
        <w:numPr>
          <w:ilvl w:val="3"/>
          <w:numId w:val="40"/>
        </w:numPr>
        <w:tabs>
          <w:tab w:val="left" w:pos="0"/>
          <w:tab w:val="left" w:pos="567"/>
        </w:tabs>
        <w:spacing w:after="0" w:line="240" w:lineRule="auto"/>
        <w:ind w:left="0" w:firstLine="0"/>
        <w:jc w:val="both"/>
        <w:rPr>
          <w:rFonts w:ascii="Times New Roman" w:eastAsia="Times New Roman" w:hAnsi="Times New Roman" w:cs="Times New Roman"/>
          <w:sz w:val="28"/>
          <w:szCs w:val="28"/>
        </w:rPr>
      </w:pPr>
      <w:r w:rsidRPr="00AA672B">
        <w:rPr>
          <w:rFonts w:ascii="Times New Roman" w:eastAsia="Times New Roman" w:hAnsi="Times New Roman" w:cs="Times New Roman"/>
          <w:b/>
          <w:sz w:val="28"/>
          <w:szCs w:val="28"/>
        </w:rPr>
        <w:t>Перечень основных и дополнительных диагностических мероприятий (отдельно перечислить основные/обязательные и дополнительные обследования, консультации специалистов с указанием цели и показаний</w:t>
      </w:r>
      <w:r w:rsidRPr="00AA672B">
        <w:rPr>
          <w:rFonts w:ascii="Times New Roman" w:eastAsia="Times New Roman" w:hAnsi="Times New Roman" w:cs="Times New Roman"/>
          <w:sz w:val="28"/>
          <w:szCs w:val="28"/>
        </w:rPr>
        <w:t>): см</w:t>
      </w:r>
      <w:r w:rsidR="00AA672B">
        <w:rPr>
          <w:rFonts w:ascii="Times New Roman" w:eastAsia="Times New Roman" w:hAnsi="Times New Roman" w:cs="Times New Roman"/>
          <w:sz w:val="28"/>
          <w:szCs w:val="28"/>
        </w:rPr>
        <w:t>отрите</w:t>
      </w:r>
      <w:r w:rsidRPr="00AA672B">
        <w:rPr>
          <w:rFonts w:ascii="Times New Roman" w:eastAsia="Times New Roman" w:hAnsi="Times New Roman" w:cs="Times New Roman"/>
          <w:sz w:val="28"/>
          <w:szCs w:val="28"/>
        </w:rPr>
        <w:t xml:space="preserve"> пункт 12, </w:t>
      </w:r>
      <w:r w:rsidR="00AA672B">
        <w:rPr>
          <w:rFonts w:ascii="Times New Roman" w:eastAsia="Times New Roman" w:hAnsi="Times New Roman" w:cs="Times New Roman"/>
          <w:sz w:val="28"/>
          <w:szCs w:val="28"/>
        </w:rPr>
        <w:t>подпункт 5.</w:t>
      </w:r>
    </w:p>
    <w:p w:rsidR="009E10FE" w:rsidRPr="00AA672B" w:rsidRDefault="009E10FE" w:rsidP="00423FF9">
      <w:pPr>
        <w:numPr>
          <w:ilvl w:val="3"/>
          <w:numId w:val="40"/>
        </w:numPr>
        <w:tabs>
          <w:tab w:val="left" w:pos="0"/>
          <w:tab w:val="left" w:pos="567"/>
        </w:tabs>
        <w:spacing w:after="0" w:line="240" w:lineRule="auto"/>
        <w:ind w:left="0" w:firstLine="0"/>
        <w:jc w:val="both"/>
        <w:rPr>
          <w:rFonts w:ascii="Times New Roman" w:eastAsia="Times New Roman" w:hAnsi="Times New Roman" w:cs="Times New Roman"/>
          <w:sz w:val="28"/>
          <w:szCs w:val="28"/>
        </w:rPr>
      </w:pPr>
      <w:r w:rsidRPr="00AA672B">
        <w:rPr>
          <w:rFonts w:ascii="Times New Roman" w:eastAsia="Times New Roman" w:hAnsi="Times New Roman" w:cs="Times New Roman"/>
          <w:b/>
          <w:sz w:val="28"/>
          <w:szCs w:val="28"/>
        </w:rPr>
        <w:t>Методика проведения процедуры/вмешательства</w:t>
      </w:r>
      <w:r w:rsidRPr="00AA672B">
        <w:rPr>
          <w:rFonts w:ascii="Times New Roman" w:eastAsia="Times New Roman" w:hAnsi="Times New Roman" w:cs="Times New Roman"/>
          <w:sz w:val="28"/>
          <w:szCs w:val="28"/>
        </w:rPr>
        <w:t>:</w:t>
      </w:r>
    </w:p>
    <w:p w:rsidR="00F2785E" w:rsidRPr="00AA672B" w:rsidRDefault="00F70D7A" w:rsidP="00F2785E">
      <w:pPr>
        <w:spacing w:after="0" w:line="240" w:lineRule="auto"/>
        <w:rPr>
          <w:rFonts w:ascii="Times New Roman" w:hAnsi="Times New Roman"/>
          <w:sz w:val="28"/>
          <w:szCs w:val="28"/>
        </w:rPr>
      </w:pPr>
      <w:r w:rsidRPr="00AA672B">
        <w:rPr>
          <w:rFonts w:ascii="Times New Roman" w:hAnsi="Times New Roman"/>
          <w:b/>
          <w:sz w:val="28"/>
          <w:szCs w:val="28"/>
        </w:rPr>
        <w:t xml:space="preserve">Доступ: </w:t>
      </w:r>
      <w:r w:rsidRPr="00AA672B">
        <w:rPr>
          <w:rFonts w:ascii="Times New Roman" w:hAnsi="Times New Roman"/>
          <w:sz w:val="28"/>
          <w:szCs w:val="28"/>
        </w:rPr>
        <w:t xml:space="preserve">Поперечный по ширине </w:t>
      </w:r>
      <w:proofErr w:type="spellStart"/>
      <w:r w:rsidRPr="00AA672B">
        <w:rPr>
          <w:rFonts w:ascii="Times New Roman" w:hAnsi="Times New Roman"/>
          <w:sz w:val="28"/>
          <w:szCs w:val="28"/>
        </w:rPr>
        <w:t>трансабдоминальный</w:t>
      </w:r>
      <w:proofErr w:type="spellEnd"/>
      <w:r w:rsidRPr="00AA672B">
        <w:rPr>
          <w:rFonts w:ascii="Times New Roman" w:hAnsi="Times New Roman"/>
          <w:sz w:val="28"/>
          <w:szCs w:val="28"/>
        </w:rPr>
        <w:t xml:space="preserve"> разрез.</w:t>
      </w:r>
    </w:p>
    <w:p w:rsidR="00F2785E" w:rsidRPr="00AA672B" w:rsidRDefault="00F70D7A" w:rsidP="00423FF9">
      <w:pPr>
        <w:pStyle w:val="a3"/>
        <w:numPr>
          <w:ilvl w:val="0"/>
          <w:numId w:val="42"/>
        </w:numPr>
        <w:tabs>
          <w:tab w:val="left" w:pos="284"/>
        </w:tabs>
        <w:spacing w:after="0" w:line="240" w:lineRule="auto"/>
        <w:ind w:left="0" w:firstLine="0"/>
        <w:rPr>
          <w:rFonts w:ascii="Times New Roman" w:hAnsi="Times New Roman"/>
          <w:b/>
          <w:sz w:val="28"/>
          <w:szCs w:val="28"/>
        </w:rPr>
      </w:pPr>
      <w:r w:rsidRPr="00AA672B">
        <w:rPr>
          <w:rFonts w:ascii="Times New Roman" w:hAnsi="Times New Roman"/>
          <w:b/>
          <w:sz w:val="28"/>
          <w:szCs w:val="28"/>
        </w:rPr>
        <w:t>Обследование брюшной полости</w:t>
      </w:r>
    </w:p>
    <w:p w:rsidR="00F70D7A" w:rsidRPr="00F2785E" w:rsidRDefault="00F70D7A" w:rsidP="00AE352C">
      <w:pPr>
        <w:tabs>
          <w:tab w:val="left" w:pos="284"/>
        </w:tabs>
        <w:spacing w:after="0" w:line="240" w:lineRule="auto"/>
        <w:jc w:val="both"/>
        <w:rPr>
          <w:rFonts w:ascii="Times New Roman" w:hAnsi="Times New Roman"/>
          <w:b/>
          <w:sz w:val="28"/>
          <w:szCs w:val="28"/>
        </w:rPr>
      </w:pPr>
      <w:r w:rsidRPr="00AA672B">
        <w:rPr>
          <w:rFonts w:ascii="Times New Roman" w:hAnsi="Times New Roman"/>
          <w:sz w:val="28"/>
          <w:szCs w:val="28"/>
        </w:rPr>
        <w:t>Перед удалением опухоли нужно всегда проводить обследование</w:t>
      </w:r>
      <w:r w:rsidRPr="00F2785E">
        <w:rPr>
          <w:rFonts w:ascii="Times New Roman" w:hAnsi="Times New Roman"/>
          <w:sz w:val="28"/>
          <w:szCs w:val="28"/>
        </w:rPr>
        <w:t xml:space="preserve"> брюшной полости на предмет наличия метастазов в печени</w:t>
      </w:r>
      <w:r w:rsidR="00463A1C">
        <w:rPr>
          <w:rFonts w:ascii="Times New Roman" w:hAnsi="Times New Roman"/>
          <w:sz w:val="28"/>
          <w:szCs w:val="28"/>
        </w:rPr>
        <w:t xml:space="preserve">, лимфатических узлах и брюшине, в связи с </w:t>
      </w:r>
      <w:r w:rsidRPr="00F2785E">
        <w:rPr>
          <w:rFonts w:ascii="Times New Roman" w:hAnsi="Times New Roman"/>
          <w:sz w:val="28"/>
          <w:szCs w:val="28"/>
        </w:rPr>
        <w:t xml:space="preserve"> важность</w:t>
      </w:r>
      <w:r w:rsidR="00463A1C">
        <w:rPr>
          <w:rFonts w:ascii="Times New Roman" w:hAnsi="Times New Roman"/>
          <w:sz w:val="28"/>
          <w:szCs w:val="28"/>
        </w:rPr>
        <w:t>ю</w:t>
      </w:r>
      <w:r w:rsidRPr="00F2785E">
        <w:rPr>
          <w:rFonts w:ascii="Times New Roman" w:hAnsi="Times New Roman"/>
          <w:sz w:val="28"/>
          <w:szCs w:val="28"/>
        </w:rPr>
        <w:t xml:space="preserve"> проведения резекции как легочных, так и абдоминальных мет</w:t>
      </w:r>
      <w:r w:rsidR="00463A1C">
        <w:rPr>
          <w:rFonts w:ascii="Times New Roman" w:hAnsi="Times New Roman"/>
          <w:sz w:val="28"/>
          <w:szCs w:val="28"/>
        </w:rPr>
        <w:t>астазов и</w:t>
      </w:r>
      <w:r w:rsidRPr="00F2785E">
        <w:rPr>
          <w:rFonts w:ascii="Times New Roman" w:hAnsi="Times New Roman"/>
          <w:sz w:val="28"/>
          <w:szCs w:val="28"/>
        </w:rPr>
        <w:t xml:space="preserve"> должны быть предприняты любые попытки, чтобы полностью удалить их. Следует удалить все очаги поражения (если операбельны) или провести их биопсию (если </w:t>
      </w:r>
      <w:r w:rsidR="00AA672B" w:rsidRPr="00F2785E">
        <w:rPr>
          <w:rFonts w:ascii="Times New Roman" w:hAnsi="Times New Roman"/>
          <w:sz w:val="28"/>
          <w:szCs w:val="28"/>
        </w:rPr>
        <w:t>неоперабельный</w:t>
      </w:r>
      <w:r w:rsidRPr="00F2785E">
        <w:rPr>
          <w:rFonts w:ascii="Times New Roman" w:hAnsi="Times New Roman"/>
          <w:sz w:val="28"/>
          <w:szCs w:val="28"/>
        </w:rPr>
        <w:t xml:space="preserve">) и обозначить их местоположение. Это также касается лимфатических узлов, образец которых должен быть взят, даже если они кажутся здоровыми. Полученный материал должен быть направлен к патологу в отдельном контейнере, на котором четко указаны точные данные об образце. Следует провести полное удаление, даже если диагноз – </w:t>
      </w:r>
      <w:proofErr w:type="spellStart"/>
      <w:r w:rsidRPr="00F2785E">
        <w:rPr>
          <w:rFonts w:ascii="Times New Roman" w:hAnsi="Times New Roman"/>
          <w:sz w:val="28"/>
          <w:szCs w:val="28"/>
        </w:rPr>
        <w:t>нефробластома</w:t>
      </w:r>
      <w:proofErr w:type="spellEnd"/>
      <w:r w:rsidRPr="00F2785E">
        <w:rPr>
          <w:rFonts w:ascii="Times New Roman" w:hAnsi="Times New Roman"/>
          <w:sz w:val="28"/>
          <w:szCs w:val="28"/>
        </w:rPr>
        <w:t xml:space="preserve"> – не точен. Если опухоль оценивается как неоперабельная, следует провести ее биопсию</w:t>
      </w:r>
      <w:r w:rsidR="00463A1C">
        <w:rPr>
          <w:rFonts w:ascii="Times New Roman" w:hAnsi="Times New Roman"/>
          <w:sz w:val="28"/>
          <w:szCs w:val="28"/>
        </w:rPr>
        <w:t>.</w:t>
      </w:r>
    </w:p>
    <w:p w:rsidR="00F70D7A" w:rsidRPr="00F70D7A" w:rsidRDefault="00F70D7A" w:rsidP="00423FF9">
      <w:pPr>
        <w:pStyle w:val="a3"/>
        <w:numPr>
          <w:ilvl w:val="0"/>
          <w:numId w:val="40"/>
        </w:numPr>
        <w:tabs>
          <w:tab w:val="left" w:pos="284"/>
        </w:tabs>
        <w:spacing w:after="0" w:line="240" w:lineRule="auto"/>
        <w:ind w:left="0" w:firstLine="0"/>
        <w:jc w:val="both"/>
        <w:rPr>
          <w:rFonts w:ascii="Times New Roman" w:hAnsi="Times New Roman"/>
          <w:sz w:val="28"/>
          <w:szCs w:val="28"/>
        </w:rPr>
      </w:pPr>
      <w:r w:rsidRPr="00F70D7A">
        <w:rPr>
          <w:rFonts w:ascii="Times New Roman" w:hAnsi="Times New Roman"/>
          <w:sz w:val="28"/>
          <w:szCs w:val="28"/>
        </w:rPr>
        <w:lastRenderedPageBreak/>
        <w:t xml:space="preserve">Проведение тщательного обследования противоположного забрюшинного пространства является обязательным, </w:t>
      </w:r>
      <w:r w:rsidRPr="00463A1C">
        <w:rPr>
          <w:rFonts w:ascii="Times New Roman" w:hAnsi="Times New Roman"/>
          <w:sz w:val="28"/>
          <w:szCs w:val="28"/>
        </w:rPr>
        <w:t>только</w:t>
      </w:r>
      <w:r w:rsidRPr="00F70D7A">
        <w:rPr>
          <w:rFonts w:ascii="Times New Roman" w:hAnsi="Times New Roman"/>
          <w:sz w:val="28"/>
          <w:szCs w:val="28"/>
        </w:rPr>
        <w:t xml:space="preserve"> если предоперационные снимки показали двустороннюю локализацию опухоли. В других случаях данное обследование не даст больше информации, чем высококачественные снимки. Оперирующий хирург должен определить необходимость его проведения в отдельных случаях. Пациенты с подтвержденным диагнозом опухоль </w:t>
      </w:r>
      <w:r w:rsidRPr="00F70D7A">
        <w:rPr>
          <w:rFonts w:ascii="Times New Roman" w:hAnsi="Times New Roman"/>
          <w:sz w:val="28"/>
          <w:szCs w:val="28"/>
          <w:lang w:val="en-US"/>
        </w:rPr>
        <w:t>V</w:t>
      </w:r>
      <w:r w:rsidRPr="00F70D7A">
        <w:rPr>
          <w:rFonts w:ascii="Times New Roman" w:hAnsi="Times New Roman"/>
          <w:sz w:val="28"/>
          <w:szCs w:val="28"/>
        </w:rPr>
        <w:t xml:space="preserve"> стадии будут проходить лечение согласно «Рекомендациям по лечению </w:t>
      </w:r>
      <w:r w:rsidRPr="00F70D7A">
        <w:rPr>
          <w:rFonts w:ascii="Times New Roman" w:hAnsi="Times New Roman"/>
          <w:sz w:val="28"/>
          <w:szCs w:val="28"/>
          <w:lang w:val="en-US"/>
        </w:rPr>
        <w:t>V</w:t>
      </w:r>
      <w:r w:rsidRPr="00F70D7A">
        <w:rPr>
          <w:rFonts w:ascii="Times New Roman" w:hAnsi="Times New Roman"/>
          <w:sz w:val="28"/>
          <w:szCs w:val="28"/>
        </w:rPr>
        <w:t xml:space="preserve"> стадии».</w:t>
      </w:r>
    </w:p>
    <w:p w:rsidR="00F70D7A" w:rsidRPr="00F70D7A" w:rsidRDefault="00F70D7A" w:rsidP="00423FF9">
      <w:pPr>
        <w:pStyle w:val="a3"/>
        <w:numPr>
          <w:ilvl w:val="0"/>
          <w:numId w:val="40"/>
        </w:numPr>
        <w:tabs>
          <w:tab w:val="left" w:pos="284"/>
        </w:tabs>
        <w:spacing w:after="0" w:line="240" w:lineRule="auto"/>
        <w:ind w:left="0" w:firstLine="0"/>
        <w:rPr>
          <w:rFonts w:ascii="Times New Roman" w:hAnsi="Times New Roman"/>
          <w:b/>
          <w:sz w:val="28"/>
          <w:szCs w:val="28"/>
        </w:rPr>
      </w:pPr>
      <w:proofErr w:type="spellStart"/>
      <w:r w:rsidRPr="00F70D7A">
        <w:rPr>
          <w:rFonts w:ascii="Times New Roman" w:hAnsi="Times New Roman"/>
          <w:b/>
          <w:sz w:val="28"/>
          <w:szCs w:val="28"/>
        </w:rPr>
        <w:t>Нефрэктомия</w:t>
      </w:r>
      <w:proofErr w:type="spellEnd"/>
      <w:r w:rsidR="00AA672B">
        <w:rPr>
          <w:rFonts w:ascii="Times New Roman" w:hAnsi="Times New Roman"/>
          <w:b/>
          <w:sz w:val="28"/>
          <w:szCs w:val="28"/>
        </w:rPr>
        <w:t>:</w:t>
      </w:r>
    </w:p>
    <w:p w:rsidR="00F70D7A" w:rsidRPr="00F70D7A" w:rsidRDefault="00F70D7A" w:rsidP="00AE352C">
      <w:pPr>
        <w:pStyle w:val="a3"/>
        <w:tabs>
          <w:tab w:val="left" w:pos="284"/>
        </w:tabs>
        <w:spacing w:after="0" w:line="240" w:lineRule="auto"/>
        <w:ind w:left="0"/>
        <w:jc w:val="both"/>
        <w:rPr>
          <w:rFonts w:ascii="Times New Roman" w:hAnsi="Times New Roman"/>
          <w:color w:val="008000"/>
          <w:sz w:val="28"/>
          <w:szCs w:val="28"/>
        </w:rPr>
      </w:pPr>
      <w:r w:rsidRPr="00F70D7A">
        <w:rPr>
          <w:rFonts w:ascii="Times New Roman" w:hAnsi="Times New Roman"/>
          <w:sz w:val="28"/>
          <w:szCs w:val="28"/>
        </w:rPr>
        <w:t xml:space="preserve">Главной целью </w:t>
      </w:r>
      <w:proofErr w:type="spellStart"/>
      <w:r w:rsidRPr="00F70D7A">
        <w:rPr>
          <w:rFonts w:ascii="Times New Roman" w:hAnsi="Times New Roman"/>
          <w:sz w:val="28"/>
          <w:szCs w:val="28"/>
        </w:rPr>
        <w:t>нефрэктомии</w:t>
      </w:r>
      <w:proofErr w:type="spellEnd"/>
      <w:r w:rsidRPr="00F70D7A">
        <w:rPr>
          <w:rFonts w:ascii="Times New Roman" w:hAnsi="Times New Roman"/>
          <w:sz w:val="28"/>
          <w:szCs w:val="28"/>
        </w:rPr>
        <w:t xml:space="preserve"> должно являться раннее </w:t>
      </w:r>
      <w:r w:rsidR="00AA672B" w:rsidRPr="00F70D7A">
        <w:rPr>
          <w:rFonts w:ascii="Times New Roman" w:hAnsi="Times New Roman"/>
          <w:sz w:val="28"/>
          <w:szCs w:val="28"/>
        </w:rPr>
        <w:t>легирование</w:t>
      </w:r>
      <w:r w:rsidRPr="00F70D7A">
        <w:rPr>
          <w:rFonts w:ascii="Times New Roman" w:hAnsi="Times New Roman"/>
          <w:sz w:val="28"/>
          <w:szCs w:val="28"/>
        </w:rPr>
        <w:t xml:space="preserve"> почечных сосудов, которое можно проводить почти во всех случаях. В первую очередь следует </w:t>
      </w:r>
      <w:r w:rsidR="00AA672B" w:rsidRPr="00F70D7A">
        <w:rPr>
          <w:rFonts w:ascii="Times New Roman" w:hAnsi="Times New Roman"/>
          <w:sz w:val="28"/>
          <w:szCs w:val="28"/>
        </w:rPr>
        <w:t>легировать</w:t>
      </w:r>
      <w:r w:rsidRPr="00F70D7A">
        <w:rPr>
          <w:rFonts w:ascii="Times New Roman" w:hAnsi="Times New Roman"/>
          <w:sz w:val="28"/>
          <w:szCs w:val="28"/>
        </w:rPr>
        <w:t xml:space="preserve"> почечную артерию, чтобы предотвратить набухание опухоли, которое может привести к ее разрыву, а также возможность ее распространения путем проникновения в </w:t>
      </w:r>
      <w:proofErr w:type="spellStart"/>
      <w:r w:rsidRPr="00F70D7A">
        <w:rPr>
          <w:rFonts w:ascii="Times New Roman" w:hAnsi="Times New Roman"/>
          <w:sz w:val="28"/>
          <w:szCs w:val="28"/>
        </w:rPr>
        <w:t>перинефральные</w:t>
      </w:r>
      <w:proofErr w:type="spellEnd"/>
      <w:r w:rsidRPr="00F70D7A">
        <w:rPr>
          <w:rFonts w:ascii="Times New Roman" w:hAnsi="Times New Roman"/>
          <w:sz w:val="28"/>
          <w:szCs w:val="28"/>
        </w:rPr>
        <w:t xml:space="preserve"> вены. Обширная мобилизация</w:t>
      </w:r>
      <w:r w:rsidRPr="00F70D7A">
        <w:rPr>
          <w:rFonts w:ascii="Times New Roman" w:hAnsi="Times New Roman"/>
          <w:color w:val="008000"/>
          <w:sz w:val="28"/>
          <w:szCs w:val="28"/>
        </w:rPr>
        <w:t xml:space="preserve"> </w:t>
      </w:r>
      <w:r w:rsidRPr="00F70D7A">
        <w:rPr>
          <w:rFonts w:ascii="Times New Roman" w:hAnsi="Times New Roman"/>
          <w:sz w:val="28"/>
          <w:szCs w:val="28"/>
        </w:rPr>
        <w:t xml:space="preserve">двенадцатиперстной кишки по приему </w:t>
      </w:r>
      <w:proofErr w:type="spellStart"/>
      <w:r w:rsidRPr="00F70D7A">
        <w:rPr>
          <w:rFonts w:ascii="Times New Roman" w:hAnsi="Times New Roman"/>
          <w:sz w:val="28"/>
          <w:szCs w:val="28"/>
        </w:rPr>
        <w:t>Кохера</w:t>
      </w:r>
      <w:proofErr w:type="spellEnd"/>
      <w:r w:rsidRPr="00F70D7A">
        <w:rPr>
          <w:rFonts w:ascii="Times New Roman" w:hAnsi="Times New Roman"/>
          <w:sz w:val="28"/>
          <w:szCs w:val="28"/>
        </w:rPr>
        <w:t xml:space="preserve"> открывает доступ к почечным сосудам при большой опухоли как с левой, так и с правой стороны. Также приемлем доступ к толстой кишке через боковую </w:t>
      </w:r>
      <w:proofErr w:type="spellStart"/>
      <w:r w:rsidRPr="00F70D7A">
        <w:rPr>
          <w:rFonts w:ascii="Times New Roman" w:hAnsi="Times New Roman"/>
          <w:sz w:val="28"/>
          <w:szCs w:val="28"/>
        </w:rPr>
        <w:t>перитонеальную</w:t>
      </w:r>
      <w:proofErr w:type="spellEnd"/>
      <w:r w:rsidRPr="00F70D7A">
        <w:rPr>
          <w:rFonts w:ascii="Times New Roman" w:hAnsi="Times New Roman"/>
          <w:sz w:val="28"/>
          <w:szCs w:val="28"/>
        </w:rPr>
        <w:t xml:space="preserve"> полость. Способ доступа должен быть указан в хирургическом бланке. Если опухоль очень велика, а проникновение и первичное </w:t>
      </w:r>
      <w:r w:rsidR="00AA672B" w:rsidRPr="00F70D7A">
        <w:rPr>
          <w:rFonts w:ascii="Times New Roman" w:hAnsi="Times New Roman"/>
          <w:sz w:val="28"/>
          <w:szCs w:val="28"/>
        </w:rPr>
        <w:t>легирование</w:t>
      </w:r>
      <w:r w:rsidRPr="00F70D7A">
        <w:rPr>
          <w:rFonts w:ascii="Times New Roman" w:hAnsi="Times New Roman"/>
          <w:sz w:val="28"/>
          <w:szCs w:val="28"/>
        </w:rPr>
        <w:t xml:space="preserve"> почечных сосудов представляет сложность и большой риск, то сначала она должна быть удалена из окружающих зон, а сосуды следует </w:t>
      </w:r>
      <w:r w:rsidR="00AA672B" w:rsidRPr="00F70D7A">
        <w:rPr>
          <w:rFonts w:ascii="Times New Roman" w:hAnsi="Times New Roman"/>
          <w:sz w:val="28"/>
          <w:szCs w:val="28"/>
        </w:rPr>
        <w:t>легировать</w:t>
      </w:r>
      <w:r w:rsidRPr="00F70D7A">
        <w:rPr>
          <w:rFonts w:ascii="Times New Roman" w:hAnsi="Times New Roman"/>
          <w:sz w:val="28"/>
          <w:szCs w:val="28"/>
        </w:rPr>
        <w:t xml:space="preserve">, когда это будет возможно. Все это должно быть подробно описано в хирургическом бланке. Опухоль следует удалить вместе с жировой капсулой и, по возможности, со всеми пораженными прилегающими участками. Не рекомендуется проводить радикальные и калечащие резекции, например </w:t>
      </w:r>
      <w:proofErr w:type="spellStart"/>
      <w:r w:rsidRPr="00F70D7A">
        <w:rPr>
          <w:rFonts w:ascii="Times New Roman" w:hAnsi="Times New Roman"/>
          <w:sz w:val="28"/>
          <w:szCs w:val="28"/>
        </w:rPr>
        <w:t>панкреатэктомию</w:t>
      </w:r>
      <w:proofErr w:type="spellEnd"/>
      <w:r w:rsidRPr="00F70D7A">
        <w:rPr>
          <w:rFonts w:ascii="Times New Roman" w:hAnsi="Times New Roman"/>
          <w:sz w:val="28"/>
          <w:szCs w:val="28"/>
        </w:rPr>
        <w:t>, так как такие опухоли чувствительны к облучению и химиотерапии</w:t>
      </w:r>
      <w:r w:rsidR="00463A1C">
        <w:rPr>
          <w:rFonts w:ascii="Times New Roman" w:hAnsi="Times New Roman"/>
          <w:sz w:val="28"/>
          <w:szCs w:val="28"/>
        </w:rPr>
        <w:t>.</w:t>
      </w:r>
    </w:p>
    <w:p w:rsidR="00F70D7A" w:rsidRPr="00F70D7A" w:rsidRDefault="00F70D7A" w:rsidP="00423FF9">
      <w:pPr>
        <w:pStyle w:val="a3"/>
        <w:numPr>
          <w:ilvl w:val="0"/>
          <w:numId w:val="40"/>
        </w:numPr>
        <w:tabs>
          <w:tab w:val="left" w:pos="284"/>
        </w:tabs>
        <w:spacing w:after="0" w:line="240" w:lineRule="auto"/>
        <w:ind w:left="0" w:firstLine="0"/>
        <w:jc w:val="both"/>
        <w:rPr>
          <w:rFonts w:ascii="Times New Roman" w:hAnsi="Times New Roman"/>
          <w:b/>
          <w:sz w:val="28"/>
          <w:szCs w:val="28"/>
        </w:rPr>
      </w:pPr>
      <w:r w:rsidRPr="00F70D7A">
        <w:rPr>
          <w:rFonts w:ascii="Times New Roman" w:hAnsi="Times New Roman"/>
          <w:b/>
          <w:sz w:val="28"/>
          <w:szCs w:val="28"/>
        </w:rPr>
        <w:t>Почечная вена, полая вена</w:t>
      </w:r>
      <w:r w:rsidR="00AA672B">
        <w:rPr>
          <w:rFonts w:ascii="Times New Roman" w:hAnsi="Times New Roman"/>
          <w:b/>
          <w:sz w:val="28"/>
          <w:szCs w:val="28"/>
        </w:rPr>
        <w:t>:</w:t>
      </w:r>
    </w:p>
    <w:p w:rsidR="00F70D7A" w:rsidRPr="00F70D7A" w:rsidRDefault="00F70D7A" w:rsidP="00AE352C">
      <w:pPr>
        <w:pStyle w:val="a3"/>
        <w:tabs>
          <w:tab w:val="left" w:pos="284"/>
        </w:tabs>
        <w:spacing w:after="0" w:line="240" w:lineRule="auto"/>
        <w:ind w:left="0"/>
        <w:jc w:val="both"/>
        <w:rPr>
          <w:rFonts w:ascii="Times New Roman" w:hAnsi="Times New Roman"/>
          <w:sz w:val="28"/>
          <w:szCs w:val="28"/>
        </w:rPr>
      </w:pPr>
      <w:r w:rsidRPr="00F70D7A">
        <w:rPr>
          <w:rFonts w:ascii="Times New Roman" w:hAnsi="Times New Roman"/>
          <w:sz w:val="28"/>
          <w:szCs w:val="28"/>
        </w:rPr>
        <w:t xml:space="preserve">Несмотря на то, что интраваскулярное распространение опухоли обычно заметно на предоперационных снимках, полная и почечная вены должны быть тщательно обследованы во время операции. При обнаружении тромба следует его удалить. Небольшой тромб в почечной вене может быть удален вместе с частью вены. Тромб, достигающий внутрипеченочной полой вены, должен быть удален путем </w:t>
      </w:r>
      <w:proofErr w:type="spellStart"/>
      <w:r w:rsidRPr="00F70D7A">
        <w:rPr>
          <w:rFonts w:ascii="Times New Roman" w:hAnsi="Times New Roman"/>
          <w:sz w:val="28"/>
          <w:szCs w:val="28"/>
        </w:rPr>
        <w:t>кавотомии</w:t>
      </w:r>
      <w:proofErr w:type="spellEnd"/>
      <w:r w:rsidRPr="00F70D7A">
        <w:rPr>
          <w:rFonts w:ascii="Times New Roman" w:hAnsi="Times New Roman"/>
          <w:sz w:val="28"/>
          <w:szCs w:val="28"/>
        </w:rPr>
        <w:t xml:space="preserve"> вены после того, как контралатеральная почечная вена и полая вена были пережаты выше и ниже тромба. Следует удалить тромб и завершить </w:t>
      </w:r>
      <w:proofErr w:type="spellStart"/>
      <w:r w:rsidRPr="00F70D7A">
        <w:rPr>
          <w:rFonts w:ascii="Times New Roman" w:hAnsi="Times New Roman"/>
          <w:sz w:val="28"/>
          <w:szCs w:val="28"/>
        </w:rPr>
        <w:t>венотомию</w:t>
      </w:r>
      <w:proofErr w:type="spellEnd"/>
      <w:r w:rsidRPr="00F70D7A">
        <w:rPr>
          <w:rFonts w:ascii="Times New Roman" w:hAnsi="Times New Roman"/>
          <w:sz w:val="28"/>
          <w:szCs w:val="28"/>
        </w:rPr>
        <w:t xml:space="preserve">. При тромбах большего размера (внутрипеченочный, </w:t>
      </w:r>
      <w:proofErr w:type="spellStart"/>
      <w:r w:rsidRPr="00F70D7A">
        <w:rPr>
          <w:rFonts w:ascii="Times New Roman" w:hAnsi="Times New Roman"/>
          <w:sz w:val="28"/>
          <w:szCs w:val="28"/>
        </w:rPr>
        <w:t>надпеченочный</w:t>
      </w:r>
      <w:proofErr w:type="spellEnd"/>
      <w:r w:rsidRPr="00F70D7A">
        <w:rPr>
          <w:rFonts w:ascii="Times New Roman" w:hAnsi="Times New Roman"/>
          <w:sz w:val="28"/>
          <w:szCs w:val="28"/>
        </w:rPr>
        <w:t xml:space="preserve"> или в правом предсердии) может потребоваться помощь </w:t>
      </w:r>
      <w:proofErr w:type="spellStart"/>
      <w:r w:rsidRPr="00F70D7A">
        <w:rPr>
          <w:rFonts w:ascii="Times New Roman" w:hAnsi="Times New Roman"/>
          <w:sz w:val="28"/>
          <w:szCs w:val="28"/>
        </w:rPr>
        <w:t>ангиохирурга</w:t>
      </w:r>
      <w:proofErr w:type="spellEnd"/>
      <w:r w:rsidRPr="00F70D7A">
        <w:rPr>
          <w:rFonts w:ascii="Times New Roman" w:hAnsi="Times New Roman"/>
          <w:sz w:val="28"/>
          <w:szCs w:val="28"/>
        </w:rPr>
        <w:t xml:space="preserve"> или кардиохирурга и проведение сердечно-легочного шунтирования.</w:t>
      </w:r>
    </w:p>
    <w:p w:rsidR="00944555" w:rsidRDefault="00F70D7A" w:rsidP="00AE352C">
      <w:pPr>
        <w:pStyle w:val="a3"/>
        <w:tabs>
          <w:tab w:val="left" w:pos="284"/>
        </w:tabs>
        <w:spacing w:after="0" w:line="240" w:lineRule="auto"/>
        <w:ind w:left="0"/>
        <w:jc w:val="both"/>
        <w:rPr>
          <w:rFonts w:ascii="Times New Roman" w:hAnsi="Times New Roman"/>
          <w:sz w:val="28"/>
          <w:szCs w:val="28"/>
        </w:rPr>
      </w:pPr>
      <w:r w:rsidRPr="00F70D7A">
        <w:rPr>
          <w:rFonts w:ascii="Times New Roman" w:hAnsi="Times New Roman"/>
          <w:sz w:val="28"/>
          <w:szCs w:val="28"/>
        </w:rPr>
        <w:t>В случаях с обширной инфильтрацией стенки полой вены, следует учесть все преимущества и недостатки операции. Иногда будет невозможно добиться полного удаления даже с применением сосудистой хирургии, и в таких случаях лучевая терапия окажется лучшим решением</w:t>
      </w:r>
      <w:r w:rsidR="00944555">
        <w:rPr>
          <w:rFonts w:ascii="Times New Roman" w:hAnsi="Times New Roman"/>
          <w:sz w:val="28"/>
          <w:szCs w:val="28"/>
        </w:rPr>
        <w:t>.</w:t>
      </w:r>
    </w:p>
    <w:p w:rsidR="00F70D7A" w:rsidRPr="00F70D7A" w:rsidRDefault="00F70D7A" w:rsidP="00423FF9">
      <w:pPr>
        <w:pStyle w:val="a3"/>
        <w:numPr>
          <w:ilvl w:val="0"/>
          <w:numId w:val="40"/>
        </w:numPr>
        <w:tabs>
          <w:tab w:val="left" w:pos="284"/>
        </w:tabs>
        <w:spacing w:after="0" w:line="240" w:lineRule="auto"/>
        <w:ind w:left="0" w:firstLine="0"/>
        <w:jc w:val="both"/>
        <w:rPr>
          <w:rFonts w:ascii="Times New Roman" w:hAnsi="Times New Roman"/>
          <w:b/>
          <w:sz w:val="28"/>
          <w:szCs w:val="28"/>
        </w:rPr>
      </w:pPr>
      <w:r w:rsidRPr="00F70D7A">
        <w:rPr>
          <w:rFonts w:ascii="Times New Roman" w:hAnsi="Times New Roman"/>
          <w:b/>
          <w:sz w:val="28"/>
          <w:szCs w:val="28"/>
        </w:rPr>
        <w:t>Надпочечная железа</w:t>
      </w:r>
      <w:r w:rsidR="00AA672B">
        <w:rPr>
          <w:rFonts w:ascii="Times New Roman" w:hAnsi="Times New Roman"/>
          <w:b/>
          <w:sz w:val="28"/>
          <w:szCs w:val="28"/>
        </w:rPr>
        <w:t>:</w:t>
      </w:r>
    </w:p>
    <w:p w:rsidR="00F70D7A" w:rsidRPr="00F70D7A" w:rsidRDefault="00F70D7A" w:rsidP="00AE352C">
      <w:pPr>
        <w:pStyle w:val="a3"/>
        <w:tabs>
          <w:tab w:val="left" w:pos="284"/>
        </w:tabs>
        <w:spacing w:after="0" w:line="240" w:lineRule="auto"/>
        <w:ind w:left="0"/>
        <w:jc w:val="both"/>
        <w:rPr>
          <w:rFonts w:ascii="Times New Roman" w:hAnsi="Times New Roman"/>
          <w:sz w:val="28"/>
          <w:szCs w:val="28"/>
        </w:rPr>
      </w:pPr>
      <w:r w:rsidRPr="00F70D7A">
        <w:rPr>
          <w:rFonts w:ascii="Times New Roman" w:hAnsi="Times New Roman"/>
          <w:sz w:val="28"/>
          <w:szCs w:val="28"/>
        </w:rPr>
        <w:t>Надпочечная железу можно оставить на месте, если будет соблюдена безопасная линия резекции между опухолью и железой.</w:t>
      </w:r>
    </w:p>
    <w:p w:rsidR="00F70D7A" w:rsidRPr="00F70D7A" w:rsidRDefault="00F70D7A" w:rsidP="00423FF9">
      <w:pPr>
        <w:pStyle w:val="a3"/>
        <w:numPr>
          <w:ilvl w:val="0"/>
          <w:numId w:val="40"/>
        </w:numPr>
        <w:tabs>
          <w:tab w:val="left" w:pos="284"/>
        </w:tabs>
        <w:spacing w:after="0" w:line="240" w:lineRule="auto"/>
        <w:ind w:left="0" w:firstLine="0"/>
        <w:jc w:val="both"/>
        <w:rPr>
          <w:rFonts w:ascii="Times New Roman" w:hAnsi="Times New Roman"/>
          <w:b/>
          <w:sz w:val="28"/>
          <w:szCs w:val="28"/>
        </w:rPr>
      </w:pPr>
      <w:r w:rsidRPr="00F70D7A">
        <w:rPr>
          <w:rFonts w:ascii="Times New Roman" w:hAnsi="Times New Roman"/>
          <w:b/>
          <w:sz w:val="28"/>
          <w:szCs w:val="28"/>
        </w:rPr>
        <w:t>Мочеточник</w:t>
      </w:r>
      <w:r w:rsidR="00AA672B">
        <w:rPr>
          <w:rFonts w:ascii="Times New Roman" w:hAnsi="Times New Roman"/>
          <w:b/>
          <w:sz w:val="28"/>
          <w:szCs w:val="28"/>
        </w:rPr>
        <w:t>:</w:t>
      </w:r>
    </w:p>
    <w:p w:rsidR="00F70D7A" w:rsidRPr="00F70D7A" w:rsidRDefault="00F70D7A" w:rsidP="00AE352C">
      <w:pPr>
        <w:pStyle w:val="a3"/>
        <w:tabs>
          <w:tab w:val="left" w:pos="284"/>
        </w:tabs>
        <w:spacing w:after="0" w:line="240" w:lineRule="auto"/>
        <w:ind w:left="0"/>
        <w:jc w:val="both"/>
        <w:rPr>
          <w:rFonts w:ascii="Times New Roman" w:hAnsi="Times New Roman"/>
          <w:sz w:val="28"/>
          <w:szCs w:val="28"/>
        </w:rPr>
      </w:pPr>
      <w:r w:rsidRPr="00F70D7A">
        <w:rPr>
          <w:rFonts w:ascii="Times New Roman" w:hAnsi="Times New Roman"/>
          <w:sz w:val="28"/>
          <w:szCs w:val="28"/>
        </w:rPr>
        <w:t>Следует провести резекцию мочеточника как можно ближе к мочевому пузырю.</w:t>
      </w:r>
    </w:p>
    <w:p w:rsidR="00F70D7A" w:rsidRPr="00F70D7A" w:rsidRDefault="00F70D7A" w:rsidP="00423FF9">
      <w:pPr>
        <w:pStyle w:val="a3"/>
        <w:numPr>
          <w:ilvl w:val="0"/>
          <w:numId w:val="40"/>
        </w:numPr>
        <w:tabs>
          <w:tab w:val="left" w:pos="284"/>
        </w:tabs>
        <w:spacing w:after="0" w:line="240" w:lineRule="auto"/>
        <w:ind w:left="0" w:firstLine="0"/>
        <w:jc w:val="both"/>
        <w:rPr>
          <w:rFonts w:ascii="Times New Roman" w:hAnsi="Times New Roman"/>
          <w:b/>
          <w:sz w:val="28"/>
          <w:szCs w:val="28"/>
        </w:rPr>
      </w:pPr>
      <w:r w:rsidRPr="00F70D7A">
        <w:rPr>
          <w:rFonts w:ascii="Times New Roman" w:hAnsi="Times New Roman"/>
          <w:b/>
          <w:sz w:val="28"/>
          <w:szCs w:val="28"/>
        </w:rPr>
        <w:lastRenderedPageBreak/>
        <w:t>Лимфатические узлы</w:t>
      </w:r>
      <w:r w:rsidR="00AA672B">
        <w:rPr>
          <w:rFonts w:ascii="Times New Roman" w:hAnsi="Times New Roman"/>
          <w:b/>
          <w:sz w:val="28"/>
          <w:szCs w:val="28"/>
        </w:rPr>
        <w:t>:</w:t>
      </w:r>
    </w:p>
    <w:p w:rsidR="00F70D7A" w:rsidRPr="00F70D7A" w:rsidRDefault="00F70D7A" w:rsidP="00AE352C">
      <w:pPr>
        <w:pStyle w:val="a3"/>
        <w:tabs>
          <w:tab w:val="left" w:pos="284"/>
        </w:tabs>
        <w:spacing w:after="0" w:line="240" w:lineRule="auto"/>
        <w:ind w:left="0"/>
        <w:jc w:val="both"/>
        <w:rPr>
          <w:rFonts w:ascii="Times New Roman" w:hAnsi="Times New Roman"/>
          <w:sz w:val="28"/>
          <w:szCs w:val="28"/>
        </w:rPr>
      </w:pPr>
      <w:r w:rsidRPr="00944555">
        <w:rPr>
          <w:rFonts w:ascii="Times New Roman" w:hAnsi="Times New Roman"/>
          <w:sz w:val="28"/>
          <w:szCs w:val="28"/>
        </w:rPr>
        <w:t>Нельзя определить опухоли более высокую стадию, если отсутствует гистологическое подтверждение вовлеченности лимфоузлов.</w:t>
      </w:r>
      <w:r w:rsidR="00944555">
        <w:rPr>
          <w:rFonts w:ascii="Times New Roman" w:hAnsi="Times New Roman"/>
          <w:sz w:val="28"/>
          <w:szCs w:val="28"/>
        </w:rPr>
        <w:t xml:space="preserve">  Большая в</w:t>
      </w:r>
      <w:r w:rsidRPr="00F70D7A">
        <w:rPr>
          <w:rFonts w:ascii="Times New Roman" w:hAnsi="Times New Roman"/>
          <w:sz w:val="28"/>
          <w:szCs w:val="28"/>
        </w:rPr>
        <w:t>ероятность появления местного рецидива у пациентов, у которых биопси</w:t>
      </w:r>
      <w:r w:rsidR="00944555">
        <w:rPr>
          <w:rFonts w:ascii="Times New Roman" w:hAnsi="Times New Roman"/>
          <w:sz w:val="28"/>
          <w:szCs w:val="28"/>
        </w:rPr>
        <w:t>я</w:t>
      </w:r>
      <w:r w:rsidRPr="00F70D7A">
        <w:rPr>
          <w:rFonts w:ascii="Times New Roman" w:hAnsi="Times New Roman"/>
          <w:sz w:val="28"/>
          <w:szCs w:val="28"/>
        </w:rPr>
        <w:t xml:space="preserve"> лимфатических узлов не проведена. </w:t>
      </w:r>
      <w:r w:rsidR="00944555">
        <w:rPr>
          <w:rFonts w:ascii="Times New Roman" w:hAnsi="Times New Roman"/>
          <w:sz w:val="28"/>
          <w:szCs w:val="28"/>
        </w:rPr>
        <w:t>Н</w:t>
      </w:r>
      <w:r w:rsidRPr="00F70D7A">
        <w:rPr>
          <w:rFonts w:ascii="Times New Roman" w:hAnsi="Times New Roman"/>
          <w:sz w:val="28"/>
          <w:szCs w:val="28"/>
        </w:rPr>
        <w:t>еверное определение стадии приве</w:t>
      </w:r>
      <w:r w:rsidR="00944555">
        <w:rPr>
          <w:rFonts w:ascii="Times New Roman" w:hAnsi="Times New Roman"/>
          <w:sz w:val="28"/>
          <w:szCs w:val="28"/>
        </w:rPr>
        <w:t>дет</w:t>
      </w:r>
      <w:r w:rsidRPr="00F70D7A">
        <w:rPr>
          <w:rFonts w:ascii="Times New Roman" w:hAnsi="Times New Roman"/>
          <w:sz w:val="28"/>
          <w:szCs w:val="28"/>
        </w:rPr>
        <w:t xml:space="preserve"> к тому, что такие дети с местным заболеванием получ</w:t>
      </w:r>
      <w:r w:rsidR="00944555">
        <w:rPr>
          <w:rFonts w:ascii="Times New Roman" w:hAnsi="Times New Roman"/>
          <w:sz w:val="28"/>
          <w:szCs w:val="28"/>
        </w:rPr>
        <w:t>ать</w:t>
      </w:r>
      <w:r w:rsidRPr="00F70D7A">
        <w:rPr>
          <w:rFonts w:ascii="Times New Roman" w:hAnsi="Times New Roman"/>
          <w:sz w:val="28"/>
          <w:szCs w:val="28"/>
        </w:rPr>
        <w:t xml:space="preserve"> недостаточное лечение</w:t>
      </w:r>
      <w:r w:rsidR="00944555">
        <w:rPr>
          <w:rFonts w:ascii="Times New Roman" w:hAnsi="Times New Roman"/>
          <w:sz w:val="28"/>
          <w:szCs w:val="28"/>
        </w:rPr>
        <w:t>.</w:t>
      </w:r>
    </w:p>
    <w:p w:rsidR="00F70D7A" w:rsidRPr="00AA672B" w:rsidRDefault="00F70D7A" w:rsidP="00423FF9">
      <w:pPr>
        <w:pStyle w:val="a3"/>
        <w:numPr>
          <w:ilvl w:val="0"/>
          <w:numId w:val="40"/>
        </w:numPr>
        <w:tabs>
          <w:tab w:val="left" w:pos="284"/>
        </w:tabs>
        <w:spacing w:after="0" w:line="240" w:lineRule="auto"/>
        <w:ind w:left="0" w:firstLine="0"/>
        <w:jc w:val="both"/>
        <w:rPr>
          <w:rFonts w:ascii="Times New Roman" w:hAnsi="Times New Roman"/>
          <w:b/>
          <w:sz w:val="28"/>
          <w:szCs w:val="28"/>
        </w:rPr>
      </w:pPr>
      <w:r w:rsidRPr="00F70D7A">
        <w:rPr>
          <w:rFonts w:ascii="Times New Roman" w:hAnsi="Times New Roman"/>
          <w:b/>
          <w:sz w:val="28"/>
          <w:szCs w:val="28"/>
        </w:rPr>
        <w:t>Взятие образца и проведение гистологического обследования лимфоузлов является обязательным для точного определения стадии и последующего лечения.</w:t>
      </w:r>
      <w:r w:rsidRPr="00F70D7A">
        <w:rPr>
          <w:rFonts w:ascii="Times New Roman" w:hAnsi="Times New Roman"/>
          <w:sz w:val="28"/>
          <w:szCs w:val="28"/>
        </w:rPr>
        <w:t xml:space="preserve"> Следует взять образец прикорневых и </w:t>
      </w:r>
      <w:proofErr w:type="spellStart"/>
      <w:r w:rsidR="00AA672B">
        <w:rPr>
          <w:rFonts w:ascii="Times New Roman" w:hAnsi="Times New Roman"/>
          <w:sz w:val="28"/>
          <w:szCs w:val="28"/>
        </w:rPr>
        <w:t>пара</w:t>
      </w:r>
      <w:r w:rsidR="00AA672B" w:rsidRPr="00F70D7A">
        <w:rPr>
          <w:rFonts w:ascii="Times New Roman" w:hAnsi="Times New Roman"/>
          <w:sz w:val="28"/>
          <w:szCs w:val="28"/>
        </w:rPr>
        <w:t>аортальных</w:t>
      </w:r>
      <w:proofErr w:type="spellEnd"/>
      <w:r w:rsidRPr="00F70D7A">
        <w:rPr>
          <w:rFonts w:ascii="Times New Roman" w:hAnsi="Times New Roman"/>
          <w:sz w:val="28"/>
          <w:szCs w:val="28"/>
        </w:rPr>
        <w:t xml:space="preserve"> лимфоузлов у основания почечной артерии (регионарные узлы) и лимфоузлов, расположенных ниже или выше этого уровня (экстра-регионарные узлы), </w:t>
      </w:r>
      <w:r w:rsidRPr="00944555">
        <w:rPr>
          <w:rFonts w:ascii="Times New Roman" w:hAnsi="Times New Roman"/>
          <w:sz w:val="28"/>
          <w:szCs w:val="28"/>
        </w:rPr>
        <w:t>даже если они не вызывают подозрений.</w:t>
      </w:r>
      <w:r w:rsidRPr="00F70D7A">
        <w:rPr>
          <w:rFonts w:ascii="Times New Roman" w:hAnsi="Times New Roman"/>
          <w:sz w:val="28"/>
          <w:szCs w:val="28"/>
        </w:rPr>
        <w:t xml:space="preserve"> Вовлеченные или вызывающие подозрение лимфоузлы должны быть удалены без разрывов. Они должны быть аккуратно помечены и по отдельности направлены к патологу с точным описанием их местоположения и качества. </w:t>
      </w:r>
      <w:r w:rsidRPr="00F70D7A">
        <w:rPr>
          <w:rFonts w:ascii="Times New Roman" w:hAnsi="Times New Roman"/>
          <w:b/>
          <w:sz w:val="28"/>
          <w:szCs w:val="28"/>
        </w:rPr>
        <w:t xml:space="preserve">Вышеуказанная информация касается определения стадии, лечения и, таким образом, исхода. </w:t>
      </w:r>
      <w:r w:rsidRPr="00AA672B">
        <w:rPr>
          <w:rFonts w:ascii="Times New Roman" w:hAnsi="Times New Roman"/>
          <w:sz w:val="28"/>
          <w:szCs w:val="28"/>
        </w:rPr>
        <w:t xml:space="preserve">Радикальная </w:t>
      </w:r>
      <w:proofErr w:type="spellStart"/>
      <w:r w:rsidRPr="00AA672B">
        <w:rPr>
          <w:rFonts w:ascii="Times New Roman" w:hAnsi="Times New Roman"/>
          <w:sz w:val="28"/>
          <w:szCs w:val="28"/>
        </w:rPr>
        <w:t>лимфодиссекция</w:t>
      </w:r>
      <w:proofErr w:type="spellEnd"/>
      <w:r w:rsidRPr="00AA672B">
        <w:rPr>
          <w:rFonts w:ascii="Times New Roman" w:hAnsi="Times New Roman"/>
          <w:sz w:val="28"/>
          <w:szCs w:val="28"/>
        </w:rPr>
        <w:t xml:space="preserve"> не повышает уровень выживаемости, поэтому она не является частью хирургического лечения.</w:t>
      </w:r>
    </w:p>
    <w:tbl>
      <w:tblPr>
        <w:tblW w:w="0" w:type="auto"/>
        <w:tblInd w:w="949" w:type="dxa"/>
        <w:tblBorders>
          <w:top w:val="single" w:sz="4" w:space="0" w:color="auto"/>
          <w:left w:val="single" w:sz="4" w:space="0" w:color="auto"/>
          <w:bottom w:val="single" w:sz="4" w:space="0" w:color="auto"/>
          <w:right w:val="single" w:sz="4" w:space="0" w:color="auto"/>
        </w:tblBorders>
        <w:shd w:val="clear" w:color="auto" w:fill="E6E6E6"/>
        <w:tblLook w:val="04A0" w:firstRow="1" w:lastRow="0" w:firstColumn="1" w:lastColumn="0" w:noHBand="0" w:noVBand="1"/>
      </w:tblPr>
      <w:tblGrid>
        <w:gridCol w:w="9473"/>
      </w:tblGrid>
      <w:tr w:rsidR="00F70D7A" w:rsidRPr="00F70D7A" w:rsidTr="00AA672B">
        <w:tc>
          <w:tcPr>
            <w:tcW w:w="9473" w:type="dxa"/>
            <w:shd w:val="clear" w:color="auto" w:fill="E6E6E6"/>
          </w:tcPr>
          <w:p w:rsidR="00F70D7A" w:rsidRPr="00F70D7A" w:rsidRDefault="00F70D7A" w:rsidP="00AE352C">
            <w:pPr>
              <w:tabs>
                <w:tab w:val="left" w:pos="284"/>
              </w:tabs>
              <w:spacing w:after="0" w:line="240" w:lineRule="auto"/>
              <w:jc w:val="center"/>
              <w:rPr>
                <w:rFonts w:ascii="Times New Roman" w:hAnsi="Times New Roman"/>
                <w:b/>
                <w:sz w:val="28"/>
                <w:szCs w:val="28"/>
              </w:rPr>
            </w:pPr>
            <w:r w:rsidRPr="00F70D7A">
              <w:rPr>
                <w:rFonts w:ascii="Times New Roman" w:hAnsi="Times New Roman"/>
                <w:b/>
                <w:sz w:val="28"/>
                <w:szCs w:val="28"/>
              </w:rPr>
              <w:t xml:space="preserve">РЕКОМЕНДАЦИИ ПО ЛЕЧЕНИЮ </w:t>
            </w:r>
            <w:r w:rsidRPr="00F70D7A">
              <w:rPr>
                <w:rFonts w:ascii="Times New Roman" w:hAnsi="Times New Roman"/>
                <w:b/>
                <w:sz w:val="28"/>
                <w:szCs w:val="28"/>
                <w:lang w:val="en-US"/>
              </w:rPr>
              <w:t>IV</w:t>
            </w:r>
            <w:r w:rsidRPr="00F70D7A">
              <w:rPr>
                <w:rFonts w:ascii="Times New Roman" w:hAnsi="Times New Roman"/>
                <w:b/>
                <w:sz w:val="28"/>
                <w:szCs w:val="28"/>
              </w:rPr>
              <w:t xml:space="preserve"> СТАДИИ</w:t>
            </w:r>
          </w:p>
        </w:tc>
      </w:tr>
    </w:tbl>
    <w:p w:rsidR="00F70D7A" w:rsidRPr="00F70D7A" w:rsidRDefault="00F95220" w:rsidP="00AE352C">
      <w:pPr>
        <w:pStyle w:val="a3"/>
        <w:tabs>
          <w:tab w:val="left" w:pos="284"/>
        </w:tabs>
        <w:spacing w:after="0" w:line="240" w:lineRule="auto"/>
        <w:ind w:left="0"/>
        <w:jc w:val="both"/>
        <w:rPr>
          <w:rFonts w:ascii="Times New Roman" w:hAnsi="Times New Roman"/>
          <w:sz w:val="28"/>
          <w:szCs w:val="28"/>
        </w:rPr>
      </w:pPr>
      <w:r>
        <w:rPr>
          <w:rFonts w:ascii="Times New Roman" w:hAnsi="Times New Roman"/>
          <w:sz w:val="28"/>
          <w:szCs w:val="28"/>
        </w:rPr>
        <w:tab/>
      </w:r>
      <w:r w:rsidR="00944555">
        <w:rPr>
          <w:rFonts w:ascii="Times New Roman" w:hAnsi="Times New Roman"/>
          <w:sz w:val="28"/>
          <w:szCs w:val="28"/>
        </w:rPr>
        <w:t>Р</w:t>
      </w:r>
      <w:r w:rsidR="00F70D7A" w:rsidRPr="00F70D7A">
        <w:rPr>
          <w:rFonts w:ascii="Times New Roman" w:hAnsi="Times New Roman"/>
          <w:sz w:val="28"/>
          <w:szCs w:val="28"/>
        </w:rPr>
        <w:t>екомендуется проводить легочную лучевую терапию для удаления метастазов в легких, которые не показали полную ремиссию на рентгенографии грудной клетки, после предоперационной трех</w:t>
      </w:r>
      <w:r w:rsidR="00361EBA">
        <w:rPr>
          <w:rFonts w:ascii="Times New Roman" w:hAnsi="Times New Roman"/>
          <w:sz w:val="28"/>
          <w:szCs w:val="28"/>
        </w:rPr>
        <w:t xml:space="preserve"> </w:t>
      </w:r>
      <w:r w:rsidR="00F70D7A" w:rsidRPr="00F70D7A">
        <w:rPr>
          <w:rFonts w:ascii="Times New Roman" w:hAnsi="Times New Roman"/>
          <w:sz w:val="28"/>
          <w:szCs w:val="28"/>
        </w:rPr>
        <w:t>препаратной химиотерапии. Раннее хирургическое удаление, должно проводиться при малом количестве операбельных метастазов, и обнаружение полностью омертвевшей опухоли или рубцовой ткани будет показанием к отмене лучевой терапии. Подобное решение должно быть принято относительно метастазов, локализованных в других частях тела.</w:t>
      </w:r>
    </w:p>
    <w:p w:rsidR="00F70D7A" w:rsidRPr="00F70D7A" w:rsidRDefault="00F95220" w:rsidP="00AE352C">
      <w:pPr>
        <w:pStyle w:val="a3"/>
        <w:tabs>
          <w:tab w:val="left" w:pos="284"/>
        </w:tabs>
        <w:spacing w:after="0" w:line="240" w:lineRule="auto"/>
        <w:ind w:left="0"/>
        <w:jc w:val="both"/>
        <w:rPr>
          <w:rFonts w:ascii="Times New Roman" w:hAnsi="Times New Roman"/>
          <w:sz w:val="28"/>
          <w:szCs w:val="28"/>
        </w:rPr>
      </w:pPr>
      <w:r>
        <w:rPr>
          <w:rFonts w:ascii="Times New Roman" w:hAnsi="Times New Roman"/>
          <w:sz w:val="28"/>
          <w:szCs w:val="28"/>
        </w:rPr>
        <w:tab/>
      </w:r>
      <w:r w:rsidR="00944555">
        <w:rPr>
          <w:rFonts w:ascii="Times New Roman" w:hAnsi="Times New Roman"/>
          <w:sz w:val="28"/>
          <w:szCs w:val="28"/>
        </w:rPr>
        <w:t>Л</w:t>
      </w:r>
      <w:r w:rsidR="00F70D7A" w:rsidRPr="00F70D7A">
        <w:rPr>
          <w:rFonts w:ascii="Times New Roman" w:hAnsi="Times New Roman"/>
          <w:sz w:val="28"/>
          <w:szCs w:val="28"/>
        </w:rPr>
        <w:t xml:space="preserve">егочные метастазы по возможности должны быть удалены. Операцию следует провести либо сразу после </w:t>
      </w:r>
      <w:proofErr w:type="spellStart"/>
      <w:r w:rsidR="00F70D7A" w:rsidRPr="00F70D7A">
        <w:rPr>
          <w:rFonts w:ascii="Times New Roman" w:hAnsi="Times New Roman"/>
          <w:sz w:val="28"/>
          <w:szCs w:val="28"/>
        </w:rPr>
        <w:t>нефрэктомии</w:t>
      </w:r>
      <w:proofErr w:type="spellEnd"/>
      <w:r w:rsidR="00F70D7A" w:rsidRPr="00F70D7A">
        <w:rPr>
          <w:rFonts w:ascii="Times New Roman" w:hAnsi="Times New Roman"/>
          <w:sz w:val="28"/>
          <w:szCs w:val="28"/>
        </w:rPr>
        <w:t xml:space="preserve">, если позволяет состояние пациента, либо после начала постоперационной химиотерапии. Решение должно приниматься и хирургом, и </w:t>
      </w:r>
      <w:proofErr w:type="spellStart"/>
      <w:r w:rsidR="00F70D7A" w:rsidRPr="00F70D7A">
        <w:rPr>
          <w:rFonts w:ascii="Times New Roman" w:hAnsi="Times New Roman"/>
          <w:sz w:val="28"/>
          <w:szCs w:val="28"/>
        </w:rPr>
        <w:t>химиотерапевтом</w:t>
      </w:r>
      <w:proofErr w:type="spellEnd"/>
      <w:r w:rsidR="00F70D7A" w:rsidRPr="00F70D7A">
        <w:rPr>
          <w:rFonts w:ascii="Times New Roman" w:hAnsi="Times New Roman"/>
          <w:sz w:val="28"/>
          <w:szCs w:val="28"/>
        </w:rPr>
        <w:t xml:space="preserve">. Двусторонние операбельные метастазы в легких должны удаляться либо путем проведения двух торакотомий, либо одной </w:t>
      </w:r>
      <w:proofErr w:type="spellStart"/>
      <w:r w:rsidR="00F70D7A" w:rsidRPr="00F70D7A">
        <w:rPr>
          <w:rFonts w:ascii="Times New Roman" w:hAnsi="Times New Roman"/>
          <w:sz w:val="28"/>
          <w:szCs w:val="28"/>
        </w:rPr>
        <w:t>стернотомии</w:t>
      </w:r>
      <w:proofErr w:type="spellEnd"/>
      <w:r w:rsidR="00F70D7A" w:rsidRPr="00F70D7A">
        <w:rPr>
          <w:rFonts w:ascii="Times New Roman" w:hAnsi="Times New Roman"/>
          <w:sz w:val="28"/>
          <w:szCs w:val="28"/>
        </w:rPr>
        <w:t xml:space="preserve"> в зависимости от решения хирурга и анатомии пациента. Клиновидные резекции зачастую могут быть радикальными. Если клиновидная резекция не обеспечит полное удаление, то тогда допустимо проведение </w:t>
      </w:r>
      <w:proofErr w:type="spellStart"/>
      <w:r w:rsidR="00F70D7A" w:rsidRPr="00F70D7A">
        <w:rPr>
          <w:rFonts w:ascii="Times New Roman" w:hAnsi="Times New Roman"/>
          <w:sz w:val="28"/>
          <w:szCs w:val="28"/>
        </w:rPr>
        <w:t>сегментэктомии</w:t>
      </w:r>
      <w:proofErr w:type="spellEnd"/>
      <w:r w:rsidR="00F70D7A" w:rsidRPr="00F70D7A">
        <w:rPr>
          <w:rFonts w:ascii="Times New Roman" w:hAnsi="Times New Roman"/>
          <w:sz w:val="28"/>
          <w:szCs w:val="28"/>
        </w:rPr>
        <w:t xml:space="preserve"> или </w:t>
      </w:r>
      <w:proofErr w:type="spellStart"/>
      <w:r w:rsidR="00F70D7A" w:rsidRPr="00F70D7A">
        <w:rPr>
          <w:rFonts w:ascii="Times New Roman" w:hAnsi="Times New Roman"/>
          <w:sz w:val="28"/>
          <w:szCs w:val="28"/>
        </w:rPr>
        <w:t>лобэктомии</w:t>
      </w:r>
      <w:proofErr w:type="spellEnd"/>
      <w:r w:rsidR="00F70D7A" w:rsidRPr="00F70D7A">
        <w:rPr>
          <w:rFonts w:ascii="Times New Roman" w:hAnsi="Times New Roman"/>
          <w:sz w:val="28"/>
          <w:szCs w:val="28"/>
        </w:rPr>
        <w:t xml:space="preserve">. </w:t>
      </w:r>
      <w:proofErr w:type="spellStart"/>
      <w:r w:rsidR="00F70D7A" w:rsidRPr="00F70D7A">
        <w:rPr>
          <w:rFonts w:ascii="Times New Roman" w:hAnsi="Times New Roman"/>
          <w:sz w:val="28"/>
          <w:szCs w:val="28"/>
        </w:rPr>
        <w:t>Пульмонэктомия</w:t>
      </w:r>
      <w:proofErr w:type="spellEnd"/>
      <w:r w:rsidR="00F70D7A" w:rsidRPr="00F70D7A">
        <w:rPr>
          <w:rFonts w:ascii="Times New Roman" w:hAnsi="Times New Roman"/>
          <w:sz w:val="28"/>
          <w:szCs w:val="28"/>
        </w:rPr>
        <w:t xml:space="preserve"> не оправдана.</w:t>
      </w:r>
    </w:p>
    <w:p w:rsidR="00F70D7A" w:rsidRPr="00F70D7A" w:rsidRDefault="00F95220" w:rsidP="00AE352C">
      <w:pPr>
        <w:pStyle w:val="a3"/>
        <w:tabs>
          <w:tab w:val="left" w:pos="284"/>
        </w:tabs>
        <w:spacing w:after="0" w:line="240" w:lineRule="auto"/>
        <w:ind w:left="0"/>
        <w:jc w:val="both"/>
        <w:rPr>
          <w:rFonts w:ascii="Times New Roman" w:hAnsi="Times New Roman"/>
          <w:sz w:val="28"/>
          <w:szCs w:val="28"/>
        </w:rPr>
      </w:pPr>
      <w:r>
        <w:rPr>
          <w:rFonts w:ascii="Times New Roman" w:hAnsi="Times New Roman"/>
          <w:sz w:val="28"/>
          <w:szCs w:val="28"/>
        </w:rPr>
        <w:tab/>
      </w:r>
      <w:r w:rsidR="00944555">
        <w:rPr>
          <w:rFonts w:ascii="Times New Roman" w:hAnsi="Times New Roman"/>
          <w:sz w:val="28"/>
          <w:szCs w:val="28"/>
        </w:rPr>
        <w:t>О</w:t>
      </w:r>
      <w:r w:rsidR="00F70D7A" w:rsidRPr="00F70D7A">
        <w:rPr>
          <w:rFonts w:ascii="Times New Roman" w:hAnsi="Times New Roman"/>
          <w:sz w:val="28"/>
          <w:szCs w:val="28"/>
        </w:rPr>
        <w:t>правд</w:t>
      </w:r>
      <w:r w:rsidR="00944555">
        <w:rPr>
          <w:rFonts w:ascii="Times New Roman" w:hAnsi="Times New Roman"/>
          <w:sz w:val="28"/>
          <w:szCs w:val="28"/>
        </w:rPr>
        <w:t>ан</w:t>
      </w:r>
      <w:r w:rsidR="00F70D7A" w:rsidRPr="00F70D7A">
        <w:rPr>
          <w:rFonts w:ascii="Times New Roman" w:hAnsi="Times New Roman"/>
          <w:sz w:val="28"/>
          <w:szCs w:val="28"/>
        </w:rPr>
        <w:t xml:space="preserve"> подход к удалению внелегочных метастазов, в особенности печеночных, которые занимают второе место по распространенности. В таких случаях также будет уместна клиновидная резекция. Не рекомендуется проводить обширные и потенциально калечащие резекции до того, как будет рассмотрена возможность применения дальнейшей химиотерапии. Метастазы вне легких и печени должны быть полностью удалены при условии, что операция будет проведена без калечащих повреждений или потери жизненно важных органов.</w:t>
      </w:r>
    </w:p>
    <w:p w:rsidR="00F70D7A" w:rsidRPr="00272147" w:rsidRDefault="00F70D7A" w:rsidP="00AE352C">
      <w:pPr>
        <w:pStyle w:val="a3"/>
        <w:tabs>
          <w:tab w:val="left" w:pos="284"/>
        </w:tabs>
        <w:spacing w:after="0" w:line="240" w:lineRule="auto"/>
        <w:ind w:left="0"/>
        <w:jc w:val="both"/>
        <w:rPr>
          <w:rFonts w:ascii="Times New Roman" w:hAnsi="Times New Roman"/>
          <w:sz w:val="28"/>
          <w:szCs w:val="28"/>
        </w:rPr>
      </w:pPr>
      <w:r w:rsidRPr="00272147">
        <w:rPr>
          <w:rFonts w:ascii="Times New Roman" w:hAnsi="Times New Roman"/>
          <w:sz w:val="28"/>
          <w:szCs w:val="28"/>
        </w:rPr>
        <w:t xml:space="preserve">Полное удаление метастазов крайне важно, так как оно может устранить надобность в облучении. Не рекомендуется оперировать метастазы, которые прогрессировали даже во время предоперационной химиотерапии, так как в данных обстоятельствах их полное удаление редко бывает успешным. В первую очередь, следует </w:t>
      </w:r>
      <w:r w:rsidRPr="00272147">
        <w:rPr>
          <w:rFonts w:ascii="Times New Roman" w:hAnsi="Times New Roman"/>
          <w:sz w:val="28"/>
          <w:szCs w:val="28"/>
        </w:rPr>
        <w:lastRenderedPageBreak/>
        <w:t>рассмотреть возможность проведения альтернативной химиотерапии и/или лучевой терапии.</w:t>
      </w:r>
    </w:p>
    <w:p w:rsidR="00F70D7A" w:rsidRPr="00272147" w:rsidRDefault="00F95220" w:rsidP="00AE352C">
      <w:pPr>
        <w:pStyle w:val="a3"/>
        <w:tabs>
          <w:tab w:val="left" w:pos="284"/>
        </w:tabs>
        <w:spacing w:after="0" w:line="240" w:lineRule="auto"/>
        <w:ind w:left="0"/>
        <w:jc w:val="both"/>
        <w:rPr>
          <w:rFonts w:ascii="Times New Roman" w:hAnsi="Times New Roman"/>
          <w:sz w:val="28"/>
          <w:szCs w:val="28"/>
        </w:rPr>
      </w:pPr>
      <w:r>
        <w:rPr>
          <w:rFonts w:ascii="Times New Roman" w:hAnsi="Times New Roman"/>
          <w:sz w:val="28"/>
          <w:szCs w:val="28"/>
        </w:rPr>
        <w:tab/>
      </w:r>
      <w:r w:rsidR="00F70D7A" w:rsidRPr="00272147">
        <w:rPr>
          <w:rFonts w:ascii="Times New Roman" w:hAnsi="Times New Roman"/>
          <w:sz w:val="28"/>
          <w:szCs w:val="28"/>
        </w:rPr>
        <w:t xml:space="preserve">Также крайне важно взять образец прикорневых и </w:t>
      </w:r>
      <w:proofErr w:type="spellStart"/>
      <w:r w:rsidR="00F70D7A" w:rsidRPr="00272147">
        <w:rPr>
          <w:rFonts w:ascii="Times New Roman" w:hAnsi="Times New Roman"/>
          <w:sz w:val="28"/>
          <w:szCs w:val="28"/>
        </w:rPr>
        <w:t>парааортальных</w:t>
      </w:r>
      <w:proofErr w:type="spellEnd"/>
      <w:r w:rsidR="00F70D7A" w:rsidRPr="00272147">
        <w:rPr>
          <w:rFonts w:ascii="Times New Roman" w:hAnsi="Times New Roman"/>
          <w:sz w:val="28"/>
          <w:szCs w:val="28"/>
        </w:rPr>
        <w:t xml:space="preserve"> лимфоузлов у пациентов с метастазами.</w:t>
      </w:r>
    </w:p>
    <w:tbl>
      <w:tblPr>
        <w:tblW w:w="0" w:type="auto"/>
        <w:tblInd w:w="949" w:type="dxa"/>
        <w:tblBorders>
          <w:top w:val="single" w:sz="4" w:space="0" w:color="auto"/>
          <w:left w:val="single" w:sz="4" w:space="0" w:color="auto"/>
          <w:bottom w:val="single" w:sz="4" w:space="0" w:color="auto"/>
          <w:right w:val="single" w:sz="4" w:space="0" w:color="auto"/>
        </w:tblBorders>
        <w:shd w:val="clear" w:color="auto" w:fill="E6E6E6"/>
        <w:tblLook w:val="04A0" w:firstRow="1" w:lastRow="0" w:firstColumn="1" w:lastColumn="0" w:noHBand="0" w:noVBand="1"/>
      </w:tblPr>
      <w:tblGrid>
        <w:gridCol w:w="9473"/>
      </w:tblGrid>
      <w:tr w:rsidR="00F70D7A" w:rsidRPr="00F70D7A" w:rsidTr="00AA672B">
        <w:tc>
          <w:tcPr>
            <w:tcW w:w="9473" w:type="dxa"/>
            <w:shd w:val="clear" w:color="auto" w:fill="E6E6E6"/>
          </w:tcPr>
          <w:p w:rsidR="00F70D7A" w:rsidRPr="00F70D7A" w:rsidRDefault="00F70D7A" w:rsidP="00AE352C">
            <w:pPr>
              <w:tabs>
                <w:tab w:val="left" w:pos="284"/>
              </w:tabs>
              <w:spacing w:after="0" w:line="240" w:lineRule="auto"/>
              <w:jc w:val="center"/>
              <w:rPr>
                <w:rFonts w:ascii="Times New Roman" w:hAnsi="Times New Roman"/>
                <w:b/>
                <w:sz w:val="28"/>
                <w:szCs w:val="28"/>
              </w:rPr>
            </w:pPr>
            <w:r w:rsidRPr="00F70D7A">
              <w:rPr>
                <w:rFonts w:ascii="Times New Roman" w:hAnsi="Times New Roman"/>
                <w:b/>
                <w:sz w:val="28"/>
                <w:szCs w:val="28"/>
              </w:rPr>
              <w:t>РЕКОМЕНДАЦИИ ПО ЛЕЧЕНИЮ ДВУСТОРОННИХ ЗАБОЛЕВАНИЙ</w:t>
            </w:r>
          </w:p>
        </w:tc>
      </w:tr>
    </w:tbl>
    <w:p w:rsidR="00F70D7A" w:rsidRPr="00272147" w:rsidRDefault="00F95220" w:rsidP="00AE352C">
      <w:pPr>
        <w:tabs>
          <w:tab w:val="left" w:pos="284"/>
        </w:tabs>
        <w:spacing w:after="0" w:line="240" w:lineRule="auto"/>
        <w:jc w:val="both"/>
        <w:rPr>
          <w:rFonts w:ascii="Times New Roman" w:hAnsi="Times New Roman"/>
          <w:sz w:val="28"/>
          <w:szCs w:val="28"/>
        </w:rPr>
      </w:pPr>
      <w:r>
        <w:rPr>
          <w:rFonts w:ascii="Times New Roman" w:hAnsi="Times New Roman"/>
          <w:sz w:val="28"/>
          <w:szCs w:val="28"/>
        </w:rPr>
        <w:tab/>
      </w:r>
      <w:r w:rsidR="00F70D7A" w:rsidRPr="00272147">
        <w:rPr>
          <w:rFonts w:ascii="Times New Roman" w:hAnsi="Times New Roman"/>
          <w:sz w:val="28"/>
          <w:szCs w:val="28"/>
        </w:rPr>
        <w:t xml:space="preserve">Случаи с двусторонней опухолью должны рассматриваться отдельно. Операция назначается </w:t>
      </w:r>
      <w:r w:rsidR="00F70D7A" w:rsidRPr="00FC5559">
        <w:rPr>
          <w:rFonts w:ascii="Times New Roman" w:hAnsi="Times New Roman"/>
          <w:sz w:val="28"/>
          <w:szCs w:val="28"/>
        </w:rPr>
        <w:t xml:space="preserve">после </w:t>
      </w:r>
      <w:r w:rsidR="00F70D7A" w:rsidRPr="00272147">
        <w:rPr>
          <w:rFonts w:ascii="Times New Roman" w:hAnsi="Times New Roman"/>
          <w:sz w:val="28"/>
          <w:szCs w:val="28"/>
        </w:rPr>
        <w:t xml:space="preserve">уменьшения размеров опухоли посредством химиотерапии. Цель – провести </w:t>
      </w:r>
      <w:r w:rsidR="00F70D7A" w:rsidRPr="00F95220">
        <w:rPr>
          <w:rFonts w:ascii="Times New Roman" w:hAnsi="Times New Roman"/>
          <w:sz w:val="28"/>
          <w:szCs w:val="28"/>
        </w:rPr>
        <w:t xml:space="preserve">двустороннюю частичную </w:t>
      </w:r>
      <w:proofErr w:type="spellStart"/>
      <w:r w:rsidR="00F70D7A" w:rsidRPr="00F95220">
        <w:rPr>
          <w:rFonts w:ascii="Times New Roman" w:hAnsi="Times New Roman"/>
          <w:sz w:val="28"/>
          <w:szCs w:val="28"/>
        </w:rPr>
        <w:t>нефрэктомию</w:t>
      </w:r>
      <w:proofErr w:type="spellEnd"/>
      <w:r w:rsidR="00F70D7A" w:rsidRPr="00F95220">
        <w:rPr>
          <w:rFonts w:ascii="Times New Roman" w:hAnsi="Times New Roman"/>
          <w:sz w:val="28"/>
          <w:szCs w:val="28"/>
        </w:rPr>
        <w:t xml:space="preserve"> (или клиновидную резекцию)</w:t>
      </w:r>
      <w:r w:rsidR="00F70D7A" w:rsidRPr="00272147">
        <w:rPr>
          <w:rFonts w:ascii="Times New Roman" w:hAnsi="Times New Roman"/>
          <w:sz w:val="28"/>
          <w:szCs w:val="28"/>
        </w:rPr>
        <w:t xml:space="preserve"> предпочтительно в две операции, выполненных с промежутком в 1-2 недели, либо </w:t>
      </w:r>
      <w:r w:rsidR="00F70D7A" w:rsidRPr="00272147">
        <w:rPr>
          <w:rFonts w:ascii="Times New Roman" w:hAnsi="Times New Roman"/>
          <w:sz w:val="28"/>
          <w:szCs w:val="28"/>
          <w:lang w:val="en-US"/>
        </w:rPr>
        <w:t>in</w:t>
      </w:r>
      <w:r w:rsidR="00F70D7A" w:rsidRPr="00272147">
        <w:rPr>
          <w:rFonts w:ascii="Times New Roman" w:hAnsi="Times New Roman"/>
          <w:sz w:val="28"/>
          <w:szCs w:val="28"/>
        </w:rPr>
        <w:t xml:space="preserve"> </w:t>
      </w:r>
      <w:r w:rsidR="00F70D7A" w:rsidRPr="00272147">
        <w:rPr>
          <w:rFonts w:ascii="Times New Roman" w:hAnsi="Times New Roman"/>
          <w:sz w:val="28"/>
          <w:szCs w:val="28"/>
          <w:lang w:val="en-US"/>
        </w:rPr>
        <w:t>situ</w:t>
      </w:r>
      <w:r w:rsidR="00F70D7A" w:rsidRPr="00272147">
        <w:rPr>
          <w:rFonts w:ascii="Times New Roman" w:hAnsi="Times New Roman"/>
          <w:sz w:val="28"/>
          <w:szCs w:val="28"/>
        </w:rPr>
        <w:t>, либо экстра-</w:t>
      </w:r>
      <w:proofErr w:type="spellStart"/>
      <w:r w:rsidR="00F70D7A" w:rsidRPr="00272147">
        <w:rPr>
          <w:rFonts w:ascii="Times New Roman" w:hAnsi="Times New Roman"/>
          <w:sz w:val="28"/>
          <w:szCs w:val="28"/>
        </w:rPr>
        <w:t>корпорально</w:t>
      </w:r>
      <w:proofErr w:type="spellEnd"/>
      <w:r w:rsidR="00F70D7A" w:rsidRPr="00272147">
        <w:rPr>
          <w:rFonts w:ascii="Times New Roman" w:hAnsi="Times New Roman"/>
          <w:sz w:val="28"/>
          <w:szCs w:val="28"/>
        </w:rPr>
        <w:t xml:space="preserve"> с последующей автотрансплантацией. Сначала оперируется менее пораженная почка. Проведение полной </w:t>
      </w:r>
      <w:proofErr w:type="spellStart"/>
      <w:r w:rsidR="00F70D7A" w:rsidRPr="00272147">
        <w:rPr>
          <w:rFonts w:ascii="Times New Roman" w:hAnsi="Times New Roman"/>
          <w:sz w:val="28"/>
          <w:szCs w:val="28"/>
        </w:rPr>
        <w:t>нефрэктомии</w:t>
      </w:r>
      <w:proofErr w:type="spellEnd"/>
      <w:r w:rsidR="00F70D7A" w:rsidRPr="00272147">
        <w:rPr>
          <w:rFonts w:ascii="Times New Roman" w:hAnsi="Times New Roman"/>
          <w:sz w:val="28"/>
          <w:szCs w:val="28"/>
        </w:rPr>
        <w:t xml:space="preserve"> с одной стороны и частичной с другой приемлема при условии сохранения достаточного количества функциональной почечной ткани. Энуклеация рекомендуется только в том случае, если нет возможности провести любой другой вид </w:t>
      </w:r>
      <w:proofErr w:type="spellStart"/>
      <w:r w:rsidR="00F70D7A" w:rsidRPr="00272147">
        <w:rPr>
          <w:rFonts w:ascii="Times New Roman" w:hAnsi="Times New Roman"/>
          <w:sz w:val="28"/>
          <w:szCs w:val="28"/>
        </w:rPr>
        <w:t>нефронсберегающей</w:t>
      </w:r>
      <w:proofErr w:type="spellEnd"/>
      <w:r w:rsidR="00F70D7A" w:rsidRPr="00272147">
        <w:rPr>
          <w:rFonts w:ascii="Times New Roman" w:hAnsi="Times New Roman"/>
          <w:sz w:val="28"/>
          <w:szCs w:val="28"/>
        </w:rPr>
        <w:t xml:space="preserve"> операции хотя бы на одной почке. Если, несмотря на благоприятные признаки на снимках, при операции опухоль оказывается неоперабельной, следует сделать биопсию, </w:t>
      </w:r>
      <w:r w:rsidR="00FC5559">
        <w:rPr>
          <w:rFonts w:ascii="Times New Roman" w:hAnsi="Times New Roman"/>
          <w:sz w:val="28"/>
          <w:szCs w:val="28"/>
        </w:rPr>
        <w:t>(</w:t>
      </w:r>
      <w:r w:rsidR="00F70D7A" w:rsidRPr="00272147">
        <w:rPr>
          <w:rFonts w:ascii="Times New Roman" w:hAnsi="Times New Roman"/>
          <w:sz w:val="28"/>
          <w:szCs w:val="28"/>
        </w:rPr>
        <w:t>желательно иглой</w:t>
      </w:r>
      <w:r w:rsidR="00FC5559">
        <w:rPr>
          <w:rFonts w:ascii="Times New Roman" w:hAnsi="Times New Roman"/>
          <w:sz w:val="28"/>
          <w:szCs w:val="28"/>
        </w:rPr>
        <w:t>)</w:t>
      </w:r>
      <w:r w:rsidR="00F70D7A" w:rsidRPr="00272147">
        <w:rPr>
          <w:rFonts w:ascii="Times New Roman" w:hAnsi="Times New Roman"/>
          <w:sz w:val="28"/>
          <w:szCs w:val="28"/>
        </w:rPr>
        <w:t xml:space="preserve">, и продолжить лечение пациента последующим курсом химиотерапии. Возможности лучевой терапии как вида местного лечения будут ограничены после частичной </w:t>
      </w:r>
      <w:proofErr w:type="spellStart"/>
      <w:r w:rsidR="00F70D7A" w:rsidRPr="00272147">
        <w:rPr>
          <w:rFonts w:ascii="Times New Roman" w:hAnsi="Times New Roman"/>
          <w:sz w:val="28"/>
          <w:szCs w:val="28"/>
        </w:rPr>
        <w:t>нефрэктомиии</w:t>
      </w:r>
      <w:proofErr w:type="spellEnd"/>
      <w:r w:rsidR="00F70D7A" w:rsidRPr="00272147">
        <w:rPr>
          <w:rFonts w:ascii="Times New Roman" w:hAnsi="Times New Roman"/>
          <w:sz w:val="28"/>
          <w:szCs w:val="28"/>
        </w:rPr>
        <w:t xml:space="preserve">, но лучевая терапия с малыми дозами облучения (10 Гр) и химиотерапия могут обеспечить длительную ремиссию даже после неполного удаления. Данная возможность должна приниматься во внимание при лечении пациентов, у которых полная резекция может быть достигнута только путем двусторонней </w:t>
      </w:r>
      <w:proofErr w:type="spellStart"/>
      <w:r w:rsidR="00F70D7A" w:rsidRPr="00272147">
        <w:rPr>
          <w:rFonts w:ascii="Times New Roman" w:hAnsi="Times New Roman"/>
          <w:sz w:val="28"/>
          <w:szCs w:val="28"/>
        </w:rPr>
        <w:t>нефрэктомии</w:t>
      </w:r>
      <w:proofErr w:type="spellEnd"/>
      <w:r w:rsidR="00F70D7A" w:rsidRPr="00272147">
        <w:rPr>
          <w:rFonts w:ascii="Times New Roman" w:hAnsi="Times New Roman"/>
          <w:sz w:val="28"/>
          <w:szCs w:val="28"/>
        </w:rPr>
        <w:t xml:space="preserve">. Если проводится </w:t>
      </w:r>
      <w:proofErr w:type="spellStart"/>
      <w:r w:rsidR="00F70D7A" w:rsidRPr="00272147">
        <w:rPr>
          <w:rFonts w:ascii="Times New Roman" w:hAnsi="Times New Roman"/>
          <w:sz w:val="28"/>
          <w:szCs w:val="28"/>
        </w:rPr>
        <w:t>нефрэктомия</w:t>
      </w:r>
      <w:proofErr w:type="spellEnd"/>
      <w:r w:rsidR="00F70D7A" w:rsidRPr="00272147">
        <w:rPr>
          <w:rFonts w:ascii="Times New Roman" w:hAnsi="Times New Roman"/>
          <w:sz w:val="28"/>
          <w:szCs w:val="28"/>
        </w:rPr>
        <w:t>, то следует запланировать трансплантацию, желательно, спустя 2 года после периода ремиссии при условии отсутствия рецидивов и остаточных явлений болезни.</w:t>
      </w:r>
    </w:p>
    <w:p w:rsidR="00F70D7A" w:rsidRPr="00F70D7A" w:rsidRDefault="00F95220" w:rsidP="00AE352C">
      <w:pPr>
        <w:pStyle w:val="a3"/>
        <w:tabs>
          <w:tab w:val="left" w:pos="284"/>
        </w:tabs>
        <w:spacing w:after="0" w:line="240" w:lineRule="auto"/>
        <w:ind w:left="0"/>
        <w:jc w:val="both"/>
        <w:rPr>
          <w:rFonts w:ascii="Times New Roman" w:hAnsi="Times New Roman"/>
          <w:sz w:val="28"/>
          <w:szCs w:val="28"/>
        </w:rPr>
      </w:pPr>
      <w:r>
        <w:rPr>
          <w:rFonts w:ascii="Times New Roman" w:hAnsi="Times New Roman"/>
          <w:sz w:val="28"/>
          <w:szCs w:val="28"/>
        </w:rPr>
        <w:tab/>
      </w:r>
      <w:r w:rsidR="00F70D7A" w:rsidRPr="00F70D7A">
        <w:rPr>
          <w:rFonts w:ascii="Times New Roman" w:hAnsi="Times New Roman"/>
          <w:sz w:val="28"/>
          <w:szCs w:val="28"/>
        </w:rPr>
        <w:t xml:space="preserve">Если двусторонние опухоли обнаружены внезапно, во время операции пациента, не проходившего лечение ранее, то следует сделать биопсию обеих опухолей (в отличие от случаев с односторонней опухолью), желательно иглой, и провести курс химиотерапии. Последующее лечение должно проходить по вышеуказанным рекомендациям. Если очаг повреждения мал, биопсия должна быть </w:t>
      </w:r>
      <w:proofErr w:type="spellStart"/>
      <w:r w:rsidR="00F70D7A" w:rsidRPr="00F70D7A">
        <w:rPr>
          <w:rFonts w:ascii="Times New Roman" w:hAnsi="Times New Roman"/>
          <w:sz w:val="28"/>
          <w:szCs w:val="28"/>
        </w:rPr>
        <w:t>эксцизионной</w:t>
      </w:r>
      <w:proofErr w:type="spellEnd"/>
      <w:r w:rsidR="00F70D7A" w:rsidRPr="00F70D7A">
        <w:rPr>
          <w:rFonts w:ascii="Times New Roman" w:hAnsi="Times New Roman"/>
          <w:sz w:val="28"/>
          <w:szCs w:val="28"/>
        </w:rPr>
        <w:t>.</w:t>
      </w:r>
    </w:p>
    <w:tbl>
      <w:tblPr>
        <w:tblW w:w="0" w:type="auto"/>
        <w:tblInd w:w="949" w:type="dxa"/>
        <w:tblBorders>
          <w:top w:val="single" w:sz="4" w:space="0" w:color="auto"/>
          <w:left w:val="single" w:sz="4" w:space="0" w:color="auto"/>
          <w:bottom w:val="single" w:sz="4" w:space="0" w:color="auto"/>
          <w:right w:val="single" w:sz="4" w:space="0" w:color="auto"/>
        </w:tblBorders>
        <w:shd w:val="clear" w:color="auto" w:fill="E6E6E6"/>
        <w:tblLook w:val="04A0" w:firstRow="1" w:lastRow="0" w:firstColumn="1" w:lastColumn="0" w:noHBand="0" w:noVBand="1"/>
      </w:tblPr>
      <w:tblGrid>
        <w:gridCol w:w="9473"/>
      </w:tblGrid>
      <w:tr w:rsidR="00F70D7A" w:rsidRPr="00F70D7A" w:rsidTr="00AA672B">
        <w:tc>
          <w:tcPr>
            <w:tcW w:w="9473" w:type="dxa"/>
            <w:shd w:val="clear" w:color="auto" w:fill="E6E6E6"/>
          </w:tcPr>
          <w:p w:rsidR="00F70D7A" w:rsidRPr="00F70D7A" w:rsidRDefault="00F70D7A" w:rsidP="00AE352C">
            <w:pPr>
              <w:tabs>
                <w:tab w:val="left" w:pos="284"/>
              </w:tabs>
              <w:spacing w:after="0" w:line="240" w:lineRule="auto"/>
              <w:jc w:val="center"/>
              <w:rPr>
                <w:rFonts w:ascii="Times New Roman" w:hAnsi="Times New Roman"/>
                <w:b/>
                <w:sz w:val="28"/>
                <w:szCs w:val="28"/>
              </w:rPr>
            </w:pPr>
            <w:r w:rsidRPr="00F70D7A">
              <w:rPr>
                <w:rFonts w:ascii="Times New Roman" w:hAnsi="Times New Roman"/>
                <w:b/>
                <w:sz w:val="28"/>
                <w:szCs w:val="28"/>
              </w:rPr>
              <w:t xml:space="preserve">Частичная </w:t>
            </w:r>
            <w:proofErr w:type="spellStart"/>
            <w:r w:rsidRPr="00F70D7A">
              <w:rPr>
                <w:rFonts w:ascii="Times New Roman" w:hAnsi="Times New Roman"/>
                <w:b/>
                <w:sz w:val="28"/>
                <w:szCs w:val="28"/>
              </w:rPr>
              <w:t>нефрэктомия</w:t>
            </w:r>
            <w:proofErr w:type="spellEnd"/>
          </w:p>
        </w:tc>
      </w:tr>
    </w:tbl>
    <w:p w:rsidR="004A7E69" w:rsidRDefault="00F95220" w:rsidP="00AE352C">
      <w:pPr>
        <w:pStyle w:val="a3"/>
        <w:tabs>
          <w:tab w:val="left" w:pos="284"/>
        </w:tabs>
        <w:spacing w:after="0" w:line="240" w:lineRule="auto"/>
        <w:ind w:left="0"/>
        <w:jc w:val="both"/>
        <w:rPr>
          <w:rFonts w:ascii="Times New Roman" w:hAnsi="Times New Roman"/>
          <w:sz w:val="28"/>
          <w:szCs w:val="28"/>
        </w:rPr>
      </w:pPr>
      <w:r>
        <w:rPr>
          <w:rFonts w:ascii="Times New Roman" w:hAnsi="Times New Roman"/>
          <w:sz w:val="28"/>
          <w:szCs w:val="28"/>
        </w:rPr>
        <w:tab/>
      </w:r>
      <w:r w:rsidR="00F70D7A" w:rsidRPr="00F70D7A">
        <w:rPr>
          <w:rFonts w:ascii="Times New Roman" w:hAnsi="Times New Roman"/>
          <w:sz w:val="28"/>
          <w:szCs w:val="28"/>
        </w:rPr>
        <w:t xml:space="preserve">Частичная </w:t>
      </w:r>
      <w:proofErr w:type="spellStart"/>
      <w:r w:rsidR="00F70D7A" w:rsidRPr="00F70D7A">
        <w:rPr>
          <w:rFonts w:ascii="Times New Roman" w:hAnsi="Times New Roman"/>
          <w:sz w:val="28"/>
          <w:szCs w:val="28"/>
        </w:rPr>
        <w:t>нефрэктомия</w:t>
      </w:r>
      <w:proofErr w:type="spellEnd"/>
      <w:r w:rsidR="00F70D7A" w:rsidRPr="00F70D7A">
        <w:rPr>
          <w:rFonts w:ascii="Times New Roman" w:hAnsi="Times New Roman"/>
          <w:sz w:val="28"/>
          <w:szCs w:val="28"/>
        </w:rPr>
        <w:t xml:space="preserve"> может обеспечить локальный контроль опухоли </w:t>
      </w:r>
      <w:proofErr w:type="spellStart"/>
      <w:r w:rsidR="00F70D7A" w:rsidRPr="00F70D7A">
        <w:rPr>
          <w:rFonts w:ascii="Times New Roman" w:hAnsi="Times New Roman"/>
          <w:sz w:val="28"/>
          <w:szCs w:val="28"/>
        </w:rPr>
        <w:t>Вильмса</w:t>
      </w:r>
      <w:proofErr w:type="spellEnd"/>
      <w:r w:rsidR="00F70D7A" w:rsidRPr="00F70D7A">
        <w:rPr>
          <w:rFonts w:ascii="Times New Roman" w:hAnsi="Times New Roman"/>
          <w:sz w:val="28"/>
          <w:szCs w:val="28"/>
        </w:rPr>
        <w:t xml:space="preserve">. Частичная </w:t>
      </w:r>
      <w:proofErr w:type="spellStart"/>
      <w:r w:rsidR="00F70D7A" w:rsidRPr="00F70D7A">
        <w:rPr>
          <w:rFonts w:ascii="Times New Roman" w:hAnsi="Times New Roman"/>
          <w:sz w:val="28"/>
          <w:szCs w:val="28"/>
        </w:rPr>
        <w:t>нефрэктомия</w:t>
      </w:r>
      <w:proofErr w:type="spellEnd"/>
      <w:r w:rsidR="00F70D7A" w:rsidRPr="00F70D7A">
        <w:rPr>
          <w:rFonts w:ascii="Times New Roman" w:hAnsi="Times New Roman"/>
          <w:sz w:val="28"/>
          <w:szCs w:val="28"/>
        </w:rPr>
        <w:t xml:space="preserve"> также может помочь в случаях с односторонней опухолью, но сначала нужно оценить недостатки и преимущества в каждом отдельном случае. </w:t>
      </w:r>
      <w:r w:rsidR="00BE21A2" w:rsidRPr="00F95220">
        <w:rPr>
          <w:rFonts w:ascii="Times New Roman" w:hAnsi="Times New Roman"/>
          <w:sz w:val="28"/>
          <w:szCs w:val="28"/>
        </w:rPr>
        <w:t>Не р</w:t>
      </w:r>
      <w:r w:rsidR="00F70D7A" w:rsidRPr="00F95220">
        <w:rPr>
          <w:rFonts w:ascii="Times New Roman" w:hAnsi="Times New Roman"/>
          <w:sz w:val="28"/>
          <w:szCs w:val="28"/>
        </w:rPr>
        <w:t>екомендуе</w:t>
      </w:r>
      <w:r w:rsidR="00BE21A2" w:rsidRPr="00F95220">
        <w:rPr>
          <w:rFonts w:ascii="Times New Roman" w:hAnsi="Times New Roman"/>
          <w:sz w:val="28"/>
          <w:szCs w:val="28"/>
        </w:rPr>
        <w:t>тся</w:t>
      </w:r>
      <w:r w:rsidR="00F70D7A" w:rsidRPr="00F95220">
        <w:rPr>
          <w:rFonts w:ascii="Times New Roman" w:hAnsi="Times New Roman"/>
          <w:sz w:val="28"/>
          <w:szCs w:val="28"/>
        </w:rPr>
        <w:t xml:space="preserve"> проводить частичную </w:t>
      </w:r>
      <w:proofErr w:type="spellStart"/>
      <w:r w:rsidR="00F70D7A" w:rsidRPr="00F95220">
        <w:rPr>
          <w:rFonts w:ascii="Times New Roman" w:hAnsi="Times New Roman"/>
          <w:sz w:val="28"/>
          <w:szCs w:val="28"/>
        </w:rPr>
        <w:t>нефрэктомию</w:t>
      </w:r>
      <w:proofErr w:type="spellEnd"/>
      <w:r w:rsidR="00F70D7A" w:rsidRPr="00F95220">
        <w:rPr>
          <w:rFonts w:ascii="Times New Roman" w:hAnsi="Times New Roman"/>
          <w:sz w:val="28"/>
          <w:szCs w:val="28"/>
        </w:rPr>
        <w:t xml:space="preserve"> в случае с классической односторонней </w:t>
      </w:r>
      <w:proofErr w:type="spellStart"/>
      <w:r w:rsidR="00F70D7A" w:rsidRPr="00F95220">
        <w:rPr>
          <w:rFonts w:ascii="Times New Roman" w:hAnsi="Times New Roman"/>
          <w:sz w:val="28"/>
          <w:szCs w:val="28"/>
        </w:rPr>
        <w:t>нефробластомой</w:t>
      </w:r>
      <w:proofErr w:type="spellEnd"/>
      <w:r w:rsidR="00BE21A2">
        <w:rPr>
          <w:rFonts w:ascii="Times New Roman" w:hAnsi="Times New Roman"/>
          <w:b/>
          <w:sz w:val="28"/>
          <w:szCs w:val="28"/>
        </w:rPr>
        <w:t>.</w:t>
      </w:r>
      <w:r w:rsidR="00F70D7A" w:rsidRPr="00F70D7A">
        <w:rPr>
          <w:rFonts w:ascii="Times New Roman" w:hAnsi="Times New Roman"/>
          <w:sz w:val="28"/>
          <w:szCs w:val="28"/>
        </w:rPr>
        <w:t xml:space="preserve"> </w:t>
      </w:r>
    </w:p>
    <w:p w:rsidR="00F70D7A" w:rsidRPr="00F70D7A" w:rsidRDefault="00F70D7A" w:rsidP="00AE352C">
      <w:pPr>
        <w:pStyle w:val="a3"/>
        <w:tabs>
          <w:tab w:val="left" w:pos="284"/>
        </w:tabs>
        <w:spacing w:after="0" w:line="240" w:lineRule="auto"/>
        <w:ind w:left="0"/>
        <w:jc w:val="both"/>
        <w:rPr>
          <w:rFonts w:ascii="Times New Roman" w:hAnsi="Times New Roman"/>
          <w:b/>
          <w:sz w:val="28"/>
          <w:szCs w:val="28"/>
        </w:rPr>
      </w:pPr>
      <w:r w:rsidRPr="00F70D7A">
        <w:rPr>
          <w:rFonts w:ascii="Times New Roman" w:hAnsi="Times New Roman"/>
          <w:b/>
          <w:sz w:val="28"/>
          <w:szCs w:val="28"/>
        </w:rPr>
        <w:t xml:space="preserve">Противопоказания для частичной </w:t>
      </w:r>
      <w:proofErr w:type="spellStart"/>
      <w:r w:rsidRPr="00F70D7A">
        <w:rPr>
          <w:rFonts w:ascii="Times New Roman" w:hAnsi="Times New Roman"/>
          <w:b/>
          <w:sz w:val="28"/>
          <w:szCs w:val="28"/>
        </w:rPr>
        <w:t>нефрэктомии</w:t>
      </w:r>
      <w:proofErr w:type="spellEnd"/>
      <w:r w:rsidRPr="00F70D7A">
        <w:rPr>
          <w:rFonts w:ascii="Times New Roman" w:hAnsi="Times New Roman"/>
          <w:b/>
          <w:sz w:val="28"/>
          <w:szCs w:val="28"/>
        </w:rPr>
        <w:t>:</w:t>
      </w:r>
    </w:p>
    <w:p w:rsidR="00F70D7A" w:rsidRPr="00F70D7A" w:rsidRDefault="00F70D7A" w:rsidP="00423FF9">
      <w:pPr>
        <w:pStyle w:val="a3"/>
        <w:numPr>
          <w:ilvl w:val="1"/>
          <w:numId w:val="49"/>
        </w:numPr>
        <w:tabs>
          <w:tab w:val="left" w:pos="284"/>
        </w:tabs>
        <w:spacing w:after="0" w:line="240" w:lineRule="auto"/>
        <w:ind w:left="0" w:firstLine="0"/>
        <w:jc w:val="both"/>
        <w:rPr>
          <w:rFonts w:ascii="Times New Roman" w:hAnsi="Times New Roman"/>
          <w:sz w:val="28"/>
          <w:szCs w:val="28"/>
        </w:rPr>
      </w:pPr>
      <w:r w:rsidRPr="00F70D7A">
        <w:rPr>
          <w:rFonts w:ascii="Times New Roman" w:hAnsi="Times New Roman"/>
          <w:sz w:val="28"/>
          <w:szCs w:val="28"/>
        </w:rPr>
        <w:t>предоперационный разрыв опухоли или биопсия</w:t>
      </w:r>
      <w:r w:rsidR="00F95220">
        <w:rPr>
          <w:rFonts w:ascii="Times New Roman" w:hAnsi="Times New Roman"/>
          <w:sz w:val="28"/>
          <w:szCs w:val="28"/>
        </w:rPr>
        <w:t>;</w:t>
      </w:r>
    </w:p>
    <w:p w:rsidR="00F70D7A" w:rsidRPr="00F70D7A" w:rsidRDefault="00F70D7A" w:rsidP="00423FF9">
      <w:pPr>
        <w:pStyle w:val="a3"/>
        <w:numPr>
          <w:ilvl w:val="1"/>
          <w:numId w:val="49"/>
        </w:numPr>
        <w:tabs>
          <w:tab w:val="left" w:pos="284"/>
        </w:tabs>
        <w:spacing w:after="0" w:line="240" w:lineRule="auto"/>
        <w:ind w:left="0" w:firstLine="0"/>
        <w:jc w:val="both"/>
        <w:rPr>
          <w:rFonts w:ascii="Times New Roman" w:hAnsi="Times New Roman"/>
          <w:sz w:val="28"/>
          <w:szCs w:val="28"/>
        </w:rPr>
      </w:pPr>
      <w:r w:rsidRPr="00F70D7A">
        <w:rPr>
          <w:rFonts w:ascii="Times New Roman" w:hAnsi="Times New Roman"/>
          <w:sz w:val="28"/>
          <w:szCs w:val="28"/>
        </w:rPr>
        <w:t>опухолевая инфильтрация внепочечных тканей</w:t>
      </w:r>
      <w:r w:rsidR="00F95220">
        <w:rPr>
          <w:rFonts w:ascii="Times New Roman" w:hAnsi="Times New Roman"/>
          <w:sz w:val="28"/>
          <w:szCs w:val="28"/>
        </w:rPr>
        <w:t>;</w:t>
      </w:r>
    </w:p>
    <w:p w:rsidR="00F70D7A" w:rsidRPr="00F70D7A" w:rsidRDefault="00F70D7A" w:rsidP="00423FF9">
      <w:pPr>
        <w:pStyle w:val="a3"/>
        <w:numPr>
          <w:ilvl w:val="1"/>
          <w:numId w:val="49"/>
        </w:numPr>
        <w:tabs>
          <w:tab w:val="left" w:pos="284"/>
        </w:tabs>
        <w:spacing w:after="0" w:line="240" w:lineRule="auto"/>
        <w:ind w:left="0" w:firstLine="0"/>
        <w:jc w:val="both"/>
        <w:rPr>
          <w:rFonts w:ascii="Times New Roman" w:hAnsi="Times New Roman"/>
          <w:sz w:val="28"/>
          <w:szCs w:val="28"/>
        </w:rPr>
      </w:pPr>
      <w:r w:rsidRPr="00F70D7A">
        <w:rPr>
          <w:rFonts w:ascii="Times New Roman" w:hAnsi="Times New Roman"/>
          <w:sz w:val="28"/>
          <w:szCs w:val="28"/>
        </w:rPr>
        <w:t>внутрибрюшные метастазы или лимфатические узлы, видимые на предоперационных снимках</w:t>
      </w:r>
      <w:r w:rsidR="00F95220">
        <w:rPr>
          <w:rFonts w:ascii="Times New Roman" w:hAnsi="Times New Roman"/>
          <w:sz w:val="28"/>
          <w:szCs w:val="28"/>
        </w:rPr>
        <w:t>;</w:t>
      </w:r>
    </w:p>
    <w:p w:rsidR="00F70D7A" w:rsidRPr="00F70D7A" w:rsidRDefault="00F70D7A" w:rsidP="00423FF9">
      <w:pPr>
        <w:pStyle w:val="a3"/>
        <w:numPr>
          <w:ilvl w:val="1"/>
          <w:numId w:val="49"/>
        </w:numPr>
        <w:tabs>
          <w:tab w:val="left" w:pos="284"/>
        </w:tabs>
        <w:spacing w:after="0" w:line="240" w:lineRule="auto"/>
        <w:ind w:left="0" w:firstLine="0"/>
        <w:jc w:val="both"/>
        <w:rPr>
          <w:rFonts w:ascii="Times New Roman" w:hAnsi="Times New Roman"/>
          <w:sz w:val="28"/>
          <w:szCs w:val="28"/>
        </w:rPr>
      </w:pPr>
      <w:r w:rsidRPr="00F70D7A">
        <w:rPr>
          <w:rFonts w:ascii="Times New Roman" w:hAnsi="Times New Roman"/>
          <w:sz w:val="28"/>
          <w:szCs w:val="28"/>
        </w:rPr>
        <w:t>тромб в почечной или полой вене</w:t>
      </w:r>
      <w:r w:rsidR="00F95220">
        <w:rPr>
          <w:rFonts w:ascii="Times New Roman" w:hAnsi="Times New Roman"/>
          <w:sz w:val="28"/>
          <w:szCs w:val="28"/>
        </w:rPr>
        <w:t>;</w:t>
      </w:r>
    </w:p>
    <w:p w:rsidR="00F70D7A" w:rsidRPr="00F70D7A" w:rsidRDefault="00F70D7A" w:rsidP="00423FF9">
      <w:pPr>
        <w:pStyle w:val="a3"/>
        <w:numPr>
          <w:ilvl w:val="1"/>
          <w:numId w:val="49"/>
        </w:numPr>
        <w:tabs>
          <w:tab w:val="left" w:pos="284"/>
        </w:tabs>
        <w:spacing w:after="0" w:line="240" w:lineRule="auto"/>
        <w:ind w:left="0" w:firstLine="0"/>
        <w:jc w:val="both"/>
        <w:rPr>
          <w:rFonts w:ascii="Times New Roman" w:hAnsi="Times New Roman"/>
          <w:sz w:val="28"/>
          <w:szCs w:val="28"/>
        </w:rPr>
      </w:pPr>
      <w:r w:rsidRPr="00F70D7A">
        <w:rPr>
          <w:rFonts w:ascii="Times New Roman" w:hAnsi="Times New Roman"/>
          <w:sz w:val="28"/>
          <w:szCs w:val="28"/>
        </w:rPr>
        <w:lastRenderedPageBreak/>
        <w:t xml:space="preserve">опухоль, поразившая более 1/3 почки (следует сохранить минимум 50% почечной ткани после резекции опухоли с границей на здоровой ткани, чтобы обеспечить достаточную защиту от </w:t>
      </w:r>
      <w:proofErr w:type="spellStart"/>
      <w:r w:rsidRPr="00F70D7A">
        <w:rPr>
          <w:rFonts w:ascii="Times New Roman" w:hAnsi="Times New Roman"/>
          <w:sz w:val="28"/>
          <w:szCs w:val="28"/>
        </w:rPr>
        <w:t>гиперперфузии</w:t>
      </w:r>
      <w:proofErr w:type="spellEnd"/>
      <w:r w:rsidRPr="00F70D7A">
        <w:rPr>
          <w:rFonts w:ascii="Times New Roman" w:hAnsi="Times New Roman"/>
          <w:sz w:val="28"/>
          <w:szCs w:val="28"/>
        </w:rPr>
        <w:t>)</w:t>
      </w:r>
      <w:r w:rsidR="00F95220">
        <w:rPr>
          <w:rFonts w:ascii="Times New Roman" w:hAnsi="Times New Roman"/>
          <w:sz w:val="28"/>
          <w:szCs w:val="28"/>
        </w:rPr>
        <w:t>;</w:t>
      </w:r>
    </w:p>
    <w:p w:rsidR="00F70D7A" w:rsidRPr="00F70D7A" w:rsidRDefault="00F70D7A" w:rsidP="00423FF9">
      <w:pPr>
        <w:pStyle w:val="a3"/>
        <w:numPr>
          <w:ilvl w:val="1"/>
          <w:numId w:val="49"/>
        </w:numPr>
        <w:tabs>
          <w:tab w:val="left" w:pos="284"/>
        </w:tabs>
        <w:spacing w:after="0" w:line="240" w:lineRule="auto"/>
        <w:ind w:left="0" w:firstLine="0"/>
        <w:jc w:val="both"/>
        <w:rPr>
          <w:rFonts w:ascii="Times New Roman" w:hAnsi="Times New Roman"/>
          <w:sz w:val="28"/>
          <w:szCs w:val="28"/>
        </w:rPr>
      </w:pPr>
      <w:r w:rsidRPr="00F70D7A">
        <w:rPr>
          <w:rFonts w:ascii="Times New Roman" w:hAnsi="Times New Roman"/>
          <w:sz w:val="28"/>
          <w:szCs w:val="28"/>
        </w:rPr>
        <w:t>многоочаговая опухоль</w:t>
      </w:r>
      <w:r w:rsidR="00F95220">
        <w:rPr>
          <w:rFonts w:ascii="Times New Roman" w:hAnsi="Times New Roman"/>
          <w:sz w:val="28"/>
          <w:szCs w:val="28"/>
        </w:rPr>
        <w:t>;</w:t>
      </w:r>
    </w:p>
    <w:p w:rsidR="00F70D7A" w:rsidRPr="00F70D7A" w:rsidRDefault="00F70D7A" w:rsidP="00423FF9">
      <w:pPr>
        <w:pStyle w:val="a3"/>
        <w:numPr>
          <w:ilvl w:val="1"/>
          <w:numId w:val="49"/>
        </w:numPr>
        <w:tabs>
          <w:tab w:val="left" w:pos="284"/>
        </w:tabs>
        <w:spacing w:after="0" w:line="240" w:lineRule="auto"/>
        <w:ind w:left="0" w:firstLine="0"/>
        <w:jc w:val="both"/>
        <w:rPr>
          <w:rFonts w:ascii="Times New Roman" w:hAnsi="Times New Roman"/>
          <w:sz w:val="28"/>
          <w:szCs w:val="28"/>
        </w:rPr>
      </w:pPr>
      <w:r w:rsidRPr="00F70D7A">
        <w:rPr>
          <w:rFonts w:ascii="Times New Roman" w:hAnsi="Times New Roman"/>
          <w:sz w:val="28"/>
          <w:szCs w:val="28"/>
        </w:rPr>
        <w:t>центральная локализация</w:t>
      </w:r>
      <w:r w:rsidR="00F95220">
        <w:rPr>
          <w:rFonts w:ascii="Times New Roman" w:hAnsi="Times New Roman"/>
          <w:sz w:val="28"/>
          <w:szCs w:val="28"/>
        </w:rPr>
        <w:t>;</w:t>
      </w:r>
    </w:p>
    <w:p w:rsidR="00F70D7A" w:rsidRPr="00F70D7A" w:rsidRDefault="00F70D7A" w:rsidP="00423FF9">
      <w:pPr>
        <w:pStyle w:val="a3"/>
        <w:numPr>
          <w:ilvl w:val="1"/>
          <w:numId w:val="49"/>
        </w:numPr>
        <w:tabs>
          <w:tab w:val="left" w:pos="284"/>
        </w:tabs>
        <w:spacing w:after="0" w:line="240" w:lineRule="auto"/>
        <w:ind w:left="0" w:firstLine="0"/>
        <w:jc w:val="both"/>
        <w:rPr>
          <w:rFonts w:ascii="Times New Roman" w:hAnsi="Times New Roman"/>
          <w:sz w:val="28"/>
          <w:szCs w:val="28"/>
        </w:rPr>
      </w:pPr>
      <w:r w:rsidRPr="00F70D7A">
        <w:rPr>
          <w:rFonts w:ascii="Times New Roman" w:hAnsi="Times New Roman"/>
          <w:sz w:val="28"/>
          <w:szCs w:val="28"/>
        </w:rPr>
        <w:t>вовлеченность почечных чашек</w:t>
      </w:r>
      <w:r w:rsidR="00F95220">
        <w:rPr>
          <w:rFonts w:ascii="Times New Roman" w:hAnsi="Times New Roman"/>
          <w:sz w:val="28"/>
          <w:szCs w:val="28"/>
        </w:rPr>
        <w:t>;</w:t>
      </w:r>
    </w:p>
    <w:p w:rsidR="00F70D7A" w:rsidRPr="00F70D7A" w:rsidRDefault="00F70D7A" w:rsidP="00423FF9">
      <w:pPr>
        <w:pStyle w:val="a3"/>
        <w:numPr>
          <w:ilvl w:val="1"/>
          <w:numId w:val="49"/>
        </w:numPr>
        <w:tabs>
          <w:tab w:val="left" w:pos="284"/>
        </w:tabs>
        <w:spacing w:after="0" w:line="240" w:lineRule="auto"/>
        <w:ind w:left="0" w:firstLine="0"/>
        <w:jc w:val="both"/>
        <w:rPr>
          <w:rFonts w:ascii="Times New Roman" w:hAnsi="Times New Roman"/>
          <w:sz w:val="28"/>
          <w:szCs w:val="28"/>
        </w:rPr>
      </w:pPr>
      <w:r w:rsidRPr="00F70D7A">
        <w:rPr>
          <w:rFonts w:ascii="Times New Roman" w:hAnsi="Times New Roman"/>
          <w:sz w:val="28"/>
          <w:szCs w:val="28"/>
        </w:rPr>
        <w:t>гематурия</w:t>
      </w:r>
      <w:r w:rsidR="00F95220">
        <w:rPr>
          <w:rFonts w:ascii="Times New Roman" w:hAnsi="Times New Roman"/>
          <w:sz w:val="28"/>
          <w:szCs w:val="28"/>
        </w:rPr>
        <w:t>;</w:t>
      </w:r>
    </w:p>
    <w:p w:rsidR="00F70D7A" w:rsidRPr="00F70D7A" w:rsidRDefault="00F70D7A" w:rsidP="00423FF9">
      <w:pPr>
        <w:pStyle w:val="a3"/>
        <w:numPr>
          <w:ilvl w:val="1"/>
          <w:numId w:val="49"/>
        </w:numPr>
        <w:tabs>
          <w:tab w:val="left" w:pos="284"/>
        </w:tabs>
        <w:spacing w:after="0" w:line="240" w:lineRule="auto"/>
        <w:ind w:left="0" w:firstLine="0"/>
        <w:jc w:val="both"/>
        <w:rPr>
          <w:rFonts w:ascii="Times New Roman" w:hAnsi="Times New Roman"/>
          <w:sz w:val="28"/>
          <w:szCs w:val="28"/>
        </w:rPr>
      </w:pPr>
      <w:r w:rsidRPr="00F70D7A">
        <w:rPr>
          <w:rFonts w:ascii="Times New Roman" w:hAnsi="Times New Roman"/>
          <w:sz w:val="28"/>
          <w:szCs w:val="28"/>
        </w:rPr>
        <w:t xml:space="preserve">малый опыт проведения частичной </w:t>
      </w:r>
      <w:proofErr w:type="spellStart"/>
      <w:r w:rsidRPr="00F70D7A">
        <w:rPr>
          <w:rFonts w:ascii="Times New Roman" w:hAnsi="Times New Roman"/>
          <w:sz w:val="28"/>
          <w:szCs w:val="28"/>
        </w:rPr>
        <w:t>нефрэктомии</w:t>
      </w:r>
      <w:proofErr w:type="spellEnd"/>
      <w:r w:rsidRPr="00F70D7A">
        <w:rPr>
          <w:rFonts w:ascii="Times New Roman" w:hAnsi="Times New Roman"/>
          <w:sz w:val="28"/>
          <w:szCs w:val="28"/>
        </w:rPr>
        <w:t>.</w:t>
      </w:r>
    </w:p>
    <w:p w:rsidR="00F70D7A" w:rsidRPr="00F70D7A" w:rsidRDefault="00F70D7A" w:rsidP="00AA672B">
      <w:pPr>
        <w:pStyle w:val="a3"/>
        <w:tabs>
          <w:tab w:val="left" w:pos="284"/>
        </w:tabs>
        <w:spacing w:after="0" w:line="240" w:lineRule="auto"/>
        <w:ind w:left="0"/>
        <w:jc w:val="both"/>
        <w:rPr>
          <w:rFonts w:ascii="Times New Roman" w:hAnsi="Times New Roman"/>
          <w:b/>
          <w:sz w:val="28"/>
          <w:szCs w:val="28"/>
        </w:rPr>
      </w:pPr>
      <w:r w:rsidRPr="00AA672B">
        <w:rPr>
          <w:rFonts w:ascii="Times New Roman" w:hAnsi="Times New Roman"/>
          <w:sz w:val="28"/>
          <w:szCs w:val="28"/>
        </w:rPr>
        <w:t>Примечания*</w:t>
      </w:r>
      <w:r w:rsidRPr="00F70D7A">
        <w:rPr>
          <w:rFonts w:ascii="Times New Roman" w:hAnsi="Times New Roman"/>
          <w:b/>
          <w:sz w:val="28"/>
          <w:szCs w:val="28"/>
        </w:rPr>
        <w:t>:</w:t>
      </w:r>
    </w:p>
    <w:p w:rsidR="00F70D7A" w:rsidRPr="00F70D7A" w:rsidRDefault="00F70D7A" w:rsidP="00423FF9">
      <w:pPr>
        <w:pStyle w:val="a3"/>
        <w:numPr>
          <w:ilvl w:val="1"/>
          <w:numId w:val="50"/>
        </w:numPr>
        <w:tabs>
          <w:tab w:val="left" w:pos="284"/>
        </w:tabs>
        <w:spacing w:after="0" w:line="240" w:lineRule="auto"/>
        <w:ind w:left="0" w:firstLine="0"/>
        <w:jc w:val="both"/>
        <w:rPr>
          <w:rFonts w:ascii="Times New Roman" w:hAnsi="Times New Roman"/>
          <w:sz w:val="28"/>
          <w:szCs w:val="28"/>
        </w:rPr>
      </w:pPr>
      <w:r w:rsidRPr="00F70D7A">
        <w:rPr>
          <w:rFonts w:ascii="Times New Roman" w:hAnsi="Times New Roman"/>
          <w:sz w:val="28"/>
          <w:szCs w:val="28"/>
        </w:rPr>
        <w:t xml:space="preserve">Значительное уменьшение объема опухоли после предоперационной химиотерапии дает больше шансов на успешное проведение частичной </w:t>
      </w:r>
      <w:proofErr w:type="spellStart"/>
      <w:r w:rsidRPr="00F70D7A">
        <w:rPr>
          <w:rFonts w:ascii="Times New Roman" w:hAnsi="Times New Roman"/>
          <w:sz w:val="28"/>
          <w:szCs w:val="28"/>
        </w:rPr>
        <w:t>нефрэктомии</w:t>
      </w:r>
      <w:proofErr w:type="spellEnd"/>
      <w:r w:rsidRPr="00F70D7A">
        <w:rPr>
          <w:rFonts w:ascii="Times New Roman" w:hAnsi="Times New Roman"/>
          <w:sz w:val="28"/>
          <w:szCs w:val="28"/>
        </w:rPr>
        <w:t>.</w:t>
      </w:r>
    </w:p>
    <w:p w:rsidR="00F70D7A" w:rsidRPr="00F70D7A" w:rsidRDefault="00F70D7A" w:rsidP="00423FF9">
      <w:pPr>
        <w:pStyle w:val="a3"/>
        <w:numPr>
          <w:ilvl w:val="1"/>
          <w:numId w:val="50"/>
        </w:numPr>
        <w:tabs>
          <w:tab w:val="left" w:pos="284"/>
        </w:tabs>
        <w:spacing w:after="0" w:line="240" w:lineRule="auto"/>
        <w:ind w:left="0" w:firstLine="0"/>
        <w:jc w:val="both"/>
        <w:rPr>
          <w:rFonts w:ascii="Times New Roman" w:hAnsi="Times New Roman"/>
          <w:sz w:val="28"/>
          <w:szCs w:val="28"/>
        </w:rPr>
      </w:pPr>
      <w:r w:rsidRPr="00F70D7A">
        <w:rPr>
          <w:rFonts w:ascii="Times New Roman" w:hAnsi="Times New Roman"/>
          <w:sz w:val="28"/>
          <w:szCs w:val="28"/>
        </w:rPr>
        <w:t>Функциональная визуализация почек обязательна перед проведением операции.</w:t>
      </w:r>
    </w:p>
    <w:p w:rsidR="00F70D7A" w:rsidRPr="00F70D7A" w:rsidRDefault="00F70D7A" w:rsidP="00423FF9">
      <w:pPr>
        <w:pStyle w:val="a3"/>
        <w:numPr>
          <w:ilvl w:val="1"/>
          <w:numId w:val="50"/>
        </w:numPr>
        <w:tabs>
          <w:tab w:val="left" w:pos="284"/>
        </w:tabs>
        <w:spacing w:after="0" w:line="240" w:lineRule="auto"/>
        <w:ind w:left="0" w:firstLine="0"/>
        <w:jc w:val="both"/>
        <w:rPr>
          <w:rFonts w:ascii="Times New Roman" w:hAnsi="Times New Roman"/>
          <w:sz w:val="28"/>
          <w:szCs w:val="28"/>
        </w:rPr>
      </w:pPr>
      <w:r w:rsidRPr="00F70D7A">
        <w:rPr>
          <w:rFonts w:ascii="Times New Roman" w:hAnsi="Times New Roman"/>
          <w:sz w:val="28"/>
          <w:szCs w:val="28"/>
        </w:rPr>
        <w:t>Резекция должна проводиться с границей на здоровой почечной ткани, энуклеация не подходит в качестве местного лечения</w:t>
      </w:r>
    </w:p>
    <w:p w:rsidR="00F70D7A" w:rsidRPr="00F70D7A" w:rsidRDefault="00F70D7A" w:rsidP="00423FF9">
      <w:pPr>
        <w:pStyle w:val="a3"/>
        <w:numPr>
          <w:ilvl w:val="1"/>
          <w:numId w:val="50"/>
        </w:numPr>
        <w:tabs>
          <w:tab w:val="left" w:pos="284"/>
        </w:tabs>
        <w:spacing w:after="0" w:line="240" w:lineRule="auto"/>
        <w:ind w:left="0" w:firstLine="0"/>
        <w:jc w:val="both"/>
        <w:rPr>
          <w:rFonts w:ascii="Times New Roman" w:hAnsi="Times New Roman"/>
          <w:sz w:val="28"/>
          <w:szCs w:val="28"/>
        </w:rPr>
      </w:pPr>
      <w:proofErr w:type="spellStart"/>
      <w:r w:rsidRPr="00F70D7A">
        <w:rPr>
          <w:rFonts w:ascii="Times New Roman" w:hAnsi="Times New Roman"/>
          <w:sz w:val="28"/>
          <w:szCs w:val="28"/>
        </w:rPr>
        <w:t>Интраоперационное</w:t>
      </w:r>
      <w:proofErr w:type="spellEnd"/>
      <w:r w:rsidRPr="00F70D7A">
        <w:rPr>
          <w:rFonts w:ascii="Times New Roman" w:hAnsi="Times New Roman"/>
          <w:sz w:val="28"/>
          <w:szCs w:val="28"/>
        </w:rPr>
        <w:t xml:space="preserve"> УЗИ очень полезно для определения объема </w:t>
      </w:r>
      <w:proofErr w:type="spellStart"/>
      <w:r w:rsidRPr="00F70D7A">
        <w:rPr>
          <w:rFonts w:ascii="Times New Roman" w:hAnsi="Times New Roman"/>
          <w:sz w:val="28"/>
          <w:szCs w:val="28"/>
        </w:rPr>
        <w:t>внутрипочечной</w:t>
      </w:r>
      <w:proofErr w:type="spellEnd"/>
      <w:r w:rsidRPr="00F70D7A">
        <w:rPr>
          <w:rFonts w:ascii="Times New Roman" w:hAnsi="Times New Roman"/>
          <w:sz w:val="28"/>
          <w:szCs w:val="28"/>
        </w:rPr>
        <w:t xml:space="preserve"> опухоли.</w:t>
      </w:r>
    </w:p>
    <w:p w:rsidR="00F70D7A" w:rsidRPr="00F70D7A" w:rsidRDefault="00F70D7A" w:rsidP="00423FF9">
      <w:pPr>
        <w:pStyle w:val="a3"/>
        <w:numPr>
          <w:ilvl w:val="1"/>
          <w:numId w:val="50"/>
        </w:numPr>
        <w:tabs>
          <w:tab w:val="left" w:pos="284"/>
        </w:tabs>
        <w:spacing w:after="0" w:line="240" w:lineRule="auto"/>
        <w:ind w:left="0" w:firstLine="0"/>
        <w:jc w:val="both"/>
        <w:rPr>
          <w:rFonts w:ascii="Times New Roman" w:hAnsi="Times New Roman"/>
          <w:sz w:val="28"/>
          <w:szCs w:val="28"/>
        </w:rPr>
      </w:pPr>
      <w:r w:rsidRPr="00F70D7A">
        <w:rPr>
          <w:rFonts w:ascii="Times New Roman" w:hAnsi="Times New Roman"/>
          <w:sz w:val="28"/>
          <w:szCs w:val="28"/>
        </w:rPr>
        <w:t xml:space="preserve">После частичной </w:t>
      </w:r>
      <w:proofErr w:type="spellStart"/>
      <w:r w:rsidRPr="00F70D7A">
        <w:rPr>
          <w:rFonts w:ascii="Times New Roman" w:hAnsi="Times New Roman"/>
          <w:sz w:val="28"/>
          <w:szCs w:val="28"/>
        </w:rPr>
        <w:t>нефрэктомии</w:t>
      </w:r>
      <w:proofErr w:type="spellEnd"/>
      <w:r w:rsidRPr="00F70D7A">
        <w:rPr>
          <w:rFonts w:ascii="Times New Roman" w:hAnsi="Times New Roman"/>
          <w:sz w:val="28"/>
          <w:szCs w:val="28"/>
        </w:rPr>
        <w:t xml:space="preserve"> следует оценить состояние почки с помощью допплеровской </w:t>
      </w:r>
      <w:proofErr w:type="spellStart"/>
      <w:r w:rsidRPr="00F70D7A">
        <w:rPr>
          <w:rFonts w:ascii="Times New Roman" w:hAnsi="Times New Roman"/>
          <w:sz w:val="28"/>
          <w:szCs w:val="28"/>
        </w:rPr>
        <w:t>эхографии</w:t>
      </w:r>
      <w:proofErr w:type="spellEnd"/>
      <w:r w:rsidRPr="00F70D7A">
        <w:rPr>
          <w:rFonts w:ascii="Times New Roman" w:hAnsi="Times New Roman"/>
          <w:sz w:val="28"/>
          <w:szCs w:val="28"/>
        </w:rPr>
        <w:t xml:space="preserve"> (или внутривенной пиелографии) спустя два дня после операции. Спустя 6 месяцев следует провести </w:t>
      </w:r>
      <w:proofErr w:type="spellStart"/>
      <w:r w:rsidRPr="00F70D7A">
        <w:rPr>
          <w:rFonts w:ascii="Times New Roman" w:hAnsi="Times New Roman"/>
          <w:sz w:val="28"/>
          <w:szCs w:val="28"/>
        </w:rPr>
        <w:t>сцинтинографию</w:t>
      </w:r>
      <w:proofErr w:type="spellEnd"/>
      <w:r w:rsidRPr="00F70D7A">
        <w:rPr>
          <w:rFonts w:ascii="Times New Roman" w:hAnsi="Times New Roman"/>
          <w:sz w:val="28"/>
          <w:szCs w:val="28"/>
        </w:rPr>
        <w:t xml:space="preserve"> сохраненной почечной ткани, для оценки ее работы в общем мочевыделении. Последующее онкологическое наблюдение и длительное функциональное исследование обязательны и должны проводиться в соответствии с рекомендациями по лечению двусторонних заболеваний.</w:t>
      </w:r>
    </w:p>
    <w:p w:rsidR="00F70D7A" w:rsidRPr="00F70D7A" w:rsidRDefault="00F70D7A" w:rsidP="00423FF9">
      <w:pPr>
        <w:pStyle w:val="a3"/>
        <w:numPr>
          <w:ilvl w:val="1"/>
          <w:numId w:val="50"/>
        </w:numPr>
        <w:tabs>
          <w:tab w:val="left" w:pos="284"/>
        </w:tabs>
        <w:spacing w:after="0" w:line="240" w:lineRule="auto"/>
        <w:ind w:left="0" w:firstLine="0"/>
        <w:jc w:val="both"/>
        <w:rPr>
          <w:rFonts w:ascii="Times New Roman" w:hAnsi="Times New Roman"/>
          <w:sz w:val="28"/>
          <w:szCs w:val="28"/>
        </w:rPr>
      </w:pPr>
      <w:r w:rsidRPr="00F70D7A">
        <w:rPr>
          <w:rFonts w:ascii="Times New Roman" w:hAnsi="Times New Roman"/>
          <w:sz w:val="28"/>
          <w:szCs w:val="28"/>
        </w:rPr>
        <w:t xml:space="preserve">После предоперационной химиотерапии пациенты с анапластическими опухолями </w:t>
      </w:r>
      <w:r w:rsidRPr="00F70D7A">
        <w:rPr>
          <w:rFonts w:ascii="Times New Roman" w:hAnsi="Times New Roman"/>
          <w:sz w:val="28"/>
          <w:szCs w:val="28"/>
          <w:lang w:val="en-US"/>
        </w:rPr>
        <w:t>I</w:t>
      </w:r>
      <w:r w:rsidRPr="00F70D7A">
        <w:rPr>
          <w:rFonts w:ascii="Times New Roman" w:hAnsi="Times New Roman"/>
          <w:sz w:val="28"/>
          <w:szCs w:val="28"/>
        </w:rPr>
        <w:t xml:space="preserve"> стадии подвержены большему риску возникновения рецидива, чем пациенты после срочной </w:t>
      </w:r>
      <w:proofErr w:type="spellStart"/>
      <w:r w:rsidRPr="00F70D7A">
        <w:rPr>
          <w:rFonts w:ascii="Times New Roman" w:hAnsi="Times New Roman"/>
          <w:sz w:val="28"/>
          <w:szCs w:val="28"/>
        </w:rPr>
        <w:t>нефрэктомии</w:t>
      </w:r>
      <w:proofErr w:type="spellEnd"/>
      <w:r w:rsidRPr="00F70D7A">
        <w:rPr>
          <w:rFonts w:ascii="Times New Roman" w:hAnsi="Times New Roman"/>
          <w:sz w:val="28"/>
          <w:szCs w:val="28"/>
        </w:rPr>
        <w:t xml:space="preserve">. </w:t>
      </w:r>
      <w:proofErr w:type="spellStart"/>
      <w:r w:rsidRPr="00F70D7A">
        <w:rPr>
          <w:rFonts w:ascii="Times New Roman" w:hAnsi="Times New Roman"/>
          <w:sz w:val="28"/>
          <w:szCs w:val="28"/>
        </w:rPr>
        <w:t>Нефрогенные</w:t>
      </w:r>
      <w:proofErr w:type="spellEnd"/>
      <w:r w:rsidRPr="00F70D7A">
        <w:rPr>
          <w:rFonts w:ascii="Times New Roman" w:hAnsi="Times New Roman"/>
          <w:sz w:val="28"/>
          <w:szCs w:val="28"/>
        </w:rPr>
        <w:t xml:space="preserve"> остатки в почечной паренхиме образца, взятого при частичной </w:t>
      </w:r>
      <w:proofErr w:type="spellStart"/>
      <w:r w:rsidRPr="00F70D7A">
        <w:rPr>
          <w:rFonts w:ascii="Times New Roman" w:hAnsi="Times New Roman"/>
          <w:sz w:val="28"/>
          <w:szCs w:val="28"/>
        </w:rPr>
        <w:t>нефрэктомии</w:t>
      </w:r>
      <w:proofErr w:type="spellEnd"/>
      <w:r w:rsidRPr="00F70D7A">
        <w:rPr>
          <w:rFonts w:ascii="Times New Roman" w:hAnsi="Times New Roman"/>
          <w:sz w:val="28"/>
          <w:szCs w:val="28"/>
        </w:rPr>
        <w:t xml:space="preserve">, могут спровоцировать </w:t>
      </w:r>
      <w:proofErr w:type="spellStart"/>
      <w:r w:rsidRPr="00F70D7A">
        <w:rPr>
          <w:rFonts w:ascii="Times New Roman" w:hAnsi="Times New Roman"/>
          <w:sz w:val="28"/>
          <w:szCs w:val="28"/>
        </w:rPr>
        <w:t>метахронную</w:t>
      </w:r>
      <w:proofErr w:type="spellEnd"/>
      <w:r w:rsidRPr="00F70D7A">
        <w:rPr>
          <w:rFonts w:ascii="Times New Roman" w:hAnsi="Times New Roman"/>
          <w:sz w:val="28"/>
          <w:szCs w:val="28"/>
        </w:rPr>
        <w:t xml:space="preserve"> </w:t>
      </w:r>
      <w:proofErr w:type="spellStart"/>
      <w:r w:rsidRPr="00F70D7A">
        <w:rPr>
          <w:rFonts w:ascii="Times New Roman" w:hAnsi="Times New Roman"/>
          <w:sz w:val="28"/>
          <w:szCs w:val="28"/>
        </w:rPr>
        <w:t>нефробластому</w:t>
      </w:r>
      <w:proofErr w:type="spellEnd"/>
      <w:r w:rsidRPr="00F70D7A">
        <w:rPr>
          <w:rFonts w:ascii="Times New Roman" w:hAnsi="Times New Roman"/>
          <w:sz w:val="28"/>
          <w:szCs w:val="28"/>
        </w:rPr>
        <w:t xml:space="preserve"> в сохранившейся почке. После частичной </w:t>
      </w:r>
      <w:proofErr w:type="spellStart"/>
      <w:r w:rsidRPr="00F70D7A">
        <w:rPr>
          <w:rFonts w:ascii="Times New Roman" w:hAnsi="Times New Roman"/>
          <w:sz w:val="28"/>
          <w:szCs w:val="28"/>
        </w:rPr>
        <w:t>нефрэктомии</w:t>
      </w:r>
      <w:proofErr w:type="spellEnd"/>
      <w:r w:rsidRPr="00F70D7A">
        <w:rPr>
          <w:rFonts w:ascii="Times New Roman" w:hAnsi="Times New Roman"/>
          <w:sz w:val="28"/>
          <w:szCs w:val="28"/>
        </w:rPr>
        <w:t xml:space="preserve"> такие пациенты должны тщательно обследоваться с помощью УЗИ, проводимым ежемесячно на протяжении 6 месяцев. Позже продолжается стандартное наблюдение.</w:t>
      </w:r>
    </w:p>
    <w:tbl>
      <w:tblPr>
        <w:tblW w:w="0" w:type="auto"/>
        <w:tblInd w:w="949" w:type="dxa"/>
        <w:tblBorders>
          <w:top w:val="single" w:sz="4" w:space="0" w:color="auto"/>
          <w:left w:val="single" w:sz="4" w:space="0" w:color="auto"/>
          <w:bottom w:val="single" w:sz="4" w:space="0" w:color="auto"/>
          <w:right w:val="single" w:sz="4" w:space="0" w:color="auto"/>
        </w:tblBorders>
        <w:shd w:val="clear" w:color="auto" w:fill="E6E6E6"/>
        <w:tblLook w:val="04A0" w:firstRow="1" w:lastRow="0" w:firstColumn="1" w:lastColumn="0" w:noHBand="0" w:noVBand="1"/>
      </w:tblPr>
      <w:tblGrid>
        <w:gridCol w:w="9473"/>
      </w:tblGrid>
      <w:tr w:rsidR="00F70D7A" w:rsidRPr="00F70D7A" w:rsidTr="00AA672B">
        <w:tc>
          <w:tcPr>
            <w:tcW w:w="9473" w:type="dxa"/>
            <w:shd w:val="clear" w:color="auto" w:fill="E6E6E6"/>
          </w:tcPr>
          <w:p w:rsidR="00F70D7A" w:rsidRPr="00F70D7A" w:rsidRDefault="00F70D7A" w:rsidP="007D4E29">
            <w:pPr>
              <w:tabs>
                <w:tab w:val="left" w:pos="284"/>
              </w:tabs>
              <w:spacing w:after="0" w:line="240" w:lineRule="auto"/>
              <w:jc w:val="center"/>
              <w:rPr>
                <w:rFonts w:ascii="Times New Roman" w:hAnsi="Times New Roman"/>
                <w:b/>
                <w:sz w:val="28"/>
                <w:szCs w:val="28"/>
              </w:rPr>
            </w:pPr>
            <w:r w:rsidRPr="00F70D7A">
              <w:rPr>
                <w:rFonts w:ascii="Times New Roman" w:hAnsi="Times New Roman"/>
                <w:b/>
                <w:sz w:val="28"/>
                <w:szCs w:val="28"/>
              </w:rPr>
              <w:t>Р</w:t>
            </w:r>
            <w:r w:rsidR="007D4E29">
              <w:rPr>
                <w:rFonts w:ascii="Times New Roman" w:hAnsi="Times New Roman"/>
                <w:b/>
                <w:sz w:val="28"/>
                <w:szCs w:val="28"/>
              </w:rPr>
              <w:t xml:space="preserve">екомендации по хирургическому лечению </w:t>
            </w:r>
            <w:proofErr w:type="spellStart"/>
            <w:r w:rsidR="007D4E29">
              <w:rPr>
                <w:rFonts w:ascii="Times New Roman" w:hAnsi="Times New Roman"/>
                <w:b/>
                <w:sz w:val="28"/>
                <w:szCs w:val="28"/>
              </w:rPr>
              <w:t>рецедива</w:t>
            </w:r>
            <w:proofErr w:type="spellEnd"/>
          </w:p>
        </w:tc>
      </w:tr>
    </w:tbl>
    <w:p w:rsidR="00F70D7A" w:rsidRPr="004A7E69" w:rsidRDefault="00F70D7A" w:rsidP="00423FF9">
      <w:pPr>
        <w:pStyle w:val="a3"/>
        <w:numPr>
          <w:ilvl w:val="3"/>
          <w:numId w:val="40"/>
        </w:numPr>
        <w:tabs>
          <w:tab w:val="left" w:pos="284"/>
        </w:tabs>
        <w:spacing w:after="0" w:line="240" w:lineRule="auto"/>
        <w:ind w:left="0" w:firstLine="0"/>
        <w:jc w:val="both"/>
        <w:rPr>
          <w:rFonts w:ascii="Times New Roman" w:hAnsi="Times New Roman"/>
          <w:sz w:val="28"/>
          <w:szCs w:val="28"/>
        </w:rPr>
      </w:pPr>
      <w:r w:rsidRPr="004A7E69">
        <w:rPr>
          <w:rFonts w:ascii="Times New Roman" w:hAnsi="Times New Roman"/>
          <w:sz w:val="28"/>
          <w:szCs w:val="28"/>
        </w:rPr>
        <w:t xml:space="preserve">Первый рецидив, метастатический или локальный, является излечимым у большого числа пациентов. Таким образом, лечение должно проводиться с целью выздоровления. Первый курс лечения представляет собой химиотерапию. Исключение составляют одиночные легочные метастазы, а также метастазы в центральной нервной системе. Природа таких легочных очагов поражения, появляющихся спустя долгое время после лечения опухоли </w:t>
      </w:r>
      <w:proofErr w:type="spellStart"/>
      <w:r w:rsidRPr="004A7E69">
        <w:rPr>
          <w:rFonts w:ascii="Times New Roman" w:hAnsi="Times New Roman"/>
          <w:sz w:val="28"/>
          <w:szCs w:val="28"/>
        </w:rPr>
        <w:t>Вильмса</w:t>
      </w:r>
      <w:proofErr w:type="spellEnd"/>
      <w:r w:rsidRPr="004A7E69">
        <w:rPr>
          <w:rFonts w:ascii="Times New Roman" w:hAnsi="Times New Roman"/>
          <w:sz w:val="28"/>
          <w:szCs w:val="28"/>
        </w:rPr>
        <w:t>, может быть не ясна до гистологического исследования. Метастазы в ЦНС являются показанием для неотложной операции.</w:t>
      </w:r>
    </w:p>
    <w:p w:rsidR="00F70D7A" w:rsidRPr="004A7E69" w:rsidRDefault="00F70D7A" w:rsidP="00423FF9">
      <w:pPr>
        <w:pStyle w:val="a3"/>
        <w:numPr>
          <w:ilvl w:val="3"/>
          <w:numId w:val="40"/>
        </w:numPr>
        <w:tabs>
          <w:tab w:val="left" w:pos="284"/>
        </w:tabs>
        <w:spacing w:after="0" w:line="240" w:lineRule="auto"/>
        <w:ind w:left="0" w:firstLine="0"/>
        <w:jc w:val="both"/>
        <w:rPr>
          <w:rFonts w:ascii="Times New Roman" w:hAnsi="Times New Roman"/>
          <w:sz w:val="28"/>
          <w:szCs w:val="28"/>
        </w:rPr>
      </w:pPr>
      <w:r w:rsidRPr="004A7E69">
        <w:rPr>
          <w:rFonts w:ascii="Times New Roman" w:hAnsi="Times New Roman"/>
          <w:sz w:val="28"/>
          <w:szCs w:val="28"/>
        </w:rPr>
        <w:t xml:space="preserve">В остальных случаях хирургическая резекция должна проводиться после того, как ответ на химиотерапию станет очевидным и когда все прогрессирующие очаги болезни станут доступны для полного удаления. Вышесказанное является целью операции, которая должна ориентироваться на определение четких границ резекции. </w:t>
      </w:r>
      <w:r w:rsidRPr="004A7E69">
        <w:rPr>
          <w:rFonts w:ascii="Times New Roman" w:hAnsi="Times New Roman"/>
          <w:sz w:val="28"/>
          <w:szCs w:val="28"/>
        </w:rPr>
        <w:lastRenderedPageBreak/>
        <w:t>Следует обозначить титановыми клипсами ложе опухоли и любые подозрительные остаточные явления и провести лучевую терапию, направленную на это место.</w:t>
      </w:r>
    </w:p>
    <w:p w:rsidR="004A7E69" w:rsidRDefault="00F70D7A" w:rsidP="00423FF9">
      <w:pPr>
        <w:pStyle w:val="a3"/>
        <w:numPr>
          <w:ilvl w:val="3"/>
          <w:numId w:val="40"/>
        </w:numPr>
        <w:tabs>
          <w:tab w:val="left" w:pos="284"/>
        </w:tabs>
        <w:spacing w:after="0" w:line="240" w:lineRule="auto"/>
        <w:ind w:left="0" w:firstLine="0"/>
        <w:jc w:val="both"/>
        <w:rPr>
          <w:rFonts w:ascii="Times New Roman" w:hAnsi="Times New Roman"/>
          <w:sz w:val="28"/>
          <w:szCs w:val="28"/>
        </w:rPr>
      </w:pPr>
      <w:r w:rsidRPr="00F70D7A">
        <w:rPr>
          <w:rFonts w:ascii="Times New Roman" w:hAnsi="Times New Roman"/>
          <w:sz w:val="28"/>
          <w:szCs w:val="28"/>
        </w:rPr>
        <w:t xml:space="preserve">Если рецидив возникает при лучевой терапии, операция остается единственно возможным видом локального лечения, и следует предпринять все необходимые попытки для проведения полного удаления. Зачастую местный рецидив и легочные или печеночные метастазы операбельны. Однако рецидив в лимфоузлах, особенно находящихся в ранее облученной области, представляет серьезную проблему. Даже радикальная </w:t>
      </w:r>
      <w:r w:rsidR="00AA672B" w:rsidRPr="00F70D7A">
        <w:rPr>
          <w:rFonts w:ascii="Times New Roman" w:hAnsi="Times New Roman"/>
          <w:sz w:val="28"/>
          <w:szCs w:val="28"/>
        </w:rPr>
        <w:t>пара аортальная</w:t>
      </w:r>
      <w:r w:rsidRPr="00F70D7A">
        <w:rPr>
          <w:rFonts w:ascii="Times New Roman" w:hAnsi="Times New Roman"/>
          <w:sz w:val="28"/>
          <w:szCs w:val="28"/>
        </w:rPr>
        <w:t xml:space="preserve"> </w:t>
      </w:r>
      <w:proofErr w:type="spellStart"/>
      <w:r w:rsidRPr="00F70D7A">
        <w:rPr>
          <w:rFonts w:ascii="Times New Roman" w:hAnsi="Times New Roman"/>
          <w:sz w:val="28"/>
          <w:szCs w:val="28"/>
        </w:rPr>
        <w:t>лимфаденктомия</w:t>
      </w:r>
      <w:proofErr w:type="spellEnd"/>
      <w:r w:rsidRPr="00F70D7A">
        <w:rPr>
          <w:rFonts w:ascii="Times New Roman" w:hAnsi="Times New Roman"/>
          <w:sz w:val="28"/>
          <w:szCs w:val="28"/>
        </w:rPr>
        <w:t xml:space="preserve"> может не дать хороших результатов, так как хирургическое вмешательство в лимфоузлы часто приводит к средостении.</w:t>
      </w:r>
    </w:p>
    <w:tbl>
      <w:tblPr>
        <w:tblW w:w="0" w:type="auto"/>
        <w:tblInd w:w="949" w:type="dxa"/>
        <w:tblBorders>
          <w:top w:val="single" w:sz="4" w:space="0" w:color="auto"/>
          <w:left w:val="single" w:sz="4" w:space="0" w:color="auto"/>
          <w:bottom w:val="single" w:sz="4" w:space="0" w:color="auto"/>
          <w:right w:val="single" w:sz="4" w:space="0" w:color="auto"/>
        </w:tblBorders>
        <w:shd w:val="clear" w:color="auto" w:fill="E6E6E6"/>
        <w:tblLook w:val="04A0" w:firstRow="1" w:lastRow="0" w:firstColumn="1" w:lastColumn="0" w:noHBand="0" w:noVBand="1"/>
      </w:tblPr>
      <w:tblGrid>
        <w:gridCol w:w="9473"/>
      </w:tblGrid>
      <w:tr w:rsidR="00F70D7A" w:rsidRPr="00F70D7A" w:rsidTr="00AA672B">
        <w:tc>
          <w:tcPr>
            <w:tcW w:w="9473" w:type="dxa"/>
            <w:shd w:val="clear" w:color="auto" w:fill="E6E6E6"/>
          </w:tcPr>
          <w:p w:rsidR="00F70D7A" w:rsidRPr="00F70D7A" w:rsidRDefault="00F70D7A" w:rsidP="00AE352C">
            <w:pPr>
              <w:tabs>
                <w:tab w:val="left" w:pos="284"/>
              </w:tabs>
              <w:spacing w:after="0" w:line="240" w:lineRule="auto"/>
              <w:jc w:val="center"/>
              <w:rPr>
                <w:rFonts w:ascii="Times New Roman" w:hAnsi="Times New Roman"/>
                <w:b/>
                <w:sz w:val="28"/>
                <w:szCs w:val="28"/>
              </w:rPr>
            </w:pPr>
            <w:r w:rsidRPr="00F70D7A">
              <w:rPr>
                <w:rFonts w:ascii="Times New Roman" w:hAnsi="Times New Roman"/>
                <w:sz w:val="28"/>
                <w:szCs w:val="28"/>
              </w:rPr>
              <w:t xml:space="preserve"> </w:t>
            </w:r>
            <w:r w:rsidR="004A7E69">
              <w:rPr>
                <w:rFonts w:ascii="Times New Roman" w:hAnsi="Times New Roman"/>
                <w:b/>
                <w:sz w:val="28"/>
                <w:szCs w:val="28"/>
              </w:rPr>
              <w:t xml:space="preserve">Рекомендации </w:t>
            </w:r>
          </w:p>
        </w:tc>
      </w:tr>
    </w:tbl>
    <w:p w:rsidR="00F70D7A" w:rsidRPr="004A7E69" w:rsidRDefault="00F70D7A" w:rsidP="00423FF9">
      <w:pPr>
        <w:pStyle w:val="a3"/>
        <w:numPr>
          <w:ilvl w:val="0"/>
          <w:numId w:val="37"/>
        </w:numPr>
        <w:tabs>
          <w:tab w:val="left" w:pos="284"/>
        </w:tabs>
        <w:spacing w:after="0" w:line="240" w:lineRule="auto"/>
        <w:ind w:left="0" w:firstLine="0"/>
        <w:jc w:val="both"/>
        <w:rPr>
          <w:rFonts w:ascii="Times New Roman" w:hAnsi="Times New Roman"/>
          <w:sz w:val="28"/>
          <w:szCs w:val="28"/>
        </w:rPr>
      </w:pPr>
      <w:r w:rsidRPr="004A7E69">
        <w:rPr>
          <w:rFonts w:ascii="Times New Roman" w:hAnsi="Times New Roman"/>
          <w:sz w:val="28"/>
          <w:szCs w:val="28"/>
        </w:rPr>
        <w:t xml:space="preserve">Следует избегать стандартных металлических клипс, хоть они и удобны по многим причинам, если запланирована КТ или МРТ. Пожалуйста, используйте титановые клипсы, которые не мешают работе КТ и МРТ. Если не проводится предоперационная КТ, пожалуйста, хотя бы обозначьте титановыми клипсами верхний и нижний край опухоли, чтобы облегчить наведение лазера при лучевой терапии. </w:t>
      </w:r>
    </w:p>
    <w:p w:rsidR="00F70D7A" w:rsidRPr="00F70D7A" w:rsidRDefault="00F70D7A" w:rsidP="00423FF9">
      <w:pPr>
        <w:pStyle w:val="a3"/>
        <w:numPr>
          <w:ilvl w:val="0"/>
          <w:numId w:val="37"/>
        </w:numPr>
        <w:tabs>
          <w:tab w:val="left" w:pos="284"/>
        </w:tabs>
        <w:spacing w:after="0" w:line="240" w:lineRule="auto"/>
        <w:ind w:left="0" w:firstLine="0"/>
        <w:jc w:val="both"/>
        <w:rPr>
          <w:rFonts w:ascii="Times New Roman" w:hAnsi="Times New Roman"/>
          <w:sz w:val="28"/>
          <w:szCs w:val="28"/>
        </w:rPr>
      </w:pPr>
      <w:r w:rsidRPr="00F70D7A">
        <w:rPr>
          <w:rFonts w:ascii="Times New Roman" w:hAnsi="Times New Roman"/>
          <w:sz w:val="28"/>
          <w:szCs w:val="28"/>
        </w:rPr>
        <w:t xml:space="preserve">Что касается опухоли </w:t>
      </w:r>
      <w:proofErr w:type="spellStart"/>
      <w:r w:rsidRPr="00F70D7A">
        <w:rPr>
          <w:rFonts w:ascii="Times New Roman" w:hAnsi="Times New Roman"/>
          <w:sz w:val="28"/>
          <w:szCs w:val="28"/>
        </w:rPr>
        <w:t>Вильмса</w:t>
      </w:r>
      <w:proofErr w:type="spellEnd"/>
      <w:r w:rsidRPr="00F70D7A">
        <w:rPr>
          <w:rFonts w:ascii="Times New Roman" w:hAnsi="Times New Roman"/>
          <w:sz w:val="28"/>
          <w:szCs w:val="28"/>
        </w:rPr>
        <w:t xml:space="preserve">, минимально инвазивный хирургический метод не дает никаких преимуществ перед классическим открытым хирургическим подходом. Всегда необходима лапаротомия для удаления первичной </w:t>
      </w:r>
      <w:proofErr w:type="spellStart"/>
      <w:r w:rsidRPr="00F70D7A">
        <w:rPr>
          <w:rFonts w:ascii="Times New Roman" w:hAnsi="Times New Roman"/>
          <w:sz w:val="28"/>
          <w:szCs w:val="28"/>
        </w:rPr>
        <w:t>интактной</w:t>
      </w:r>
      <w:proofErr w:type="spellEnd"/>
      <w:r w:rsidRPr="00F70D7A">
        <w:rPr>
          <w:rFonts w:ascii="Times New Roman" w:hAnsi="Times New Roman"/>
          <w:sz w:val="28"/>
          <w:szCs w:val="28"/>
        </w:rPr>
        <w:t xml:space="preserve"> опухоли из брюшной полости. При </w:t>
      </w:r>
      <w:proofErr w:type="spellStart"/>
      <w:r w:rsidRPr="00F70D7A">
        <w:rPr>
          <w:rFonts w:ascii="Times New Roman" w:hAnsi="Times New Roman"/>
          <w:sz w:val="28"/>
          <w:szCs w:val="28"/>
        </w:rPr>
        <w:t>метастазэктомии</w:t>
      </w:r>
      <w:proofErr w:type="spellEnd"/>
      <w:r w:rsidRPr="00F70D7A">
        <w:rPr>
          <w:rFonts w:ascii="Times New Roman" w:hAnsi="Times New Roman"/>
          <w:sz w:val="28"/>
          <w:szCs w:val="28"/>
        </w:rPr>
        <w:t xml:space="preserve"> эндоскопические методы не позволяют провести пальпацию легких или печени на предмет нахождения малых </w:t>
      </w:r>
      <w:proofErr w:type="spellStart"/>
      <w:r w:rsidRPr="00F70D7A">
        <w:rPr>
          <w:rFonts w:ascii="Times New Roman" w:hAnsi="Times New Roman"/>
          <w:sz w:val="28"/>
          <w:szCs w:val="28"/>
        </w:rPr>
        <w:t>паренхимных</w:t>
      </w:r>
      <w:proofErr w:type="spellEnd"/>
      <w:r w:rsidRPr="00F70D7A">
        <w:rPr>
          <w:rFonts w:ascii="Times New Roman" w:hAnsi="Times New Roman"/>
          <w:sz w:val="28"/>
          <w:szCs w:val="28"/>
        </w:rPr>
        <w:t xml:space="preserve"> узелков, которые часто не видны на снимках. Однако в определенных случаях этот технический подход может пригодиться в диагностических целях.</w:t>
      </w:r>
    </w:p>
    <w:p w:rsidR="00F70D7A" w:rsidRPr="00F70D7A" w:rsidRDefault="00F70D7A" w:rsidP="00423FF9">
      <w:pPr>
        <w:pStyle w:val="a3"/>
        <w:numPr>
          <w:ilvl w:val="0"/>
          <w:numId w:val="37"/>
        </w:numPr>
        <w:tabs>
          <w:tab w:val="left" w:pos="284"/>
        </w:tabs>
        <w:spacing w:after="0" w:line="240" w:lineRule="auto"/>
        <w:ind w:left="0" w:firstLine="0"/>
        <w:jc w:val="both"/>
        <w:rPr>
          <w:rFonts w:ascii="Times New Roman" w:hAnsi="Times New Roman"/>
          <w:sz w:val="28"/>
          <w:szCs w:val="28"/>
        </w:rPr>
      </w:pPr>
      <w:r w:rsidRPr="00F70D7A">
        <w:rPr>
          <w:rFonts w:ascii="Times New Roman" w:hAnsi="Times New Roman"/>
          <w:sz w:val="28"/>
          <w:szCs w:val="28"/>
        </w:rPr>
        <w:t>Следует проводить биопсию всех подозрительных участков, удалять их, помечать, точно описывать и отправлять к патологу в отдельных контейнерах. Здоровый хирургический образец должен быть доставлен к патологу в свежем виде (немедленно, без замачивания в формалине); хирург не должен открывать контейнер. Пожалуйста, оставьте лигатуры на мочеточнике, почечной вене и артерии, чтобы патолог смог легко найти их для гистологического исследования.</w:t>
      </w:r>
    </w:p>
    <w:p w:rsidR="00F70D7A" w:rsidRPr="00F70D7A" w:rsidRDefault="00F70D7A" w:rsidP="00423FF9">
      <w:pPr>
        <w:pStyle w:val="a3"/>
        <w:numPr>
          <w:ilvl w:val="0"/>
          <w:numId w:val="37"/>
        </w:numPr>
        <w:tabs>
          <w:tab w:val="left" w:pos="284"/>
        </w:tabs>
        <w:spacing w:after="0" w:line="240" w:lineRule="auto"/>
        <w:ind w:left="0" w:firstLine="0"/>
        <w:jc w:val="both"/>
        <w:rPr>
          <w:rFonts w:ascii="Times New Roman" w:hAnsi="Times New Roman"/>
          <w:sz w:val="28"/>
          <w:szCs w:val="28"/>
        </w:rPr>
      </w:pPr>
      <w:r w:rsidRPr="00F70D7A">
        <w:rPr>
          <w:rFonts w:ascii="Times New Roman" w:hAnsi="Times New Roman"/>
          <w:sz w:val="28"/>
          <w:szCs w:val="28"/>
        </w:rPr>
        <w:t xml:space="preserve">При </w:t>
      </w:r>
      <w:proofErr w:type="spellStart"/>
      <w:r w:rsidRPr="00F70D7A">
        <w:rPr>
          <w:rFonts w:ascii="Times New Roman" w:hAnsi="Times New Roman"/>
          <w:sz w:val="28"/>
          <w:szCs w:val="28"/>
        </w:rPr>
        <w:t>нефрэктомии</w:t>
      </w:r>
      <w:proofErr w:type="spellEnd"/>
      <w:r w:rsidRPr="00F70D7A">
        <w:rPr>
          <w:rFonts w:ascii="Times New Roman" w:hAnsi="Times New Roman"/>
          <w:sz w:val="28"/>
          <w:szCs w:val="28"/>
        </w:rPr>
        <w:t xml:space="preserve"> области, вызывающие сомнения в проведении полной резекции, должны быть обозначены и точно описаны в хирургическом и патологическом бланке. Копия полного хирургического доклада должна быть выслана вместе с хирургическим бланком.</w:t>
      </w:r>
    </w:p>
    <w:p w:rsidR="00F70D7A" w:rsidRPr="00F70D7A" w:rsidRDefault="00F70D7A" w:rsidP="00423FF9">
      <w:pPr>
        <w:pStyle w:val="a3"/>
        <w:numPr>
          <w:ilvl w:val="0"/>
          <w:numId w:val="37"/>
        </w:numPr>
        <w:tabs>
          <w:tab w:val="left" w:pos="284"/>
        </w:tabs>
        <w:spacing w:after="0" w:line="240" w:lineRule="auto"/>
        <w:ind w:left="0" w:firstLine="0"/>
        <w:jc w:val="both"/>
        <w:rPr>
          <w:rFonts w:ascii="Times New Roman" w:hAnsi="Times New Roman"/>
          <w:sz w:val="28"/>
          <w:szCs w:val="28"/>
        </w:rPr>
      </w:pPr>
      <w:r w:rsidRPr="00F70D7A">
        <w:rPr>
          <w:rFonts w:ascii="Times New Roman" w:hAnsi="Times New Roman"/>
          <w:sz w:val="28"/>
          <w:szCs w:val="28"/>
        </w:rPr>
        <w:t>Пожалуйста, заполняйте график, приложенный к бланку, при проведении каждой хирургической процедуры и добавьте комментарии после проверки вашим патологом. Данные документы должны отправляться с заполненными бланками.</w:t>
      </w:r>
    </w:p>
    <w:p w:rsidR="00F70D7A" w:rsidRPr="004A7E69" w:rsidRDefault="00F70D7A" w:rsidP="00423FF9">
      <w:pPr>
        <w:pStyle w:val="a3"/>
        <w:numPr>
          <w:ilvl w:val="0"/>
          <w:numId w:val="37"/>
        </w:numPr>
        <w:tabs>
          <w:tab w:val="left" w:pos="284"/>
        </w:tabs>
        <w:spacing w:after="0" w:line="240" w:lineRule="auto"/>
        <w:ind w:left="0" w:firstLine="0"/>
        <w:jc w:val="both"/>
        <w:rPr>
          <w:rFonts w:ascii="Times New Roman" w:hAnsi="Times New Roman"/>
          <w:sz w:val="28"/>
          <w:szCs w:val="28"/>
        </w:rPr>
      </w:pPr>
      <w:r w:rsidRPr="00F70D7A">
        <w:rPr>
          <w:rFonts w:ascii="Times New Roman" w:hAnsi="Times New Roman"/>
          <w:sz w:val="28"/>
          <w:szCs w:val="28"/>
        </w:rPr>
        <w:t xml:space="preserve">Пожалуйста, заполните один «бланк </w:t>
      </w:r>
      <w:proofErr w:type="spellStart"/>
      <w:r w:rsidRPr="00F70D7A">
        <w:rPr>
          <w:rFonts w:ascii="Times New Roman" w:hAnsi="Times New Roman"/>
          <w:sz w:val="28"/>
          <w:szCs w:val="28"/>
        </w:rPr>
        <w:t>метастазэктомии</w:t>
      </w:r>
      <w:proofErr w:type="spellEnd"/>
      <w:r w:rsidRPr="00F70D7A">
        <w:rPr>
          <w:rFonts w:ascii="Times New Roman" w:hAnsi="Times New Roman"/>
          <w:sz w:val="28"/>
          <w:szCs w:val="28"/>
        </w:rPr>
        <w:t xml:space="preserve">» для каждого проведенной </w:t>
      </w:r>
      <w:proofErr w:type="spellStart"/>
      <w:r w:rsidRPr="00F70D7A">
        <w:rPr>
          <w:rFonts w:ascii="Times New Roman" w:hAnsi="Times New Roman"/>
          <w:sz w:val="28"/>
          <w:szCs w:val="28"/>
        </w:rPr>
        <w:t>метастазэктомии</w:t>
      </w:r>
      <w:proofErr w:type="spellEnd"/>
      <w:r w:rsidRPr="00F70D7A">
        <w:rPr>
          <w:rFonts w:ascii="Times New Roman" w:hAnsi="Times New Roman"/>
          <w:sz w:val="28"/>
          <w:szCs w:val="28"/>
        </w:rPr>
        <w:t xml:space="preserve">, даже если она была проведена во время </w:t>
      </w:r>
      <w:proofErr w:type="spellStart"/>
      <w:r w:rsidRPr="00F70D7A">
        <w:rPr>
          <w:rFonts w:ascii="Times New Roman" w:hAnsi="Times New Roman"/>
          <w:sz w:val="28"/>
          <w:szCs w:val="28"/>
        </w:rPr>
        <w:t>нефрэктомии</w:t>
      </w:r>
      <w:proofErr w:type="spellEnd"/>
      <w:r w:rsidRPr="00F70D7A">
        <w:rPr>
          <w:rFonts w:ascii="Times New Roman" w:hAnsi="Times New Roman"/>
          <w:sz w:val="28"/>
          <w:szCs w:val="28"/>
        </w:rPr>
        <w:t xml:space="preserve">. Одна копия полного доклада по </w:t>
      </w:r>
      <w:proofErr w:type="spellStart"/>
      <w:r w:rsidRPr="00F70D7A">
        <w:rPr>
          <w:rFonts w:ascii="Times New Roman" w:hAnsi="Times New Roman"/>
          <w:sz w:val="28"/>
          <w:szCs w:val="28"/>
        </w:rPr>
        <w:t>метастазэктомии</w:t>
      </w:r>
      <w:proofErr w:type="spellEnd"/>
      <w:r w:rsidRPr="00F70D7A">
        <w:rPr>
          <w:rFonts w:ascii="Times New Roman" w:hAnsi="Times New Roman"/>
          <w:sz w:val="28"/>
          <w:szCs w:val="28"/>
        </w:rPr>
        <w:t xml:space="preserve"> должна быть выслана с бланком. Поскольку </w:t>
      </w:r>
      <w:proofErr w:type="spellStart"/>
      <w:r w:rsidRPr="00F70D7A">
        <w:rPr>
          <w:rFonts w:ascii="Times New Roman" w:hAnsi="Times New Roman"/>
          <w:sz w:val="28"/>
          <w:szCs w:val="28"/>
        </w:rPr>
        <w:t>нефрэктомия</w:t>
      </w:r>
      <w:proofErr w:type="spellEnd"/>
      <w:r w:rsidRPr="00F70D7A">
        <w:rPr>
          <w:rFonts w:ascii="Times New Roman" w:hAnsi="Times New Roman"/>
          <w:sz w:val="28"/>
          <w:szCs w:val="28"/>
        </w:rPr>
        <w:t xml:space="preserve"> и </w:t>
      </w:r>
      <w:proofErr w:type="spellStart"/>
      <w:r w:rsidRPr="00F70D7A">
        <w:rPr>
          <w:rFonts w:ascii="Times New Roman" w:hAnsi="Times New Roman"/>
          <w:sz w:val="28"/>
          <w:szCs w:val="28"/>
        </w:rPr>
        <w:t>метастазэктомия</w:t>
      </w:r>
      <w:proofErr w:type="spellEnd"/>
      <w:r w:rsidRPr="00F70D7A">
        <w:rPr>
          <w:rFonts w:ascii="Times New Roman" w:hAnsi="Times New Roman"/>
          <w:sz w:val="28"/>
          <w:szCs w:val="28"/>
        </w:rPr>
        <w:t xml:space="preserve"> могут быть проведены в разных больницах, ответственный педиатр-онколог должен проследить, чтобы оперирующие хирурги заполнили нужные бланки.</w:t>
      </w:r>
    </w:p>
    <w:p w:rsidR="00312DC9" w:rsidRPr="00AA672B" w:rsidRDefault="009E10FE" w:rsidP="00AE352C">
      <w:pPr>
        <w:tabs>
          <w:tab w:val="left" w:pos="0"/>
          <w:tab w:val="left" w:pos="284"/>
          <w:tab w:val="left" w:pos="567"/>
        </w:tabs>
        <w:spacing w:after="0" w:line="240" w:lineRule="auto"/>
        <w:jc w:val="both"/>
        <w:rPr>
          <w:sz w:val="28"/>
          <w:szCs w:val="28"/>
        </w:rPr>
      </w:pPr>
      <w:r w:rsidRPr="00AA672B">
        <w:rPr>
          <w:rFonts w:ascii="Times New Roman" w:eastAsia="Times New Roman" w:hAnsi="Times New Roman" w:cs="Times New Roman"/>
          <w:b/>
          <w:sz w:val="28"/>
          <w:szCs w:val="28"/>
        </w:rPr>
        <w:t xml:space="preserve">Индикаторы эффективности: </w:t>
      </w:r>
      <w:r w:rsidR="004A7E69" w:rsidRPr="00AA672B">
        <w:rPr>
          <w:rFonts w:ascii="Times New Roman" w:eastAsia="Times New Roman" w:hAnsi="Times New Roman" w:cs="Times New Roman"/>
          <w:sz w:val="28"/>
          <w:szCs w:val="28"/>
        </w:rPr>
        <w:t xml:space="preserve">полная </w:t>
      </w:r>
      <w:proofErr w:type="spellStart"/>
      <w:r w:rsidR="004A7E69" w:rsidRPr="00AA672B">
        <w:rPr>
          <w:rFonts w:ascii="Times New Roman" w:eastAsia="Times New Roman" w:hAnsi="Times New Roman" w:cs="Times New Roman"/>
          <w:sz w:val="28"/>
          <w:szCs w:val="28"/>
        </w:rPr>
        <w:t>резектабельность</w:t>
      </w:r>
      <w:proofErr w:type="spellEnd"/>
      <w:r w:rsidR="004A7E69" w:rsidRPr="00AA672B">
        <w:rPr>
          <w:rFonts w:ascii="Times New Roman" w:eastAsia="Times New Roman" w:hAnsi="Times New Roman" w:cs="Times New Roman"/>
          <w:sz w:val="28"/>
          <w:szCs w:val="28"/>
        </w:rPr>
        <w:t xml:space="preserve"> опухолевого процесса</w:t>
      </w:r>
      <w:r w:rsidR="004A7E69" w:rsidRPr="00AA672B">
        <w:rPr>
          <w:rFonts w:ascii="Times New Roman" w:eastAsia="Times New Roman" w:hAnsi="Times New Roman" w:cs="Times New Roman"/>
          <w:b/>
          <w:sz w:val="28"/>
          <w:szCs w:val="28"/>
        </w:rPr>
        <w:t>.</w:t>
      </w:r>
    </w:p>
    <w:p w:rsidR="00312DC9" w:rsidRPr="00AA672B" w:rsidRDefault="00312DC9" w:rsidP="00AE352C">
      <w:pPr>
        <w:tabs>
          <w:tab w:val="left" w:pos="284"/>
        </w:tabs>
        <w:spacing w:after="0" w:line="240" w:lineRule="auto"/>
        <w:jc w:val="right"/>
        <w:rPr>
          <w:sz w:val="28"/>
          <w:szCs w:val="28"/>
        </w:rPr>
      </w:pPr>
    </w:p>
    <w:p w:rsidR="00312DC9" w:rsidRPr="00F70D7A" w:rsidRDefault="00312DC9" w:rsidP="00AE352C">
      <w:pPr>
        <w:tabs>
          <w:tab w:val="left" w:pos="284"/>
        </w:tabs>
        <w:spacing w:after="0" w:line="240" w:lineRule="auto"/>
        <w:jc w:val="right"/>
        <w:rPr>
          <w:sz w:val="28"/>
          <w:szCs w:val="28"/>
        </w:rPr>
      </w:pPr>
    </w:p>
    <w:p w:rsidR="00361EBA" w:rsidRDefault="00361EBA" w:rsidP="00367138">
      <w:pPr>
        <w:spacing w:after="0" w:line="240" w:lineRule="auto"/>
        <w:ind w:firstLine="851"/>
        <w:jc w:val="right"/>
        <w:rPr>
          <w:rFonts w:ascii="Times New Roman" w:hAnsi="Times New Roman" w:cs="Times New Roman"/>
          <w:color w:val="000000" w:themeColor="text1"/>
          <w:sz w:val="28"/>
          <w:szCs w:val="28"/>
        </w:rPr>
      </w:pPr>
    </w:p>
    <w:p w:rsidR="00361EBA" w:rsidRDefault="00361EBA" w:rsidP="00367138">
      <w:pPr>
        <w:spacing w:after="0" w:line="240" w:lineRule="auto"/>
        <w:ind w:firstLine="851"/>
        <w:jc w:val="right"/>
        <w:rPr>
          <w:rFonts w:ascii="Times New Roman" w:hAnsi="Times New Roman" w:cs="Times New Roman"/>
          <w:color w:val="000000" w:themeColor="text1"/>
          <w:sz w:val="28"/>
          <w:szCs w:val="28"/>
        </w:rPr>
      </w:pPr>
    </w:p>
    <w:p w:rsidR="00B2109E" w:rsidRPr="00AE352C" w:rsidRDefault="00B2109E" w:rsidP="00367138">
      <w:pPr>
        <w:spacing w:after="0" w:line="240" w:lineRule="auto"/>
        <w:ind w:firstLine="851"/>
        <w:jc w:val="right"/>
        <w:rPr>
          <w:rFonts w:ascii="Times New Roman" w:hAnsi="Times New Roman" w:cs="Times New Roman"/>
          <w:color w:val="000000" w:themeColor="text1"/>
          <w:sz w:val="28"/>
          <w:szCs w:val="28"/>
        </w:rPr>
      </w:pPr>
      <w:r w:rsidRPr="00AE352C">
        <w:rPr>
          <w:rFonts w:ascii="Times New Roman" w:hAnsi="Times New Roman" w:cs="Times New Roman"/>
          <w:color w:val="000000" w:themeColor="text1"/>
          <w:sz w:val="28"/>
          <w:szCs w:val="28"/>
        </w:rPr>
        <w:t xml:space="preserve">Приложение 3 </w:t>
      </w:r>
    </w:p>
    <w:p w:rsidR="00B2109E" w:rsidRPr="00367138" w:rsidRDefault="00B2109E" w:rsidP="00367138">
      <w:pPr>
        <w:spacing w:after="0" w:line="240" w:lineRule="auto"/>
        <w:ind w:firstLine="851"/>
        <w:jc w:val="right"/>
        <w:rPr>
          <w:rFonts w:ascii="Times New Roman" w:hAnsi="Times New Roman" w:cs="Times New Roman"/>
          <w:color w:val="000000" w:themeColor="text1"/>
          <w:sz w:val="28"/>
          <w:szCs w:val="28"/>
        </w:rPr>
      </w:pPr>
      <w:r w:rsidRPr="00367138">
        <w:rPr>
          <w:rFonts w:ascii="Times New Roman" w:hAnsi="Times New Roman" w:cs="Times New Roman"/>
          <w:color w:val="000000" w:themeColor="text1"/>
          <w:sz w:val="28"/>
          <w:szCs w:val="28"/>
        </w:rPr>
        <w:t>Клинического протокола</w:t>
      </w:r>
    </w:p>
    <w:p w:rsidR="00AE352C" w:rsidRDefault="00B2109E" w:rsidP="00367138">
      <w:pPr>
        <w:spacing w:after="0" w:line="240" w:lineRule="auto"/>
        <w:ind w:firstLine="851"/>
        <w:jc w:val="right"/>
        <w:rPr>
          <w:rFonts w:ascii="Times New Roman" w:hAnsi="Times New Roman" w:cs="Times New Roman"/>
          <w:color w:val="000000" w:themeColor="text1"/>
          <w:sz w:val="28"/>
          <w:szCs w:val="28"/>
        </w:rPr>
      </w:pPr>
      <w:r w:rsidRPr="00367138">
        <w:rPr>
          <w:rFonts w:ascii="Times New Roman" w:hAnsi="Times New Roman" w:cs="Times New Roman"/>
          <w:color w:val="000000" w:themeColor="text1"/>
          <w:sz w:val="28"/>
          <w:szCs w:val="28"/>
        </w:rPr>
        <w:t>диагностики и лечения</w:t>
      </w:r>
    </w:p>
    <w:p w:rsidR="00B2109E" w:rsidRPr="00367138" w:rsidRDefault="00AE352C" w:rsidP="00367138">
      <w:pPr>
        <w:spacing w:after="0" w:line="240" w:lineRule="auto"/>
        <w:ind w:firstLine="851"/>
        <w:jc w:val="right"/>
        <w:rPr>
          <w:rFonts w:ascii="Times New Roman" w:hAnsi="Times New Roman" w:cs="Times New Roman"/>
          <w:color w:val="000000" w:themeColor="text1"/>
          <w:sz w:val="28"/>
          <w:szCs w:val="28"/>
        </w:rPr>
      </w:pPr>
      <w:proofErr w:type="spellStart"/>
      <w:r>
        <w:rPr>
          <w:rFonts w:ascii="Times New Roman" w:hAnsi="Times New Roman" w:cs="Times New Roman"/>
          <w:color w:val="000000" w:themeColor="text1"/>
          <w:sz w:val="28"/>
          <w:szCs w:val="28"/>
        </w:rPr>
        <w:t>Нефробластома</w:t>
      </w:r>
      <w:proofErr w:type="spellEnd"/>
      <w:r w:rsidR="00B2109E" w:rsidRPr="00367138">
        <w:rPr>
          <w:rFonts w:ascii="Times New Roman" w:hAnsi="Times New Roman" w:cs="Times New Roman"/>
          <w:color w:val="000000" w:themeColor="text1"/>
          <w:sz w:val="28"/>
          <w:szCs w:val="28"/>
        </w:rPr>
        <w:t xml:space="preserve"> </w:t>
      </w:r>
    </w:p>
    <w:p w:rsidR="00B2109E" w:rsidRPr="00367138" w:rsidRDefault="00B2109E" w:rsidP="00367138">
      <w:pPr>
        <w:spacing w:after="0" w:line="240" w:lineRule="auto"/>
        <w:ind w:firstLine="851"/>
        <w:jc w:val="right"/>
        <w:rPr>
          <w:rFonts w:ascii="Times New Roman" w:hAnsi="Times New Roman" w:cs="Times New Roman"/>
          <w:color w:val="000000" w:themeColor="text1"/>
          <w:sz w:val="28"/>
          <w:szCs w:val="28"/>
        </w:rPr>
      </w:pPr>
    </w:p>
    <w:p w:rsidR="00B2109E" w:rsidRPr="00367138" w:rsidRDefault="00AE352C" w:rsidP="00367138">
      <w:pPr>
        <w:spacing w:after="0" w:line="240" w:lineRule="auto"/>
        <w:ind w:firstLine="851"/>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П</w:t>
      </w:r>
      <w:r w:rsidR="00B2109E" w:rsidRPr="00367138">
        <w:rPr>
          <w:rFonts w:ascii="Times New Roman" w:hAnsi="Times New Roman" w:cs="Times New Roman"/>
          <w:b/>
          <w:color w:val="000000" w:themeColor="text1"/>
          <w:sz w:val="28"/>
          <w:szCs w:val="28"/>
        </w:rPr>
        <w:t>аллиативн</w:t>
      </w:r>
      <w:r>
        <w:rPr>
          <w:rFonts w:ascii="Times New Roman" w:hAnsi="Times New Roman" w:cs="Times New Roman"/>
          <w:b/>
          <w:color w:val="000000" w:themeColor="text1"/>
          <w:sz w:val="28"/>
          <w:szCs w:val="28"/>
        </w:rPr>
        <w:t>ая помощь</w:t>
      </w:r>
    </w:p>
    <w:p w:rsidR="00B2109E" w:rsidRPr="00367138" w:rsidRDefault="00B2109E" w:rsidP="00367138">
      <w:pPr>
        <w:spacing w:after="0" w:line="240" w:lineRule="auto"/>
        <w:ind w:firstLine="851"/>
        <w:jc w:val="both"/>
        <w:rPr>
          <w:rFonts w:ascii="Times New Roman" w:hAnsi="Times New Roman" w:cs="Times New Roman"/>
          <w:color w:val="000000" w:themeColor="text1"/>
          <w:sz w:val="28"/>
          <w:szCs w:val="28"/>
        </w:rPr>
      </w:pPr>
    </w:p>
    <w:p w:rsidR="002375BD" w:rsidRPr="00367138" w:rsidRDefault="002375BD" w:rsidP="00352EC0">
      <w:pPr>
        <w:widowControl w:val="0"/>
        <w:numPr>
          <w:ilvl w:val="0"/>
          <w:numId w:val="6"/>
        </w:numPr>
        <w:tabs>
          <w:tab w:val="center" w:pos="567"/>
        </w:tabs>
        <w:overflowPunct w:val="0"/>
        <w:autoSpaceDE w:val="0"/>
        <w:autoSpaceDN w:val="0"/>
        <w:adjustRightInd w:val="0"/>
        <w:spacing w:after="0" w:line="240" w:lineRule="auto"/>
        <w:ind w:left="0" w:firstLine="0"/>
        <w:jc w:val="both"/>
        <w:rPr>
          <w:rFonts w:ascii="Times New Roman" w:hAnsi="Times New Roman"/>
          <w:sz w:val="28"/>
          <w:szCs w:val="28"/>
        </w:rPr>
      </w:pPr>
      <w:r w:rsidRPr="00D85B26">
        <w:rPr>
          <w:rFonts w:ascii="Times New Roman" w:hAnsi="Times New Roman"/>
          <w:b/>
          <w:sz w:val="28"/>
          <w:szCs w:val="28"/>
        </w:rPr>
        <w:t xml:space="preserve">Паллиативная помощь </w:t>
      </w:r>
      <w:r w:rsidR="00D85B26">
        <w:rPr>
          <w:rFonts w:ascii="Times New Roman" w:hAnsi="Times New Roman"/>
          <w:b/>
          <w:sz w:val="28"/>
          <w:szCs w:val="28"/>
        </w:rPr>
        <w:t xml:space="preserve">(ПП) </w:t>
      </w:r>
      <w:r w:rsidRPr="00D85B26">
        <w:rPr>
          <w:rFonts w:ascii="Times New Roman" w:hAnsi="Times New Roman"/>
          <w:b/>
          <w:sz w:val="28"/>
          <w:szCs w:val="28"/>
        </w:rPr>
        <w:t xml:space="preserve">при </w:t>
      </w:r>
      <w:proofErr w:type="spellStart"/>
      <w:r w:rsidR="00D81661" w:rsidRPr="00D85B26">
        <w:rPr>
          <w:rFonts w:ascii="Times New Roman" w:hAnsi="Times New Roman"/>
          <w:b/>
          <w:sz w:val="28"/>
          <w:szCs w:val="28"/>
        </w:rPr>
        <w:t>нефробластоме</w:t>
      </w:r>
      <w:proofErr w:type="spellEnd"/>
      <w:r w:rsidRPr="00367138">
        <w:rPr>
          <w:rFonts w:ascii="Times New Roman" w:hAnsi="Times New Roman"/>
          <w:sz w:val="28"/>
          <w:szCs w:val="28"/>
        </w:rPr>
        <w:t>.</w:t>
      </w:r>
    </w:p>
    <w:p w:rsidR="002375BD" w:rsidRPr="00D85B26" w:rsidRDefault="002375BD" w:rsidP="00352EC0">
      <w:pPr>
        <w:widowControl w:val="0"/>
        <w:numPr>
          <w:ilvl w:val="0"/>
          <w:numId w:val="6"/>
        </w:numPr>
        <w:tabs>
          <w:tab w:val="center" w:pos="567"/>
        </w:tabs>
        <w:overflowPunct w:val="0"/>
        <w:autoSpaceDE w:val="0"/>
        <w:autoSpaceDN w:val="0"/>
        <w:adjustRightInd w:val="0"/>
        <w:spacing w:after="0" w:line="240" w:lineRule="auto"/>
        <w:ind w:left="0" w:firstLine="0"/>
        <w:jc w:val="both"/>
        <w:rPr>
          <w:rFonts w:ascii="Times New Roman" w:hAnsi="Times New Roman"/>
          <w:b/>
          <w:sz w:val="28"/>
          <w:szCs w:val="28"/>
        </w:rPr>
      </w:pPr>
      <w:r w:rsidRPr="00D85B26">
        <w:rPr>
          <w:rFonts w:ascii="Times New Roman" w:hAnsi="Times New Roman"/>
          <w:b/>
          <w:sz w:val="28"/>
          <w:szCs w:val="28"/>
        </w:rPr>
        <w:t xml:space="preserve">Показания для госпитализации в организацию по оказанию паллиативной помощи: </w:t>
      </w:r>
    </w:p>
    <w:p w:rsidR="00D85B26" w:rsidRDefault="002375BD" w:rsidP="00423FF9">
      <w:pPr>
        <w:pStyle w:val="a3"/>
        <w:widowControl w:val="0"/>
        <w:numPr>
          <w:ilvl w:val="0"/>
          <w:numId w:val="37"/>
        </w:numPr>
        <w:tabs>
          <w:tab w:val="left" w:pos="284"/>
          <w:tab w:val="center" w:pos="567"/>
        </w:tabs>
        <w:overflowPunct w:val="0"/>
        <w:autoSpaceDE w:val="0"/>
        <w:autoSpaceDN w:val="0"/>
        <w:adjustRightInd w:val="0"/>
        <w:spacing w:after="0" w:line="240" w:lineRule="auto"/>
        <w:ind w:left="0" w:firstLine="0"/>
        <w:rPr>
          <w:rFonts w:ascii="Times New Roman" w:hAnsi="Times New Roman"/>
          <w:sz w:val="28"/>
          <w:szCs w:val="28"/>
        </w:rPr>
      </w:pPr>
      <w:r w:rsidRPr="00D85B26">
        <w:rPr>
          <w:rFonts w:ascii="Times New Roman" w:hAnsi="Times New Roman"/>
          <w:sz w:val="28"/>
          <w:szCs w:val="28"/>
        </w:rPr>
        <w:t>наличие подтвержденного диагноза прогрессирования опухолевого проце</w:t>
      </w:r>
      <w:r w:rsidR="00D85B26">
        <w:rPr>
          <w:rFonts w:ascii="Times New Roman" w:hAnsi="Times New Roman"/>
          <w:sz w:val="28"/>
          <w:szCs w:val="28"/>
        </w:rPr>
        <w:t>сса у онкологических больных;</w:t>
      </w:r>
    </w:p>
    <w:p w:rsidR="002375BD" w:rsidRPr="00D85B26" w:rsidRDefault="002375BD" w:rsidP="00423FF9">
      <w:pPr>
        <w:pStyle w:val="a3"/>
        <w:widowControl w:val="0"/>
        <w:numPr>
          <w:ilvl w:val="0"/>
          <w:numId w:val="37"/>
        </w:numPr>
        <w:tabs>
          <w:tab w:val="left" w:pos="284"/>
          <w:tab w:val="center" w:pos="567"/>
        </w:tabs>
        <w:overflowPunct w:val="0"/>
        <w:autoSpaceDE w:val="0"/>
        <w:autoSpaceDN w:val="0"/>
        <w:adjustRightInd w:val="0"/>
        <w:spacing w:after="0" w:line="240" w:lineRule="auto"/>
        <w:ind w:left="0" w:firstLine="0"/>
        <w:rPr>
          <w:rFonts w:ascii="Times New Roman" w:hAnsi="Times New Roman"/>
          <w:sz w:val="28"/>
          <w:szCs w:val="28"/>
        </w:rPr>
      </w:pPr>
      <w:r w:rsidRPr="00D85B26">
        <w:rPr>
          <w:rFonts w:ascii="Times New Roman" w:hAnsi="Times New Roman"/>
          <w:sz w:val="28"/>
          <w:szCs w:val="28"/>
        </w:rPr>
        <w:t>развитие тяжелого хронического болевого синдрома, ухудшающего качество жизни онкологических больных.</w:t>
      </w:r>
    </w:p>
    <w:p w:rsidR="002375BD" w:rsidRPr="00367138" w:rsidRDefault="002375BD" w:rsidP="00AE352C">
      <w:pPr>
        <w:widowControl w:val="0"/>
        <w:tabs>
          <w:tab w:val="left" w:pos="284"/>
          <w:tab w:val="center" w:pos="567"/>
        </w:tabs>
        <w:overflowPunct w:val="0"/>
        <w:autoSpaceDE w:val="0"/>
        <w:autoSpaceDN w:val="0"/>
        <w:adjustRightInd w:val="0"/>
        <w:spacing w:after="0" w:line="240" w:lineRule="auto"/>
        <w:ind w:firstLine="708"/>
        <w:jc w:val="both"/>
        <w:rPr>
          <w:rFonts w:ascii="Times New Roman" w:hAnsi="Times New Roman"/>
          <w:sz w:val="28"/>
          <w:szCs w:val="28"/>
        </w:rPr>
      </w:pPr>
      <w:r w:rsidRPr="00367138">
        <w:rPr>
          <w:rFonts w:ascii="Times New Roman" w:hAnsi="Times New Roman"/>
          <w:sz w:val="28"/>
          <w:szCs w:val="28"/>
        </w:rPr>
        <w:t xml:space="preserve">В Республике Казахстан отсутствуют специализированные медицинские учреждения, оказывающие паллиативную помощь детям со злокачественными новообразованиями. В связи с чем, </w:t>
      </w:r>
      <w:proofErr w:type="spellStart"/>
      <w:r w:rsidRPr="00367138">
        <w:rPr>
          <w:rFonts w:ascii="Times New Roman" w:hAnsi="Times New Roman"/>
          <w:sz w:val="28"/>
          <w:szCs w:val="28"/>
        </w:rPr>
        <w:t>некурабельные</w:t>
      </w:r>
      <w:proofErr w:type="spellEnd"/>
      <w:r w:rsidRPr="00367138">
        <w:rPr>
          <w:rFonts w:ascii="Times New Roman" w:hAnsi="Times New Roman"/>
          <w:sz w:val="28"/>
          <w:szCs w:val="28"/>
        </w:rPr>
        <w:t xml:space="preserve"> пациенты с резистентными формами рака, госпитализируются на паллиативные койки в ОДБ по месту жительства.</w:t>
      </w:r>
    </w:p>
    <w:p w:rsidR="002375BD" w:rsidRPr="00367138" w:rsidRDefault="002375BD" w:rsidP="00352EC0">
      <w:pPr>
        <w:widowControl w:val="0"/>
        <w:numPr>
          <w:ilvl w:val="0"/>
          <w:numId w:val="6"/>
        </w:numPr>
        <w:tabs>
          <w:tab w:val="center" w:pos="567"/>
        </w:tabs>
        <w:overflowPunct w:val="0"/>
        <w:autoSpaceDE w:val="0"/>
        <w:autoSpaceDN w:val="0"/>
        <w:adjustRightInd w:val="0"/>
        <w:spacing w:after="0" w:line="240" w:lineRule="auto"/>
        <w:ind w:left="0" w:firstLine="0"/>
        <w:jc w:val="both"/>
        <w:rPr>
          <w:rFonts w:ascii="Times New Roman" w:hAnsi="Times New Roman"/>
          <w:sz w:val="28"/>
          <w:szCs w:val="28"/>
          <w:u w:val="single"/>
        </w:rPr>
      </w:pPr>
      <w:r w:rsidRPr="00D85B26">
        <w:rPr>
          <w:rFonts w:ascii="Times New Roman" w:hAnsi="Times New Roman"/>
          <w:b/>
          <w:sz w:val="28"/>
          <w:szCs w:val="28"/>
        </w:rPr>
        <w:t>Условия для госпитализации в организацию по оказанию паллиативной помощи</w:t>
      </w:r>
      <w:r w:rsidRPr="00367138">
        <w:rPr>
          <w:rFonts w:ascii="Times New Roman" w:hAnsi="Times New Roman"/>
          <w:sz w:val="28"/>
          <w:szCs w:val="28"/>
          <w:u w:val="single"/>
        </w:rPr>
        <w:t>: с</w:t>
      </w:r>
      <w:r w:rsidRPr="00367138">
        <w:rPr>
          <w:rFonts w:ascii="Times New Roman" w:hAnsi="Times New Roman"/>
          <w:sz w:val="28"/>
          <w:szCs w:val="28"/>
        </w:rPr>
        <w:t xml:space="preserve">тационарная и </w:t>
      </w:r>
      <w:proofErr w:type="spellStart"/>
      <w:r w:rsidRPr="00367138">
        <w:rPr>
          <w:rFonts w:ascii="Times New Roman" w:hAnsi="Times New Roman"/>
          <w:sz w:val="28"/>
          <w:szCs w:val="28"/>
        </w:rPr>
        <w:t>стационарз</w:t>
      </w:r>
      <w:r w:rsidR="00361EBA">
        <w:rPr>
          <w:rFonts w:ascii="Times New Roman" w:hAnsi="Times New Roman"/>
          <w:sz w:val="28"/>
          <w:szCs w:val="28"/>
        </w:rPr>
        <w:t>а</w:t>
      </w:r>
      <w:r w:rsidRPr="00367138">
        <w:rPr>
          <w:rFonts w:ascii="Times New Roman" w:hAnsi="Times New Roman"/>
          <w:sz w:val="28"/>
          <w:szCs w:val="28"/>
        </w:rPr>
        <w:t>мещающая</w:t>
      </w:r>
      <w:proofErr w:type="spellEnd"/>
      <w:r w:rsidRPr="00367138">
        <w:rPr>
          <w:rFonts w:ascii="Times New Roman" w:hAnsi="Times New Roman"/>
          <w:sz w:val="28"/>
          <w:szCs w:val="28"/>
        </w:rPr>
        <w:t xml:space="preserve"> медицинская помощь.</w:t>
      </w:r>
    </w:p>
    <w:p w:rsidR="002375BD" w:rsidRPr="00367138" w:rsidRDefault="002375BD" w:rsidP="00D85B26">
      <w:pPr>
        <w:widowControl w:val="0"/>
        <w:tabs>
          <w:tab w:val="center" w:pos="567"/>
        </w:tabs>
        <w:overflowPunct w:val="0"/>
        <w:autoSpaceDE w:val="0"/>
        <w:autoSpaceDN w:val="0"/>
        <w:adjustRightInd w:val="0"/>
        <w:spacing w:after="0" w:line="240" w:lineRule="auto"/>
        <w:jc w:val="both"/>
        <w:rPr>
          <w:rFonts w:ascii="Times New Roman" w:hAnsi="Times New Roman"/>
          <w:sz w:val="28"/>
          <w:szCs w:val="28"/>
          <w:u w:val="single"/>
        </w:rPr>
      </w:pPr>
      <w:r w:rsidRPr="00D85B26">
        <w:rPr>
          <w:rFonts w:ascii="Times New Roman" w:hAnsi="Times New Roman"/>
          <w:b/>
          <w:sz w:val="28"/>
          <w:szCs w:val="28"/>
        </w:rPr>
        <w:t>Цель оказания паллиативной помощи</w:t>
      </w:r>
      <w:r w:rsidRPr="00367138">
        <w:rPr>
          <w:rFonts w:ascii="Times New Roman" w:hAnsi="Times New Roman"/>
          <w:sz w:val="28"/>
          <w:szCs w:val="28"/>
          <w:u w:val="single"/>
        </w:rPr>
        <w:t xml:space="preserve"> </w:t>
      </w:r>
      <w:r w:rsidRPr="00D85B26">
        <w:rPr>
          <w:rFonts w:ascii="Times New Roman" w:hAnsi="Times New Roman"/>
          <w:sz w:val="28"/>
          <w:szCs w:val="28"/>
        </w:rPr>
        <w:t>– улучшение качества жизни</w:t>
      </w:r>
      <w:r w:rsidRPr="00367138">
        <w:rPr>
          <w:rFonts w:ascii="Times New Roman" w:hAnsi="Times New Roman"/>
          <w:sz w:val="28"/>
          <w:szCs w:val="28"/>
          <w:u w:val="single"/>
        </w:rPr>
        <w:t>.</w:t>
      </w:r>
    </w:p>
    <w:p w:rsidR="002375BD" w:rsidRPr="00367138" w:rsidRDefault="002375BD" w:rsidP="00352EC0">
      <w:pPr>
        <w:pStyle w:val="a3"/>
        <w:widowControl w:val="0"/>
        <w:numPr>
          <w:ilvl w:val="0"/>
          <w:numId w:val="6"/>
        </w:numPr>
        <w:tabs>
          <w:tab w:val="center" w:pos="567"/>
        </w:tabs>
        <w:overflowPunct w:val="0"/>
        <w:autoSpaceDE w:val="0"/>
        <w:autoSpaceDN w:val="0"/>
        <w:adjustRightInd w:val="0"/>
        <w:spacing w:after="0" w:line="240" w:lineRule="auto"/>
        <w:ind w:left="0" w:firstLine="0"/>
        <w:contextualSpacing w:val="0"/>
        <w:jc w:val="both"/>
        <w:rPr>
          <w:rFonts w:ascii="Times New Roman" w:hAnsi="Times New Roman"/>
          <w:sz w:val="28"/>
          <w:szCs w:val="28"/>
          <w:u w:val="single"/>
        </w:rPr>
      </w:pPr>
      <w:r w:rsidRPr="00D85B26">
        <w:rPr>
          <w:rFonts w:ascii="Times New Roman" w:hAnsi="Times New Roman"/>
          <w:b/>
          <w:sz w:val="28"/>
          <w:szCs w:val="28"/>
        </w:rPr>
        <w:t>Тактика</w:t>
      </w:r>
      <w:r w:rsidR="00D85B26" w:rsidRPr="00D85B26">
        <w:rPr>
          <w:rFonts w:ascii="Times New Roman" w:hAnsi="Times New Roman"/>
          <w:b/>
          <w:sz w:val="28"/>
          <w:szCs w:val="28"/>
        </w:rPr>
        <w:t xml:space="preserve"> </w:t>
      </w:r>
      <w:r w:rsidRPr="00D85B26">
        <w:rPr>
          <w:rFonts w:ascii="Times New Roman" w:hAnsi="Times New Roman"/>
          <w:b/>
          <w:sz w:val="28"/>
          <w:szCs w:val="28"/>
        </w:rPr>
        <w:t>оказания</w:t>
      </w:r>
      <w:r w:rsidR="00D85B26" w:rsidRPr="00D85B26">
        <w:rPr>
          <w:rFonts w:ascii="Times New Roman" w:hAnsi="Times New Roman"/>
          <w:b/>
          <w:sz w:val="28"/>
          <w:szCs w:val="28"/>
        </w:rPr>
        <w:t xml:space="preserve"> </w:t>
      </w:r>
      <w:r w:rsidRPr="00D85B26">
        <w:rPr>
          <w:rFonts w:ascii="Times New Roman" w:hAnsi="Times New Roman"/>
          <w:b/>
          <w:sz w:val="28"/>
          <w:szCs w:val="28"/>
        </w:rPr>
        <w:t>паллиативной</w:t>
      </w:r>
      <w:r w:rsidR="00D85B26" w:rsidRPr="00D85B26">
        <w:rPr>
          <w:rFonts w:ascii="Times New Roman" w:hAnsi="Times New Roman"/>
          <w:b/>
          <w:sz w:val="28"/>
          <w:szCs w:val="28"/>
        </w:rPr>
        <w:t xml:space="preserve"> </w:t>
      </w:r>
      <w:r w:rsidRPr="00D85B26">
        <w:rPr>
          <w:rFonts w:ascii="Times New Roman" w:hAnsi="Times New Roman"/>
          <w:b/>
          <w:sz w:val="28"/>
          <w:szCs w:val="28"/>
        </w:rPr>
        <w:t>помощи</w:t>
      </w:r>
      <w:r w:rsidRPr="00367138">
        <w:rPr>
          <w:rFonts w:ascii="Times New Roman" w:hAnsi="Times New Roman"/>
          <w:sz w:val="28"/>
          <w:szCs w:val="28"/>
          <w:u w:val="single"/>
        </w:rPr>
        <w:t>:</w:t>
      </w:r>
    </w:p>
    <w:p w:rsidR="00D85B26" w:rsidRDefault="002375BD" w:rsidP="00D85B26">
      <w:pPr>
        <w:widowControl w:val="0"/>
        <w:tabs>
          <w:tab w:val="center" w:pos="567"/>
        </w:tabs>
        <w:overflowPunct w:val="0"/>
        <w:autoSpaceDE w:val="0"/>
        <w:autoSpaceDN w:val="0"/>
        <w:adjustRightInd w:val="0"/>
        <w:spacing w:after="0" w:line="240" w:lineRule="auto"/>
        <w:jc w:val="both"/>
        <w:rPr>
          <w:rFonts w:ascii="Times New Roman" w:hAnsi="Times New Roman"/>
          <w:i/>
          <w:sz w:val="28"/>
          <w:szCs w:val="28"/>
          <w:u w:val="single"/>
        </w:rPr>
      </w:pPr>
      <w:r w:rsidRPr="00367138">
        <w:rPr>
          <w:rFonts w:ascii="Times New Roman" w:hAnsi="Times New Roman"/>
          <w:sz w:val="28"/>
          <w:szCs w:val="28"/>
        </w:rPr>
        <w:t>ПП детям включают «контроль симптомов», «социальную передышку», «ведение в терминальной стадии заболевания», «ПП в кризисных состояниях», «24 часовая поддержка по телефону 7 дней в неделю», «психосоциальная помощь», «консультирование», «информационную поддержку», «</w:t>
      </w:r>
      <w:proofErr w:type="spellStart"/>
      <w:r w:rsidRPr="00367138">
        <w:rPr>
          <w:rFonts w:ascii="Times New Roman" w:hAnsi="Times New Roman"/>
          <w:sz w:val="28"/>
          <w:szCs w:val="28"/>
        </w:rPr>
        <w:t>bereavement</w:t>
      </w:r>
      <w:proofErr w:type="spellEnd"/>
      <w:r w:rsidRPr="00367138">
        <w:rPr>
          <w:rFonts w:ascii="Times New Roman" w:hAnsi="Times New Roman"/>
          <w:sz w:val="28"/>
          <w:szCs w:val="28"/>
        </w:rPr>
        <w:t>» (</w:t>
      </w:r>
      <w:proofErr w:type="spellStart"/>
      <w:r w:rsidRPr="00367138">
        <w:rPr>
          <w:rFonts w:ascii="Times New Roman" w:hAnsi="Times New Roman"/>
          <w:sz w:val="28"/>
          <w:szCs w:val="28"/>
        </w:rPr>
        <w:t>горевание</w:t>
      </w:r>
      <w:proofErr w:type="spellEnd"/>
      <w:r w:rsidRPr="00367138">
        <w:rPr>
          <w:rFonts w:ascii="Times New Roman" w:hAnsi="Times New Roman"/>
          <w:sz w:val="28"/>
          <w:szCs w:val="28"/>
        </w:rPr>
        <w:t>).</w:t>
      </w:r>
    </w:p>
    <w:p w:rsidR="002375BD" w:rsidRPr="00D85B26" w:rsidRDefault="00D85B26" w:rsidP="00352EC0">
      <w:pPr>
        <w:pStyle w:val="a3"/>
        <w:widowControl w:val="0"/>
        <w:numPr>
          <w:ilvl w:val="0"/>
          <w:numId w:val="6"/>
        </w:numPr>
        <w:tabs>
          <w:tab w:val="center" w:pos="567"/>
        </w:tabs>
        <w:overflowPunct w:val="0"/>
        <w:autoSpaceDE w:val="0"/>
        <w:autoSpaceDN w:val="0"/>
        <w:adjustRightInd w:val="0"/>
        <w:spacing w:after="0" w:line="240" w:lineRule="auto"/>
        <w:ind w:left="0" w:firstLine="0"/>
        <w:jc w:val="both"/>
        <w:rPr>
          <w:rFonts w:ascii="Times New Roman" w:hAnsi="Times New Roman"/>
          <w:i/>
          <w:sz w:val="28"/>
          <w:szCs w:val="28"/>
          <w:u w:val="single"/>
        </w:rPr>
      </w:pPr>
      <w:r w:rsidRPr="00D85B26">
        <w:rPr>
          <w:rFonts w:ascii="Times New Roman" w:hAnsi="Times New Roman"/>
          <w:b/>
          <w:sz w:val="28"/>
          <w:szCs w:val="28"/>
        </w:rPr>
        <w:t>Немедикаментозное</w:t>
      </w:r>
      <w:r w:rsidR="00361EBA">
        <w:rPr>
          <w:rFonts w:ascii="Times New Roman" w:hAnsi="Times New Roman"/>
          <w:b/>
          <w:sz w:val="28"/>
          <w:szCs w:val="28"/>
        </w:rPr>
        <w:t xml:space="preserve"> </w:t>
      </w:r>
      <w:r w:rsidRPr="00D85B26">
        <w:rPr>
          <w:rFonts w:ascii="Times New Roman" w:hAnsi="Times New Roman"/>
          <w:b/>
          <w:sz w:val="28"/>
          <w:szCs w:val="28"/>
        </w:rPr>
        <w:t>лечение</w:t>
      </w:r>
      <w:proofErr w:type="gramStart"/>
      <w:r w:rsidRPr="00D85B26">
        <w:rPr>
          <w:rFonts w:ascii="Times New Roman" w:hAnsi="Times New Roman"/>
          <w:b/>
          <w:sz w:val="28"/>
          <w:szCs w:val="28"/>
        </w:rPr>
        <w:t xml:space="preserve"> </w:t>
      </w:r>
      <w:r w:rsidR="00F95220">
        <w:rPr>
          <w:rFonts w:ascii="Times New Roman" w:hAnsi="Times New Roman"/>
          <w:b/>
          <w:sz w:val="28"/>
          <w:szCs w:val="28"/>
        </w:rPr>
        <w:t>:</w:t>
      </w:r>
      <w:proofErr w:type="gramEnd"/>
      <w:r w:rsidR="00F95220">
        <w:rPr>
          <w:rFonts w:ascii="Times New Roman" w:hAnsi="Times New Roman"/>
          <w:b/>
          <w:sz w:val="28"/>
          <w:szCs w:val="28"/>
        </w:rPr>
        <w:t xml:space="preserve"> </w:t>
      </w:r>
      <w:r w:rsidR="002375BD" w:rsidRPr="00D85B26">
        <w:rPr>
          <w:rFonts w:ascii="Times New Roman" w:hAnsi="Times New Roman"/>
          <w:sz w:val="28"/>
          <w:szCs w:val="28"/>
        </w:rPr>
        <w:t xml:space="preserve">режим по тяжести состояния пациента. </w:t>
      </w:r>
    </w:p>
    <w:p w:rsidR="002375BD" w:rsidRPr="00367138" w:rsidRDefault="002375BD" w:rsidP="00AE352C">
      <w:pPr>
        <w:widowControl w:val="0"/>
        <w:tabs>
          <w:tab w:val="left" w:pos="284"/>
        </w:tabs>
        <w:overflowPunct w:val="0"/>
        <w:autoSpaceDE w:val="0"/>
        <w:autoSpaceDN w:val="0"/>
        <w:adjustRightInd w:val="0"/>
        <w:spacing w:after="0" w:line="240" w:lineRule="auto"/>
        <w:jc w:val="both"/>
        <w:rPr>
          <w:rFonts w:ascii="Times New Roman" w:hAnsi="Times New Roman"/>
          <w:sz w:val="28"/>
          <w:szCs w:val="28"/>
        </w:rPr>
      </w:pPr>
      <w:r w:rsidRPr="00367138">
        <w:rPr>
          <w:rFonts w:ascii="Times New Roman" w:hAnsi="Times New Roman"/>
          <w:sz w:val="28"/>
          <w:szCs w:val="28"/>
        </w:rPr>
        <w:t>I – строгий постельный;</w:t>
      </w:r>
    </w:p>
    <w:p w:rsidR="002375BD" w:rsidRPr="00367138" w:rsidRDefault="002375BD" w:rsidP="00AE352C">
      <w:pPr>
        <w:widowControl w:val="0"/>
        <w:tabs>
          <w:tab w:val="left" w:pos="284"/>
        </w:tabs>
        <w:overflowPunct w:val="0"/>
        <w:autoSpaceDE w:val="0"/>
        <w:autoSpaceDN w:val="0"/>
        <w:adjustRightInd w:val="0"/>
        <w:spacing w:after="0" w:line="240" w:lineRule="auto"/>
        <w:jc w:val="both"/>
        <w:rPr>
          <w:rFonts w:ascii="Times New Roman" w:hAnsi="Times New Roman"/>
          <w:sz w:val="28"/>
          <w:szCs w:val="28"/>
        </w:rPr>
      </w:pPr>
      <w:r w:rsidRPr="00367138">
        <w:rPr>
          <w:rFonts w:ascii="Times New Roman" w:hAnsi="Times New Roman"/>
          <w:sz w:val="28"/>
          <w:szCs w:val="28"/>
        </w:rPr>
        <w:t>II – постельный;</w:t>
      </w:r>
    </w:p>
    <w:p w:rsidR="002375BD" w:rsidRPr="00367138" w:rsidRDefault="002375BD" w:rsidP="00AE352C">
      <w:pPr>
        <w:widowControl w:val="0"/>
        <w:tabs>
          <w:tab w:val="left" w:pos="284"/>
        </w:tabs>
        <w:overflowPunct w:val="0"/>
        <w:autoSpaceDE w:val="0"/>
        <w:autoSpaceDN w:val="0"/>
        <w:adjustRightInd w:val="0"/>
        <w:spacing w:after="0" w:line="240" w:lineRule="auto"/>
        <w:jc w:val="both"/>
        <w:rPr>
          <w:rFonts w:ascii="Times New Roman" w:hAnsi="Times New Roman"/>
          <w:sz w:val="28"/>
          <w:szCs w:val="28"/>
        </w:rPr>
      </w:pPr>
      <w:r w:rsidRPr="00367138">
        <w:rPr>
          <w:rFonts w:ascii="Times New Roman" w:hAnsi="Times New Roman"/>
          <w:sz w:val="28"/>
          <w:szCs w:val="28"/>
        </w:rPr>
        <w:t>III – палатный (полупостельный);</w:t>
      </w:r>
    </w:p>
    <w:p w:rsidR="002375BD" w:rsidRPr="00367138" w:rsidRDefault="002375BD" w:rsidP="00AE352C">
      <w:pPr>
        <w:widowControl w:val="0"/>
        <w:tabs>
          <w:tab w:val="left" w:pos="284"/>
        </w:tabs>
        <w:overflowPunct w:val="0"/>
        <w:autoSpaceDE w:val="0"/>
        <w:autoSpaceDN w:val="0"/>
        <w:adjustRightInd w:val="0"/>
        <w:spacing w:after="0" w:line="240" w:lineRule="auto"/>
        <w:jc w:val="both"/>
        <w:rPr>
          <w:rFonts w:ascii="Times New Roman" w:hAnsi="Times New Roman"/>
          <w:sz w:val="28"/>
          <w:szCs w:val="28"/>
        </w:rPr>
      </w:pPr>
      <w:r w:rsidRPr="00367138">
        <w:rPr>
          <w:rFonts w:ascii="Times New Roman" w:hAnsi="Times New Roman"/>
          <w:sz w:val="28"/>
          <w:szCs w:val="28"/>
        </w:rPr>
        <w:t>IV – свободный (общий).</w:t>
      </w:r>
    </w:p>
    <w:p w:rsidR="002375BD" w:rsidRPr="00367138" w:rsidRDefault="002375BD" w:rsidP="00367138">
      <w:pPr>
        <w:widowControl w:val="0"/>
        <w:tabs>
          <w:tab w:val="left" w:pos="284"/>
        </w:tabs>
        <w:overflowPunct w:val="0"/>
        <w:autoSpaceDE w:val="0"/>
        <w:autoSpaceDN w:val="0"/>
        <w:adjustRightInd w:val="0"/>
        <w:spacing w:after="0" w:line="240" w:lineRule="auto"/>
        <w:jc w:val="both"/>
        <w:rPr>
          <w:rFonts w:ascii="Times New Roman" w:hAnsi="Times New Roman"/>
          <w:color w:val="000000"/>
          <w:sz w:val="28"/>
          <w:szCs w:val="28"/>
        </w:rPr>
      </w:pPr>
      <w:r w:rsidRPr="00367138">
        <w:rPr>
          <w:rFonts w:ascii="Times New Roman" w:hAnsi="Times New Roman"/>
          <w:sz w:val="28"/>
          <w:szCs w:val="28"/>
        </w:rPr>
        <w:t xml:space="preserve">Диета: стол №11, стол №1Б, стол №5П (с исключением острых, жирных, жареных блюд, в то же время, </w:t>
      </w:r>
      <w:r w:rsidRPr="00367138">
        <w:rPr>
          <w:rFonts w:ascii="Times New Roman" w:hAnsi="Times New Roman"/>
          <w:color w:val="000000"/>
          <w:sz w:val="28"/>
          <w:szCs w:val="28"/>
        </w:rPr>
        <w:t xml:space="preserve">высококалорийная диета с полуторным по сравнению с возрастными нормами количеством белков, витаминизированная, богатая минеральными веществами; при назначении </w:t>
      </w:r>
      <w:proofErr w:type="spellStart"/>
      <w:r w:rsidRPr="00367138">
        <w:rPr>
          <w:rFonts w:ascii="Times New Roman" w:hAnsi="Times New Roman"/>
          <w:color w:val="000000"/>
          <w:sz w:val="28"/>
          <w:szCs w:val="28"/>
        </w:rPr>
        <w:t>глюкокортикоидов</w:t>
      </w:r>
      <w:proofErr w:type="spellEnd"/>
      <w:r w:rsidRPr="00367138">
        <w:rPr>
          <w:rFonts w:ascii="Times New Roman" w:hAnsi="Times New Roman"/>
          <w:color w:val="000000"/>
          <w:sz w:val="28"/>
          <w:szCs w:val="28"/>
        </w:rPr>
        <w:t xml:space="preserve"> рацион обогащают продуктами, содержащими много солей калия и кальция. </w:t>
      </w:r>
    </w:p>
    <w:p w:rsidR="002375BD" w:rsidRPr="00D85B26" w:rsidRDefault="002375BD" w:rsidP="00352EC0">
      <w:pPr>
        <w:pStyle w:val="a3"/>
        <w:widowControl w:val="0"/>
        <w:numPr>
          <w:ilvl w:val="0"/>
          <w:numId w:val="6"/>
        </w:numPr>
        <w:tabs>
          <w:tab w:val="left" w:pos="567"/>
        </w:tabs>
        <w:overflowPunct w:val="0"/>
        <w:autoSpaceDE w:val="0"/>
        <w:autoSpaceDN w:val="0"/>
        <w:adjustRightInd w:val="0"/>
        <w:spacing w:after="0" w:line="240" w:lineRule="auto"/>
        <w:ind w:left="0" w:firstLine="0"/>
        <w:jc w:val="both"/>
        <w:rPr>
          <w:rFonts w:ascii="Times New Roman" w:hAnsi="Times New Roman"/>
          <w:color w:val="000000"/>
          <w:sz w:val="28"/>
          <w:szCs w:val="28"/>
          <w:u w:val="single"/>
        </w:rPr>
      </w:pPr>
      <w:r w:rsidRPr="00D85B26">
        <w:rPr>
          <w:rFonts w:ascii="Times New Roman" w:hAnsi="Times New Roman"/>
          <w:b/>
          <w:bCs/>
          <w:sz w:val="28"/>
          <w:szCs w:val="28"/>
        </w:rPr>
        <w:t>Медикаментозное лечение</w:t>
      </w:r>
      <w:r w:rsidR="00D85B26">
        <w:rPr>
          <w:rFonts w:ascii="Times New Roman" w:hAnsi="Times New Roman"/>
          <w:b/>
          <w:bCs/>
          <w:sz w:val="28"/>
          <w:szCs w:val="28"/>
        </w:rPr>
        <w:t xml:space="preserve">  </w:t>
      </w:r>
      <w:r w:rsidR="00D85B26" w:rsidRPr="00D85B26">
        <w:rPr>
          <w:rFonts w:ascii="Times New Roman" w:hAnsi="Times New Roman"/>
          <w:sz w:val="28"/>
          <w:szCs w:val="28"/>
        </w:rPr>
        <w:t xml:space="preserve">– </w:t>
      </w:r>
      <w:r w:rsidR="00E16083">
        <w:rPr>
          <w:rFonts w:ascii="Times New Roman" w:hAnsi="Times New Roman"/>
          <w:sz w:val="28"/>
          <w:szCs w:val="28"/>
        </w:rPr>
        <w:t>симптоматическая, анальгетическая</w:t>
      </w:r>
      <w:r w:rsidR="004A7E69">
        <w:rPr>
          <w:rFonts w:ascii="Times New Roman" w:hAnsi="Times New Roman"/>
          <w:sz w:val="28"/>
          <w:szCs w:val="28"/>
        </w:rPr>
        <w:t>, дезинтоксикационная</w:t>
      </w:r>
      <w:r w:rsidR="00E16083">
        <w:rPr>
          <w:rFonts w:ascii="Times New Roman" w:hAnsi="Times New Roman"/>
          <w:sz w:val="28"/>
          <w:szCs w:val="28"/>
        </w:rPr>
        <w:t xml:space="preserve"> терапии</w:t>
      </w:r>
      <w:r w:rsidR="004A7E69">
        <w:rPr>
          <w:rFonts w:ascii="Times New Roman" w:hAnsi="Times New Roman"/>
          <w:sz w:val="28"/>
          <w:szCs w:val="28"/>
        </w:rPr>
        <w:t>.</w:t>
      </w:r>
    </w:p>
    <w:p w:rsidR="002375BD" w:rsidRPr="00D85B26" w:rsidRDefault="002375BD" w:rsidP="00AE352C">
      <w:pPr>
        <w:pStyle w:val="a3"/>
        <w:widowControl w:val="0"/>
        <w:tabs>
          <w:tab w:val="left" w:pos="284"/>
        </w:tabs>
        <w:overflowPunct w:val="0"/>
        <w:autoSpaceDE w:val="0"/>
        <w:autoSpaceDN w:val="0"/>
        <w:adjustRightInd w:val="0"/>
        <w:spacing w:after="0" w:line="240" w:lineRule="auto"/>
        <w:ind w:left="0"/>
        <w:contextualSpacing w:val="0"/>
        <w:jc w:val="both"/>
        <w:rPr>
          <w:rFonts w:ascii="Times New Roman" w:hAnsi="Times New Roman"/>
          <w:b/>
          <w:color w:val="000000"/>
          <w:sz w:val="28"/>
          <w:szCs w:val="28"/>
          <w:u w:val="single"/>
        </w:rPr>
      </w:pPr>
      <w:r w:rsidRPr="00D85B26">
        <w:rPr>
          <w:rFonts w:ascii="Times New Roman" w:hAnsi="Times New Roman"/>
          <w:b/>
          <w:sz w:val="28"/>
          <w:szCs w:val="28"/>
        </w:rPr>
        <w:t>Паллиативная помощь при анорексии/кахексии</w:t>
      </w:r>
      <w:r w:rsidR="00D85B26">
        <w:rPr>
          <w:rFonts w:ascii="Times New Roman" w:hAnsi="Times New Roman"/>
          <w:b/>
          <w:sz w:val="28"/>
          <w:szCs w:val="28"/>
        </w:rPr>
        <w:t>:</w:t>
      </w:r>
    </w:p>
    <w:p w:rsidR="002375BD" w:rsidRPr="00367138" w:rsidRDefault="002375BD" w:rsidP="00AE352C">
      <w:pPr>
        <w:widowControl w:val="0"/>
        <w:overflowPunct w:val="0"/>
        <w:autoSpaceDE w:val="0"/>
        <w:autoSpaceDN w:val="0"/>
        <w:adjustRightInd w:val="0"/>
        <w:spacing w:after="0" w:line="240" w:lineRule="auto"/>
        <w:jc w:val="both"/>
        <w:rPr>
          <w:rFonts w:ascii="Times New Roman" w:hAnsi="Times New Roman"/>
          <w:sz w:val="28"/>
          <w:szCs w:val="28"/>
        </w:rPr>
      </w:pPr>
      <w:r w:rsidRPr="00367138">
        <w:rPr>
          <w:rFonts w:ascii="Times New Roman" w:hAnsi="Times New Roman"/>
          <w:b/>
          <w:sz w:val="28"/>
          <w:szCs w:val="28"/>
        </w:rPr>
        <w:t xml:space="preserve">При </w:t>
      </w:r>
      <w:proofErr w:type="spellStart"/>
      <w:r w:rsidRPr="00367138">
        <w:rPr>
          <w:rFonts w:ascii="Times New Roman" w:hAnsi="Times New Roman"/>
          <w:b/>
          <w:sz w:val="28"/>
          <w:szCs w:val="28"/>
        </w:rPr>
        <w:t>гастростазе</w:t>
      </w:r>
      <w:proofErr w:type="spellEnd"/>
      <w:r w:rsidRPr="00367138">
        <w:rPr>
          <w:rFonts w:ascii="Times New Roman" w:hAnsi="Times New Roman"/>
          <w:b/>
          <w:sz w:val="28"/>
          <w:szCs w:val="28"/>
        </w:rPr>
        <w:t xml:space="preserve"> и раннем насыщении – </w:t>
      </w:r>
      <w:proofErr w:type="spellStart"/>
      <w:r w:rsidRPr="00367138">
        <w:rPr>
          <w:rFonts w:ascii="Times New Roman" w:hAnsi="Times New Roman"/>
          <w:sz w:val="28"/>
          <w:szCs w:val="28"/>
        </w:rPr>
        <w:t>прокинетики</w:t>
      </w:r>
      <w:proofErr w:type="spellEnd"/>
      <w:r w:rsidRPr="00367138">
        <w:rPr>
          <w:rFonts w:ascii="Times New Roman" w:hAnsi="Times New Roman"/>
          <w:sz w:val="28"/>
          <w:szCs w:val="28"/>
        </w:rPr>
        <w:t xml:space="preserve">: </w:t>
      </w:r>
      <w:proofErr w:type="spellStart"/>
      <w:r w:rsidRPr="00367138">
        <w:rPr>
          <w:rFonts w:ascii="Times New Roman" w:hAnsi="Times New Roman"/>
          <w:sz w:val="28"/>
          <w:szCs w:val="28"/>
        </w:rPr>
        <w:t>метоклпрамид</w:t>
      </w:r>
      <w:proofErr w:type="spellEnd"/>
      <w:r w:rsidRPr="00367138">
        <w:rPr>
          <w:rFonts w:ascii="Times New Roman" w:hAnsi="Times New Roman"/>
          <w:sz w:val="28"/>
          <w:szCs w:val="28"/>
        </w:rPr>
        <w:t xml:space="preserve"> перорально, в/м или в/в (дозировка детям в возрасте от рождения до 12 лет по 0,1мг/кг 2-3</w:t>
      </w:r>
      <w:r w:rsidR="007D4E29">
        <w:rPr>
          <w:rFonts w:ascii="Times New Roman" w:hAnsi="Times New Roman"/>
          <w:sz w:val="28"/>
          <w:szCs w:val="28"/>
        </w:rPr>
        <w:t xml:space="preserve"> </w:t>
      </w:r>
      <w:r w:rsidRPr="00367138">
        <w:rPr>
          <w:rFonts w:ascii="Times New Roman" w:hAnsi="Times New Roman"/>
          <w:sz w:val="28"/>
          <w:szCs w:val="28"/>
        </w:rPr>
        <w:t>р</w:t>
      </w:r>
      <w:r w:rsidR="007D4E29">
        <w:rPr>
          <w:rFonts w:ascii="Times New Roman" w:hAnsi="Times New Roman"/>
          <w:sz w:val="28"/>
          <w:szCs w:val="28"/>
        </w:rPr>
        <w:t xml:space="preserve">аза в </w:t>
      </w:r>
      <w:r w:rsidRPr="00367138">
        <w:rPr>
          <w:rFonts w:ascii="Times New Roman" w:hAnsi="Times New Roman"/>
          <w:sz w:val="28"/>
          <w:szCs w:val="28"/>
        </w:rPr>
        <w:t>день; детям в возрасте старше 12 лет при массе тела до 60</w:t>
      </w:r>
      <w:r w:rsidR="00AA672B">
        <w:rPr>
          <w:rFonts w:ascii="Times New Roman" w:hAnsi="Times New Roman"/>
          <w:sz w:val="28"/>
          <w:szCs w:val="28"/>
        </w:rPr>
        <w:t xml:space="preserve"> </w:t>
      </w:r>
      <w:r w:rsidRPr="00367138">
        <w:rPr>
          <w:rFonts w:ascii="Times New Roman" w:hAnsi="Times New Roman"/>
          <w:sz w:val="28"/>
          <w:szCs w:val="28"/>
        </w:rPr>
        <w:t xml:space="preserve">кг </w:t>
      </w:r>
      <w:proofErr w:type="gramStart"/>
      <w:r w:rsidRPr="00367138">
        <w:rPr>
          <w:rFonts w:ascii="Times New Roman" w:hAnsi="Times New Roman"/>
          <w:sz w:val="28"/>
          <w:szCs w:val="28"/>
        </w:rPr>
        <w:t>по</w:t>
      </w:r>
      <w:proofErr w:type="gramEnd"/>
      <w:r w:rsidRPr="00367138">
        <w:rPr>
          <w:rFonts w:ascii="Times New Roman" w:hAnsi="Times New Roman"/>
          <w:sz w:val="28"/>
          <w:szCs w:val="28"/>
        </w:rPr>
        <w:t xml:space="preserve"> 5мг*3</w:t>
      </w:r>
      <w:r w:rsidR="00AA672B">
        <w:rPr>
          <w:rFonts w:ascii="Times New Roman" w:hAnsi="Times New Roman"/>
          <w:sz w:val="28"/>
          <w:szCs w:val="28"/>
        </w:rPr>
        <w:t xml:space="preserve"> </w:t>
      </w:r>
      <w:r w:rsidRPr="00367138">
        <w:rPr>
          <w:rFonts w:ascii="Times New Roman" w:hAnsi="Times New Roman"/>
          <w:sz w:val="28"/>
          <w:szCs w:val="28"/>
        </w:rPr>
        <w:t>р</w:t>
      </w:r>
      <w:r w:rsidR="00AA672B">
        <w:rPr>
          <w:rFonts w:ascii="Times New Roman" w:hAnsi="Times New Roman"/>
          <w:sz w:val="28"/>
          <w:szCs w:val="28"/>
        </w:rPr>
        <w:t xml:space="preserve">аза в </w:t>
      </w:r>
      <w:r w:rsidRPr="00367138">
        <w:rPr>
          <w:rFonts w:ascii="Times New Roman" w:hAnsi="Times New Roman"/>
          <w:sz w:val="28"/>
          <w:szCs w:val="28"/>
        </w:rPr>
        <w:t xml:space="preserve">день; </w:t>
      </w:r>
      <w:r w:rsidRPr="00367138">
        <w:rPr>
          <w:rFonts w:ascii="Times New Roman" w:hAnsi="Times New Roman"/>
          <w:sz w:val="28"/>
          <w:szCs w:val="28"/>
        </w:rPr>
        <w:lastRenderedPageBreak/>
        <w:t>детям в возрасте старше 12 лет при массе тела свыше 60</w:t>
      </w:r>
      <w:r w:rsidR="00AA672B">
        <w:rPr>
          <w:rFonts w:ascii="Times New Roman" w:hAnsi="Times New Roman"/>
          <w:sz w:val="28"/>
          <w:szCs w:val="28"/>
        </w:rPr>
        <w:t xml:space="preserve"> </w:t>
      </w:r>
      <w:r w:rsidRPr="00367138">
        <w:rPr>
          <w:rFonts w:ascii="Times New Roman" w:hAnsi="Times New Roman"/>
          <w:sz w:val="28"/>
          <w:szCs w:val="28"/>
        </w:rPr>
        <w:t>кг по 10мг*3</w:t>
      </w:r>
      <w:r w:rsidR="00AA672B">
        <w:rPr>
          <w:rFonts w:ascii="Times New Roman" w:hAnsi="Times New Roman"/>
          <w:sz w:val="28"/>
          <w:szCs w:val="28"/>
        </w:rPr>
        <w:t xml:space="preserve"> </w:t>
      </w:r>
      <w:r w:rsidRPr="00367138">
        <w:rPr>
          <w:rFonts w:ascii="Times New Roman" w:hAnsi="Times New Roman"/>
          <w:sz w:val="28"/>
          <w:szCs w:val="28"/>
        </w:rPr>
        <w:t>р</w:t>
      </w:r>
      <w:r w:rsidR="00AA672B">
        <w:rPr>
          <w:rFonts w:ascii="Times New Roman" w:hAnsi="Times New Roman"/>
          <w:sz w:val="28"/>
          <w:szCs w:val="28"/>
        </w:rPr>
        <w:t xml:space="preserve">аза в </w:t>
      </w:r>
      <w:r w:rsidRPr="00367138">
        <w:rPr>
          <w:rFonts w:ascii="Times New Roman" w:hAnsi="Times New Roman"/>
          <w:sz w:val="28"/>
          <w:szCs w:val="28"/>
        </w:rPr>
        <w:t>день).</w:t>
      </w:r>
    </w:p>
    <w:p w:rsidR="002375BD" w:rsidRPr="00367138" w:rsidRDefault="002375BD" w:rsidP="00AE352C">
      <w:pPr>
        <w:widowControl w:val="0"/>
        <w:overflowPunct w:val="0"/>
        <w:autoSpaceDE w:val="0"/>
        <w:autoSpaceDN w:val="0"/>
        <w:adjustRightInd w:val="0"/>
        <w:spacing w:after="0" w:line="240" w:lineRule="auto"/>
        <w:jc w:val="both"/>
        <w:rPr>
          <w:rFonts w:ascii="Times New Roman" w:hAnsi="Times New Roman"/>
          <w:sz w:val="28"/>
          <w:szCs w:val="28"/>
        </w:rPr>
      </w:pPr>
      <w:r w:rsidRPr="00367138">
        <w:rPr>
          <w:rFonts w:ascii="Times New Roman" w:hAnsi="Times New Roman"/>
          <w:b/>
          <w:sz w:val="28"/>
          <w:szCs w:val="28"/>
        </w:rPr>
        <w:t xml:space="preserve">При анорексии с </w:t>
      </w:r>
      <w:proofErr w:type="spellStart"/>
      <w:r w:rsidRPr="00367138">
        <w:rPr>
          <w:rFonts w:ascii="Times New Roman" w:hAnsi="Times New Roman"/>
          <w:b/>
          <w:sz w:val="28"/>
          <w:szCs w:val="28"/>
        </w:rPr>
        <w:t>прекахексией</w:t>
      </w:r>
      <w:proofErr w:type="spellEnd"/>
      <w:r w:rsidRPr="00367138">
        <w:rPr>
          <w:rFonts w:ascii="Times New Roman" w:hAnsi="Times New Roman"/>
          <w:b/>
          <w:sz w:val="28"/>
          <w:szCs w:val="28"/>
        </w:rPr>
        <w:t xml:space="preserve"> или кахексией </w:t>
      </w:r>
      <w:r w:rsidRPr="00367138">
        <w:rPr>
          <w:rFonts w:ascii="Times New Roman" w:hAnsi="Times New Roman"/>
          <w:sz w:val="28"/>
          <w:szCs w:val="28"/>
        </w:rPr>
        <w:t xml:space="preserve">– </w:t>
      </w:r>
      <w:proofErr w:type="spellStart"/>
      <w:r w:rsidRPr="00367138">
        <w:rPr>
          <w:rFonts w:ascii="Times New Roman" w:hAnsi="Times New Roman"/>
          <w:sz w:val="28"/>
          <w:szCs w:val="28"/>
        </w:rPr>
        <w:t>метилпреднизолон</w:t>
      </w:r>
      <w:proofErr w:type="spellEnd"/>
      <w:r w:rsidRPr="00367138">
        <w:rPr>
          <w:rFonts w:ascii="Times New Roman" w:hAnsi="Times New Roman"/>
          <w:sz w:val="28"/>
          <w:szCs w:val="28"/>
        </w:rPr>
        <w:t xml:space="preserve"> 5-15</w:t>
      </w:r>
      <w:r w:rsidR="00AA672B">
        <w:rPr>
          <w:rFonts w:ascii="Times New Roman" w:hAnsi="Times New Roman"/>
          <w:sz w:val="28"/>
          <w:szCs w:val="28"/>
        </w:rPr>
        <w:t xml:space="preserve"> </w:t>
      </w:r>
      <w:r w:rsidRPr="00367138">
        <w:rPr>
          <w:rFonts w:ascii="Times New Roman" w:hAnsi="Times New Roman"/>
          <w:sz w:val="28"/>
          <w:szCs w:val="28"/>
        </w:rPr>
        <w:t xml:space="preserve">мг в сутки или </w:t>
      </w:r>
      <w:proofErr w:type="spellStart"/>
      <w:r w:rsidRPr="00367138">
        <w:rPr>
          <w:rFonts w:ascii="Times New Roman" w:hAnsi="Times New Roman"/>
          <w:sz w:val="28"/>
          <w:szCs w:val="28"/>
        </w:rPr>
        <w:t>дексаметазон</w:t>
      </w:r>
      <w:proofErr w:type="spellEnd"/>
      <w:r w:rsidRPr="00367138">
        <w:rPr>
          <w:rFonts w:ascii="Times New Roman" w:hAnsi="Times New Roman"/>
          <w:sz w:val="28"/>
          <w:szCs w:val="28"/>
        </w:rPr>
        <w:t xml:space="preserve"> 2-4</w:t>
      </w:r>
      <w:r w:rsidR="00AA672B">
        <w:rPr>
          <w:rFonts w:ascii="Times New Roman" w:hAnsi="Times New Roman"/>
          <w:sz w:val="28"/>
          <w:szCs w:val="28"/>
        </w:rPr>
        <w:t xml:space="preserve"> </w:t>
      </w:r>
      <w:r w:rsidRPr="00367138">
        <w:rPr>
          <w:rFonts w:ascii="Times New Roman" w:hAnsi="Times New Roman"/>
          <w:sz w:val="28"/>
          <w:szCs w:val="28"/>
        </w:rPr>
        <w:t>мг в сутки курсами по 5-7 дней перорально.</w:t>
      </w:r>
    </w:p>
    <w:p w:rsidR="002375BD" w:rsidRPr="00367138" w:rsidRDefault="002375BD" w:rsidP="00AE352C">
      <w:pPr>
        <w:pStyle w:val="a3"/>
        <w:widowControl w:val="0"/>
        <w:tabs>
          <w:tab w:val="left" w:pos="567"/>
        </w:tabs>
        <w:overflowPunct w:val="0"/>
        <w:autoSpaceDE w:val="0"/>
        <w:autoSpaceDN w:val="0"/>
        <w:adjustRightInd w:val="0"/>
        <w:spacing w:after="0" w:line="240" w:lineRule="auto"/>
        <w:ind w:left="0"/>
        <w:contextualSpacing w:val="0"/>
        <w:jc w:val="both"/>
        <w:rPr>
          <w:rFonts w:ascii="Times New Roman" w:hAnsi="Times New Roman"/>
          <w:sz w:val="28"/>
          <w:szCs w:val="28"/>
        </w:rPr>
      </w:pPr>
      <w:proofErr w:type="spellStart"/>
      <w:r w:rsidRPr="00367138">
        <w:rPr>
          <w:rFonts w:ascii="Times New Roman" w:hAnsi="Times New Roman"/>
          <w:sz w:val="28"/>
          <w:szCs w:val="28"/>
        </w:rPr>
        <w:t>Энтеральное</w:t>
      </w:r>
      <w:proofErr w:type="spellEnd"/>
      <w:r w:rsidRPr="00367138">
        <w:rPr>
          <w:rFonts w:ascii="Times New Roman" w:hAnsi="Times New Roman"/>
          <w:sz w:val="28"/>
          <w:szCs w:val="28"/>
        </w:rPr>
        <w:t xml:space="preserve"> питание у «паллиативных больных».</w:t>
      </w:r>
    </w:p>
    <w:p w:rsidR="002375BD" w:rsidRPr="00367138" w:rsidRDefault="002375BD" w:rsidP="00AE352C">
      <w:pPr>
        <w:widowControl w:val="0"/>
        <w:tabs>
          <w:tab w:val="left" w:pos="567"/>
        </w:tabs>
        <w:overflowPunct w:val="0"/>
        <w:autoSpaceDE w:val="0"/>
        <w:autoSpaceDN w:val="0"/>
        <w:adjustRightInd w:val="0"/>
        <w:spacing w:after="0" w:line="240" w:lineRule="auto"/>
        <w:jc w:val="both"/>
        <w:rPr>
          <w:rFonts w:ascii="Times New Roman" w:hAnsi="Times New Roman"/>
          <w:sz w:val="28"/>
          <w:szCs w:val="28"/>
        </w:rPr>
      </w:pPr>
      <w:proofErr w:type="gramStart"/>
      <w:r w:rsidRPr="00367138">
        <w:rPr>
          <w:rFonts w:ascii="Times New Roman" w:hAnsi="Times New Roman"/>
          <w:sz w:val="28"/>
          <w:szCs w:val="28"/>
        </w:rPr>
        <w:t>Основная энергетическая потребность у детей зависит от возраста:</w:t>
      </w:r>
      <w:r w:rsidR="007D4E29">
        <w:rPr>
          <w:rFonts w:ascii="Times New Roman" w:hAnsi="Times New Roman"/>
          <w:sz w:val="28"/>
          <w:szCs w:val="28"/>
        </w:rPr>
        <w:t xml:space="preserve"> от</w:t>
      </w:r>
      <w:r w:rsidRPr="00367138">
        <w:rPr>
          <w:rFonts w:ascii="Times New Roman" w:hAnsi="Times New Roman"/>
          <w:sz w:val="28"/>
          <w:szCs w:val="28"/>
        </w:rPr>
        <w:t xml:space="preserve"> 0-6</w:t>
      </w:r>
      <w:r w:rsidR="00AA672B">
        <w:rPr>
          <w:rFonts w:ascii="Times New Roman" w:hAnsi="Times New Roman"/>
          <w:sz w:val="28"/>
          <w:szCs w:val="28"/>
        </w:rPr>
        <w:t xml:space="preserve"> </w:t>
      </w:r>
      <w:r w:rsidRPr="00367138">
        <w:rPr>
          <w:rFonts w:ascii="Times New Roman" w:hAnsi="Times New Roman"/>
          <w:sz w:val="28"/>
          <w:szCs w:val="28"/>
        </w:rPr>
        <w:t>мес</w:t>
      </w:r>
      <w:r w:rsidR="00AA672B">
        <w:rPr>
          <w:rFonts w:ascii="Times New Roman" w:hAnsi="Times New Roman"/>
          <w:sz w:val="28"/>
          <w:szCs w:val="28"/>
        </w:rPr>
        <w:t>.</w:t>
      </w:r>
      <w:r w:rsidRPr="00367138">
        <w:rPr>
          <w:rFonts w:ascii="Times New Roman" w:hAnsi="Times New Roman"/>
          <w:sz w:val="28"/>
          <w:szCs w:val="28"/>
        </w:rPr>
        <w:t xml:space="preserve"> 115</w:t>
      </w:r>
      <w:r w:rsidR="00AA672B">
        <w:rPr>
          <w:rFonts w:ascii="Times New Roman" w:hAnsi="Times New Roman"/>
          <w:sz w:val="28"/>
          <w:szCs w:val="28"/>
        </w:rPr>
        <w:t xml:space="preserve"> </w:t>
      </w:r>
      <w:r w:rsidRPr="00367138">
        <w:rPr>
          <w:rFonts w:ascii="Times New Roman" w:hAnsi="Times New Roman"/>
          <w:sz w:val="28"/>
          <w:szCs w:val="28"/>
        </w:rPr>
        <w:t>ккал/кг/</w:t>
      </w:r>
      <w:proofErr w:type="spellStart"/>
      <w:r w:rsidRPr="00367138">
        <w:rPr>
          <w:rFonts w:ascii="Times New Roman" w:hAnsi="Times New Roman"/>
          <w:sz w:val="28"/>
          <w:szCs w:val="28"/>
        </w:rPr>
        <w:t>сут</w:t>
      </w:r>
      <w:proofErr w:type="spellEnd"/>
      <w:r w:rsidRPr="00367138">
        <w:rPr>
          <w:rFonts w:ascii="Times New Roman" w:hAnsi="Times New Roman"/>
          <w:sz w:val="28"/>
          <w:szCs w:val="28"/>
        </w:rPr>
        <w:t xml:space="preserve">, </w:t>
      </w:r>
      <w:r w:rsidR="007D4E29">
        <w:rPr>
          <w:rFonts w:ascii="Times New Roman" w:hAnsi="Times New Roman"/>
          <w:sz w:val="28"/>
          <w:szCs w:val="28"/>
        </w:rPr>
        <w:t xml:space="preserve">от </w:t>
      </w:r>
      <w:r w:rsidRPr="00367138">
        <w:rPr>
          <w:rFonts w:ascii="Times New Roman" w:hAnsi="Times New Roman"/>
          <w:sz w:val="28"/>
          <w:szCs w:val="28"/>
        </w:rPr>
        <w:t>7-12 мес</w:t>
      </w:r>
      <w:r w:rsidR="00AA672B">
        <w:rPr>
          <w:rFonts w:ascii="Times New Roman" w:hAnsi="Times New Roman"/>
          <w:sz w:val="28"/>
          <w:szCs w:val="28"/>
        </w:rPr>
        <w:t>.</w:t>
      </w:r>
      <w:r w:rsidRPr="00367138">
        <w:rPr>
          <w:rFonts w:ascii="Times New Roman" w:hAnsi="Times New Roman"/>
          <w:sz w:val="28"/>
          <w:szCs w:val="28"/>
        </w:rPr>
        <w:t xml:space="preserve"> 105</w:t>
      </w:r>
      <w:r w:rsidR="00AA672B">
        <w:rPr>
          <w:rFonts w:ascii="Times New Roman" w:hAnsi="Times New Roman"/>
          <w:sz w:val="28"/>
          <w:szCs w:val="28"/>
        </w:rPr>
        <w:t xml:space="preserve"> </w:t>
      </w:r>
      <w:r w:rsidRPr="00367138">
        <w:rPr>
          <w:rFonts w:ascii="Times New Roman" w:hAnsi="Times New Roman"/>
          <w:sz w:val="28"/>
          <w:szCs w:val="28"/>
        </w:rPr>
        <w:t xml:space="preserve">ккал/кг/сутки, </w:t>
      </w:r>
      <w:r w:rsidR="007D4E29">
        <w:rPr>
          <w:rFonts w:ascii="Times New Roman" w:hAnsi="Times New Roman"/>
          <w:sz w:val="28"/>
          <w:szCs w:val="28"/>
        </w:rPr>
        <w:t xml:space="preserve">от </w:t>
      </w:r>
      <w:r w:rsidRPr="00367138">
        <w:rPr>
          <w:rFonts w:ascii="Times New Roman" w:hAnsi="Times New Roman"/>
          <w:sz w:val="28"/>
          <w:szCs w:val="28"/>
        </w:rPr>
        <w:t>1-3</w:t>
      </w:r>
      <w:r w:rsidR="00AA672B">
        <w:rPr>
          <w:rFonts w:ascii="Times New Roman" w:hAnsi="Times New Roman"/>
          <w:sz w:val="28"/>
          <w:szCs w:val="28"/>
        </w:rPr>
        <w:t xml:space="preserve"> </w:t>
      </w:r>
      <w:r w:rsidRPr="00367138">
        <w:rPr>
          <w:rFonts w:ascii="Times New Roman" w:hAnsi="Times New Roman"/>
          <w:sz w:val="28"/>
          <w:szCs w:val="28"/>
        </w:rPr>
        <w:t>года 100</w:t>
      </w:r>
      <w:r w:rsidR="00AA672B">
        <w:rPr>
          <w:rFonts w:ascii="Times New Roman" w:hAnsi="Times New Roman"/>
          <w:sz w:val="28"/>
          <w:szCs w:val="28"/>
        </w:rPr>
        <w:t xml:space="preserve"> </w:t>
      </w:r>
      <w:r w:rsidRPr="00367138">
        <w:rPr>
          <w:rFonts w:ascii="Times New Roman" w:hAnsi="Times New Roman"/>
          <w:sz w:val="28"/>
          <w:szCs w:val="28"/>
        </w:rPr>
        <w:t xml:space="preserve">ккал/кг/сутки, </w:t>
      </w:r>
      <w:r w:rsidR="007D4E29">
        <w:rPr>
          <w:rFonts w:ascii="Times New Roman" w:hAnsi="Times New Roman"/>
          <w:sz w:val="28"/>
          <w:szCs w:val="28"/>
        </w:rPr>
        <w:t xml:space="preserve">от </w:t>
      </w:r>
      <w:r w:rsidRPr="00367138">
        <w:rPr>
          <w:rFonts w:ascii="Times New Roman" w:hAnsi="Times New Roman"/>
          <w:sz w:val="28"/>
          <w:szCs w:val="28"/>
        </w:rPr>
        <w:t>4-10</w:t>
      </w:r>
      <w:r w:rsidR="00AA672B">
        <w:rPr>
          <w:rFonts w:ascii="Times New Roman" w:hAnsi="Times New Roman"/>
          <w:sz w:val="28"/>
          <w:szCs w:val="28"/>
        </w:rPr>
        <w:t xml:space="preserve"> </w:t>
      </w:r>
      <w:r w:rsidRPr="00367138">
        <w:rPr>
          <w:rFonts w:ascii="Times New Roman" w:hAnsi="Times New Roman"/>
          <w:sz w:val="28"/>
          <w:szCs w:val="28"/>
        </w:rPr>
        <w:t>лет 85</w:t>
      </w:r>
      <w:r w:rsidR="00AA672B">
        <w:rPr>
          <w:rFonts w:ascii="Times New Roman" w:hAnsi="Times New Roman"/>
          <w:sz w:val="28"/>
          <w:szCs w:val="28"/>
        </w:rPr>
        <w:t xml:space="preserve"> </w:t>
      </w:r>
      <w:r w:rsidRPr="00367138">
        <w:rPr>
          <w:rFonts w:ascii="Times New Roman" w:hAnsi="Times New Roman"/>
          <w:sz w:val="28"/>
          <w:szCs w:val="28"/>
        </w:rPr>
        <w:t xml:space="preserve">ккал/кг/сутки, </w:t>
      </w:r>
      <w:r w:rsidR="007D4E29">
        <w:rPr>
          <w:rFonts w:ascii="Times New Roman" w:hAnsi="Times New Roman"/>
          <w:sz w:val="28"/>
          <w:szCs w:val="28"/>
        </w:rPr>
        <w:t xml:space="preserve">от </w:t>
      </w:r>
      <w:r w:rsidRPr="00367138">
        <w:rPr>
          <w:rFonts w:ascii="Times New Roman" w:hAnsi="Times New Roman"/>
          <w:sz w:val="28"/>
          <w:szCs w:val="28"/>
        </w:rPr>
        <w:t>11-14лет 60</w:t>
      </w:r>
      <w:r w:rsidR="00AA672B">
        <w:rPr>
          <w:rFonts w:ascii="Times New Roman" w:hAnsi="Times New Roman"/>
          <w:sz w:val="28"/>
          <w:szCs w:val="28"/>
        </w:rPr>
        <w:t xml:space="preserve"> </w:t>
      </w:r>
      <w:r w:rsidRPr="00367138">
        <w:rPr>
          <w:rFonts w:ascii="Times New Roman" w:hAnsi="Times New Roman"/>
          <w:sz w:val="28"/>
          <w:szCs w:val="28"/>
        </w:rPr>
        <w:t>ккал/кг/сутки для мальчиков и 48-50</w:t>
      </w:r>
      <w:r w:rsidR="00AA672B">
        <w:rPr>
          <w:rFonts w:ascii="Times New Roman" w:hAnsi="Times New Roman"/>
          <w:sz w:val="28"/>
          <w:szCs w:val="28"/>
        </w:rPr>
        <w:t xml:space="preserve"> </w:t>
      </w:r>
      <w:r w:rsidRPr="00367138">
        <w:rPr>
          <w:rFonts w:ascii="Times New Roman" w:hAnsi="Times New Roman"/>
          <w:sz w:val="28"/>
          <w:szCs w:val="28"/>
        </w:rPr>
        <w:t xml:space="preserve">ккал/кг/сутки для девочек, </w:t>
      </w:r>
      <w:r w:rsidR="007D4E29">
        <w:rPr>
          <w:rFonts w:ascii="Times New Roman" w:hAnsi="Times New Roman"/>
          <w:sz w:val="28"/>
          <w:szCs w:val="28"/>
        </w:rPr>
        <w:t xml:space="preserve">от </w:t>
      </w:r>
      <w:r w:rsidRPr="00367138">
        <w:rPr>
          <w:rFonts w:ascii="Times New Roman" w:hAnsi="Times New Roman"/>
          <w:sz w:val="28"/>
          <w:szCs w:val="28"/>
        </w:rPr>
        <w:t>15-18</w:t>
      </w:r>
      <w:r w:rsidR="00AA672B">
        <w:rPr>
          <w:rFonts w:ascii="Times New Roman" w:hAnsi="Times New Roman"/>
          <w:sz w:val="28"/>
          <w:szCs w:val="28"/>
        </w:rPr>
        <w:t xml:space="preserve"> </w:t>
      </w:r>
      <w:r w:rsidRPr="00367138">
        <w:rPr>
          <w:rFonts w:ascii="Times New Roman" w:hAnsi="Times New Roman"/>
          <w:sz w:val="28"/>
          <w:szCs w:val="28"/>
        </w:rPr>
        <w:t>лет 42</w:t>
      </w:r>
      <w:r w:rsidR="00AA672B">
        <w:rPr>
          <w:rFonts w:ascii="Times New Roman" w:hAnsi="Times New Roman"/>
          <w:sz w:val="28"/>
          <w:szCs w:val="28"/>
        </w:rPr>
        <w:t xml:space="preserve"> </w:t>
      </w:r>
      <w:r w:rsidRPr="00367138">
        <w:rPr>
          <w:rFonts w:ascii="Times New Roman" w:hAnsi="Times New Roman"/>
          <w:sz w:val="28"/>
          <w:szCs w:val="28"/>
        </w:rPr>
        <w:t>ккал/кг/сутки (для мальчиков</w:t>
      </w:r>
      <w:proofErr w:type="gramEnd"/>
      <w:r w:rsidRPr="00367138">
        <w:rPr>
          <w:rFonts w:ascii="Times New Roman" w:hAnsi="Times New Roman"/>
          <w:sz w:val="28"/>
          <w:szCs w:val="28"/>
        </w:rPr>
        <w:t>), 38</w:t>
      </w:r>
      <w:r w:rsidR="00AA672B">
        <w:rPr>
          <w:rFonts w:ascii="Times New Roman" w:hAnsi="Times New Roman"/>
          <w:sz w:val="28"/>
          <w:szCs w:val="28"/>
        </w:rPr>
        <w:t xml:space="preserve"> </w:t>
      </w:r>
      <w:r w:rsidRPr="00367138">
        <w:rPr>
          <w:rFonts w:ascii="Times New Roman" w:hAnsi="Times New Roman"/>
          <w:sz w:val="28"/>
          <w:szCs w:val="28"/>
        </w:rPr>
        <w:t>ккал/кг/сутки (для девочек)</w:t>
      </w:r>
      <w:proofErr w:type="gramStart"/>
      <w:r w:rsidRPr="00367138">
        <w:rPr>
          <w:rFonts w:ascii="Times New Roman" w:hAnsi="Times New Roman"/>
          <w:sz w:val="28"/>
          <w:szCs w:val="28"/>
        </w:rPr>
        <w:t>.</w:t>
      </w:r>
      <w:proofErr w:type="gramEnd"/>
      <w:r w:rsidRPr="00367138">
        <w:rPr>
          <w:rFonts w:ascii="Times New Roman" w:hAnsi="Times New Roman"/>
          <w:sz w:val="28"/>
          <w:szCs w:val="28"/>
        </w:rPr>
        <w:t xml:space="preserve"> «</w:t>
      </w:r>
      <w:proofErr w:type="gramStart"/>
      <w:r w:rsidRPr="00367138">
        <w:rPr>
          <w:rFonts w:ascii="Times New Roman" w:hAnsi="Times New Roman"/>
          <w:sz w:val="28"/>
          <w:szCs w:val="28"/>
        </w:rPr>
        <w:t>н</w:t>
      </w:r>
      <w:proofErr w:type="gramEnd"/>
      <w:r w:rsidRPr="00367138">
        <w:rPr>
          <w:rFonts w:ascii="Times New Roman" w:hAnsi="Times New Roman"/>
          <w:sz w:val="28"/>
          <w:szCs w:val="28"/>
        </w:rPr>
        <w:t>ормальная» потребность в белках 0,6-1,5</w:t>
      </w:r>
      <w:r w:rsidR="00AA672B">
        <w:rPr>
          <w:rFonts w:ascii="Times New Roman" w:hAnsi="Times New Roman"/>
          <w:sz w:val="28"/>
          <w:szCs w:val="28"/>
        </w:rPr>
        <w:t xml:space="preserve"> </w:t>
      </w:r>
      <w:r w:rsidRPr="00367138">
        <w:rPr>
          <w:rFonts w:ascii="Times New Roman" w:hAnsi="Times New Roman"/>
          <w:sz w:val="28"/>
          <w:szCs w:val="28"/>
        </w:rPr>
        <w:t>г/кг/сутки, потребность в жирах 2-4</w:t>
      </w:r>
      <w:r w:rsidR="00AA672B">
        <w:rPr>
          <w:rFonts w:ascii="Times New Roman" w:hAnsi="Times New Roman"/>
          <w:sz w:val="28"/>
          <w:szCs w:val="28"/>
        </w:rPr>
        <w:t xml:space="preserve"> </w:t>
      </w:r>
      <w:r w:rsidRPr="00367138">
        <w:rPr>
          <w:rFonts w:ascii="Times New Roman" w:hAnsi="Times New Roman"/>
          <w:sz w:val="28"/>
          <w:szCs w:val="28"/>
        </w:rPr>
        <w:t xml:space="preserve">г/кг/сутки (35-50% от общего </w:t>
      </w:r>
      <w:proofErr w:type="spellStart"/>
      <w:r w:rsidRPr="00367138">
        <w:rPr>
          <w:rFonts w:ascii="Times New Roman" w:hAnsi="Times New Roman"/>
          <w:sz w:val="28"/>
          <w:szCs w:val="28"/>
        </w:rPr>
        <w:t>колоража</w:t>
      </w:r>
      <w:proofErr w:type="spellEnd"/>
      <w:r w:rsidRPr="00367138">
        <w:rPr>
          <w:rFonts w:ascii="Times New Roman" w:hAnsi="Times New Roman"/>
          <w:sz w:val="28"/>
          <w:szCs w:val="28"/>
        </w:rPr>
        <w:t>), потребность в углеводах 2-7</w:t>
      </w:r>
      <w:r w:rsidR="00AA672B">
        <w:rPr>
          <w:rFonts w:ascii="Times New Roman" w:hAnsi="Times New Roman"/>
          <w:sz w:val="28"/>
          <w:szCs w:val="28"/>
        </w:rPr>
        <w:t xml:space="preserve"> </w:t>
      </w:r>
      <w:r w:rsidRPr="00367138">
        <w:rPr>
          <w:rFonts w:ascii="Times New Roman" w:hAnsi="Times New Roman"/>
          <w:sz w:val="28"/>
          <w:szCs w:val="28"/>
        </w:rPr>
        <w:t xml:space="preserve">г/кг/сутки (40-60% от общего </w:t>
      </w:r>
      <w:proofErr w:type="spellStart"/>
      <w:r w:rsidRPr="00367138">
        <w:rPr>
          <w:rFonts w:ascii="Times New Roman" w:hAnsi="Times New Roman"/>
          <w:sz w:val="28"/>
          <w:szCs w:val="28"/>
        </w:rPr>
        <w:t>калоража</w:t>
      </w:r>
      <w:proofErr w:type="spellEnd"/>
      <w:r w:rsidRPr="00367138">
        <w:rPr>
          <w:rFonts w:ascii="Times New Roman" w:hAnsi="Times New Roman"/>
          <w:sz w:val="28"/>
          <w:szCs w:val="28"/>
        </w:rPr>
        <w:t>).</w:t>
      </w:r>
    </w:p>
    <w:p w:rsidR="002375BD" w:rsidRPr="00367138" w:rsidRDefault="002375BD" w:rsidP="00B00015">
      <w:pPr>
        <w:widowControl w:val="0"/>
        <w:tabs>
          <w:tab w:val="left" w:pos="567"/>
        </w:tabs>
        <w:overflowPunct w:val="0"/>
        <w:autoSpaceDE w:val="0"/>
        <w:autoSpaceDN w:val="0"/>
        <w:adjustRightInd w:val="0"/>
        <w:spacing w:after="0" w:line="240" w:lineRule="auto"/>
        <w:jc w:val="both"/>
        <w:rPr>
          <w:rFonts w:ascii="Times New Roman" w:hAnsi="Times New Roman"/>
          <w:sz w:val="28"/>
          <w:szCs w:val="28"/>
        </w:rPr>
      </w:pPr>
      <w:r w:rsidRPr="00367138">
        <w:rPr>
          <w:rFonts w:ascii="Times New Roman" w:hAnsi="Times New Roman"/>
          <w:sz w:val="28"/>
          <w:szCs w:val="28"/>
        </w:rPr>
        <w:t xml:space="preserve">Расчет диеты проводит врач. </w:t>
      </w:r>
    </w:p>
    <w:p w:rsidR="002375BD" w:rsidRPr="00367138" w:rsidRDefault="002375BD" w:rsidP="00B00015">
      <w:pPr>
        <w:widowControl w:val="0"/>
        <w:tabs>
          <w:tab w:val="left" w:pos="567"/>
        </w:tabs>
        <w:overflowPunct w:val="0"/>
        <w:autoSpaceDE w:val="0"/>
        <w:autoSpaceDN w:val="0"/>
        <w:adjustRightInd w:val="0"/>
        <w:spacing w:after="0" w:line="240" w:lineRule="auto"/>
        <w:jc w:val="both"/>
        <w:rPr>
          <w:rFonts w:ascii="Times New Roman" w:hAnsi="Times New Roman"/>
          <w:sz w:val="28"/>
          <w:szCs w:val="28"/>
        </w:rPr>
      </w:pPr>
      <w:r w:rsidRPr="00367138">
        <w:rPr>
          <w:rFonts w:ascii="Times New Roman" w:hAnsi="Times New Roman"/>
          <w:sz w:val="28"/>
          <w:szCs w:val="28"/>
        </w:rPr>
        <w:t>Факторы риска по развитию нарушения питания: неспособность принимать пищу в течении 4-7 дней и более; уменьшение массы тела на 5% за последний месяц и более 10% за последние полгода; анамнестические данные о недостаточном получении белка и калорий в течении длительного времени; псевдобульбарные и бульбарные расстройства; уменьшение мышечной массы, отеки и дряблость кожи.</w:t>
      </w:r>
    </w:p>
    <w:p w:rsidR="002375BD" w:rsidRPr="00367138" w:rsidRDefault="002375BD" w:rsidP="00B00015">
      <w:pPr>
        <w:widowControl w:val="0"/>
        <w:tabs>
          <w:tab w:val="left" w:pos="567"/>
        </w:tabs>
        <w:overflowPunct w:val="0"/>
        <w:autoSpaceDE w:val="0"/>
        <w:autoSpaceDN w:val="0"/>
        <w:adjustRightInd w:val="0"/>
        <w:spacing w:after="0" w:line="240" w:lineRule="auto"/>
        <w:jc w:val="both"/>
        <w:rPr>
          <w:rFonts w:ascii="Times New Roman" w:hAnsi="Times New Roman"/>
          <w:sz w:val="28"/>
          <w:szCs w:val="28"/>
        </w:rPr>
      </w:pPr>
      <w:r w:rsidRPr="00367138">
        <w:rPr>
          <w:rFonts w:ascii="Times New Roman" w:hAnsi="Times New Roman"/>
          <w:sz w:val="28"/>
          <w:szCs w:val="28"/>
        </w:rPr>
        <w:t>При невозможно</w:t>
      </w:r>
      <w:r w:rsidR="007D4E29">
        <w:rPr>
          <w:rFonts w:ascii="Times New Roman" w:hAnsi="Times New Roman"/>
          <w:sz w:val="28"/>
          <w:szCs w:val="28"/>
        </w:rPr>
        <w:t>с</w:t>
      </w:r>
      <w:r w:rsidRPr="00367138">
        <w:rPr>
          <w:rFonts w:ascii="Times New Roman" w:hAnsi="Times New Roman"/>
          <w:sz w:val="28"/>
          <w:szCs w:val="28"/>
        </w:rPr>
        <w:t>т</w:t>
      </w:r>
      <w:r w:rsidR="007D4E29">
        <w:rPr>
          <w:rFonts w:ascii="Times New Roman" w:hAnsi="Times New Roman"/>
          <w:sz w:val="28"/>
          <w:szCs w:val="28"/>
        </w:rPr>
        <w:t xml:space="preserve">и </w:t>
      </w:r>
      <w:r w:rsidRPr="00367138">
        <w:rPr>
          <w:rFonts w:ascii="Times New Roman" w:hAnsi="Times New Roman"/>
          <w:sz w:val="28"/>
          <w:szCs w:val="28"/>
        </w:rPr>
        <w:t>обычного</w:t>
      </w:r>
      <w:r w:rsidR="007D4E29">
        <w:rPr>
          <w:rFonts w:ascii="Times New Roman" w:hAnsi="Times New Roman"/>
          <w:sz w:val="28"/>
          <w:szCs w:val="28"/>
        </w:rPr>
        <w:t xml:space="preserve"> </w:t>
      </w:r>
      <w:r w:rsidRPr="00367138">
        <w:rPr>
          <w:rFonts w:ascii="Times New Roman" w:hAnsi="Times New Roman"/>
          <w:sz w:val="28"/>
          <w:szCs w:val="28"/>
        </w:rPr>
        <w:t xml:space="preserve">приема жидкой и/или твердой пищи использовать питье и/или питание через зонд или </w:t>
      </w:r>
      <w:proofErr w:type="spellStart"/>
      <w:r w:rsidRPr="00367138">
        <w:rPr>
          <w:rFonts w:ascii="Times New Roman" w:hAnsi="Times New Roman"/>
          <w:sz w:val="28"/>
          <w:szCs w:val="28"/>
        </w:rPr>
        <w:t>гастростому</w:t>
      </w:r>
      <w:proofErr w:type="spellEnd"/>
      <w:r w:rsidRPr="00367138">
        <w:rPr>
          <w:rFonts w:ascii="Times New Roman" w:hAnsi="Times New Roman"/>
          <w:sz w:val="28"/>
          <w:szCs w:val="28"/>
        </w:rPr>
        <w:t>.</w:t>
      </w:r>
    </w:p>
    <w:p w:rsidR="002375BD" w:rsidRPr="00367138" w:rsidRDefault="002375BD" w:rsidP="00D85B26">
      <w:pPr>
        <w:pStyle w:val="a3"/>
        <w:widowControl w:val="0"/>
        <w:tabs>
          <w:tab w:val="left" w:pos="567"/>
        </w:tabs>
        <w:overflowPunct w:val="0"/>
        <w:autoSpaceDE w:val="0"/>
        <w:autoSpaceDN w:val="0"/>
        <w:adjustRightInd w:val="0"/>
        <w:spacing w:after="0" w:line="240" w:lineRule="auto"/>
        <w:ind w:left="0"/>
        <w:contextualSpacing w:val="0"/>
        <w:jc w:val="both"/>
        <w:rPr>
          <w:rFonts w:ascii="Times New Roman" w:hAnsi="Times New Roman"/>
          <w:sz w:val="28"/>
          <w:szCs w:val="28"/>
        </w:rPr>
      </w:pPr>
      <w:r w:rsidRPr="00D85B26">
        <w:rPr>
          <w:rFonts w:ascii="Times New Roman" w:hAnsi="Times New Roman"/>
          <w:b/>
          <w:sz w:val="28"/>
          <w:szCs w:val="28"/>
        </w:rPr>
        <w:t>Паллиативная помощь при пролежнях, распадающихся наружных опухолях</w:t>
      </w:r>
      <w:r w:rsidRPr="00367138">
        <w:rPr>
          <w:rFonts w:ascii="Times New Roman" w:hAnsi="Times New Roman"/>
          <w:sz w:val="28"/>
          <w:szCs w:val="28"/>
        </w:rPr>
        <w:t>.</w:t>
      </w:r>
    </w:p>
    <w:p w:rsidR="002375BD" w:rsidRPr="00367138" w:rsidRDefault="00D85B26" w:rsidP="00B00015">
      <w:pPr>
        <w:widowControl w:val="0"/>
        <w:tabs>
          <w:tab w:val="left" w:pos="567"/>
        </w:tabs>
        <w:overflowPunct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r w:rsidR="002375BD" w:rsidRPr="00367138">
        <w:rPr>
          <w:rFonts w:ascii="Times New Roman" w:hAnsi="Times New Roman"/>
          <w:sz w:val="28"/>
          <w:szCs w:val="28"/>
        </w:rPr>
        <w:t>Причины: малоподвижность, катаболическая направленность обмена веществ, уязвимость кожи к мацерации и ранениям.</w:t>
      </w:r>
    </w:p>
    <w:p w:rsidR="002375BD" w:rsidRPr="00367138" w:rsidRDefault="00D85B26" w:rsidP="00B00015">
      <w:pPr>
        <w:widowControl w:val="0"/>
        <w:tabs>
          <w:tab w:val="left" w:pos="567"/>
        </w:tabs>
        <w:overflowPunct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r w:rsidR="002375BD" w:rsidRPr="00367138">
        <w:rPr>
          <w:rFonts w:ascii="Times New Roman" w:hAnsi="Times New Roman"/>
          <w:sz w:val="28"/>
          <w:szCs w:val="28"/>
        </w:rPr>
        <w:t xml:space="preserve">Профилактика пролежней: специальные матрасы, оборудование и приспособления (подъемники или специальные ремни) для перемещения лежачего больного; профилактика </w:t>
      </w:r>
      <w:proofErr w:type="spellStart"/>
      <w:r w:rsidR="002375BD" w:rsidRPr="00367138">
        <w:rPr>
          <w:rFonts w:ascii="Times New Roman" w:hAnsi="Times New Roman"/>
          <w:sz w:val="28"/>
          <w:szCs w:val="28"/>
        </w:rPr>
        <w:t>травмирования</w:t>
      </w:r>
      <w:proofErr w:type="spellEnd"/>
      <w:r w:rsidR="002375BD" w:rsidRPr="00367138">
        <w:rPr>
          <w:rFonts w:ascii="Times New Roman" w:hAnsi="Times New Roman"/>
          <w:sz w:val="28"/>
          <w:szCs w:val="28"/>
        </w:rPr>
        <w:t xml:space="preserve"> кожи (осторожно снимать одежду и пр.); устранение</w:t>
      </w:r>
      <w:r w:rsidR="007D4E29">
        <w:rPr>
          <w:rFonts w:ascii="Times New Roman" w:hAnsi="Times New Roman"/>
          <w:sz w:val="28"/>
          <w:szCs w:val="28"/>
        </w:rPr>
        <w:t xml:space="preserve"> </w:t>
      </w:r>
      <w:r w:rsidR="002375BD" w:rsidRPr="00367138">
        <w:rPr>
          <w:rFonts w:ascii="Times New Roman" w:hAnsi="Times New Roman"/>
          <w:sz w:val="28"/>
          <w:szCs w:val="28"/>
        </w:rPr>
        <w:t>предрасполагающих факторов (уменьшение или отмена стероидов, оптимизация питания); профилактика болевого синдрома при</w:t>
      </w:r>
      <w:r w:rsidR="007D4E29">
        <w:rPr>
          <w:rFonts w:ascii="Times New Roman" w:hAnsi="Times New Roman"/>
          <w:sz w:val="28"/>
          <w:szCs w:val="28"/>
        </w:rPr>
        <w:t xml:space="preserve"> </w:t>
      </w:r>
      <w:r w:rsidR="002375BD" w:rsidRPr="00367138">
        <w:rPr>
          <w:rFonts w:ascii="Times New Roman" w:hAnsi="Times New Roman"/>
          <w:sz w:val="28"/>
          <w:szCs w:val="28"/>
        </w:rPr>
        <w:t>перевязк</w:t>
      </w:r>
      <w:r w:rsidR="007D4E29">
        <w:rPr>
          <w:rFonts w:ascii="Times New Roman" w:hAnsi="Times New Roman"/>
          <w:sz w:val="28"/>
          <w:szCs w:val="28"/>
        </w:rPr>
        <w:t>е</w:t>
      </w:r>
      <w:r w:rsidR="002375BD" w:rsidRPr="00367138">
        <w:rPr>
          <w:rFonts w:ascii="Times New Roman" w:hAnsi="Times New Roman"/>
          <w:sz w:val="28"/>
          <w:szCs w:val="28"/>
        </w:rPr>
        <w:t xml:space="preserve">; косметические </w:t>
      </w:r>
      <w:r w:rsidR="007D4E29" w:rsidRPr="00367138">
        <w:rPr>
          <w:rFonts w:ascii="Times New Roman" w:hAnsi="Times New Roman"/>
          <w:sz w:val="28"/>
          <w:szCs w:val="28"/>
        </w:rPr>
        <w:t>приемлемые</w:t>
      </w:r>
      <w:r w:rsidR="002375BD" w:rsidRPr="00367138">
        <w:rPr>
          <w:rFonts w:ascii="Times New Roman" w:hAnsi="Times New Roman"/>
          <w:sz w:val="28"/>
          <w:szCs w:val="28"/>
        </w:rPr>
        <w:t xml:space="preserve"> для ребенка повязки; документирование времени накладывания и снятия повязки.</w:t>
      </w:r>
    </w:p>
    <w:p w:rsidR="002375BD" w:rsidRPr="00367138" w:rsidRDefault="00D85B26" w:rsidP="00B00015">
      <w:pPr>
        <w:widowControl w:val="0"/>
        <w:tabs>
          <w:tab w:val="left" w:pos="567"/>
        </w:tabs>
        <w:overflowPunct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r w:rsidR="002375BD" w:rsidRPr="00367138">
        <w:rPr>
          <w:rFonts w:ascii="Times New Roman" w:hAnsi="Times New Roman"/>
          <w:sz w:val="28"/>
          <w:szCs w:val="28"/>
        </w:rPr>
        <w:t xml:space="preserve">При распадающихся зловонных злокачественных опухолях – местно для устранения запаха повязка с активированным углем, </w:t>
      </w:r>
      <w:proofErr w:type="spellStart"/>
      <w:r w:rsidR="002375BD" w:rsidRPr="00367138">
        <w:rPr>
          <w:rFonts w:ascii="Times New Roman" w:hAnsi="Times New Roman"/>
          <w:sz w:val="28"/>
          <w:szCs w:val="28"/>
        </w:rPr>
        <w:t>кал</w:t>
      </w:r>
      <w:proofErr w:type="gramStart"/>
      <w:r w:rsidR="002375BD" w:rsidRPr="00367138">
        <w:rPr>
          <w:rFonts w:ascii="Times New Roman" w:hAnsi="Times New Roman"/>
          <w:sz w:val="28"/>
          <w:szCs w:val="28"/>
        </w:rPr>
        <w:t>о</w:t>
      </w:r>
      <w:proofErr w:type="spellEnd"/>
      <w:r w:rsidR="007D4E29">
        <w:rPr>
          <w:rFonts w:ascii="Times New Roman" w:hAnsi="Times New Roman"/>
          <w:sz w:val="28"/>
          <w:szCs w:val="28"/>
        </w:rPr>
        <w:t>-</w:t>
      </w:r>
      <w:proofErr w:type="gramEnd"/>
      <w:r w:rsidR="002375BD" w:rsidRPr="00367138">
        <w:rPr>
          <w:rFonts w:ascii="Times New Roman" w:hAnsi="Times New Roman"/>
          <w:sz w:val="28"/>
          <w:szCs w:val="28"/>
        </w:rPr>
        <w:t xml:space="preserve"> и мочеприемники, </w:t>
      </w:r>
      <w:proofErr w:type="spellStart"/>
      <w:r w:rsidR="002375BD" w:rsidRPr="00367138">
        <w:rPr>
          <w:rFonts w:ascii="Times New Roman" w:hAnsi="Times New Roman"/>
          <w:sz w:val="28"/>
          <w:szCs w:val="28"/>
        </w:rPr>
        <w:t>метронидазол</w:t>
      </w:r>
      <w:proofErr w:type="spellEnd"/>
      <w:r w:rsidR="007D4E29">
        <w:rPr>
          <w:rFonts w:ascii="Times New Roman" w:hAnsi="Times New Roman"/>
          <w:sz w:val="28"/>
          <w:szCs w:val="28"/>
        </w:rPr>
        <w:t xml:space="preserve"> </w:t>
      </w:r>
      <w:r w:rsidR="002375BD" w:rsidRPr="00367138">
        <w:rPr>
          <w:rFonts w:ascii="Times New Roman" w:hAnsi="Times New Roman"/>
          <w:sz w:val="28"/>
          <w:szCs w:val="28"/>
        </w:rPr>
        <w:t>местно, мед и сахар местно; для помещения – освежители воздуха, ароматические масла.</w:t>
      </w:r>
    </w:p>
    <w:p w:rsidR="002375BD" w:rsidRPr="00AA672B" w:rsidRDefault="002375BD" w:rsidP="00B00015">
      <w:pPr>
        <w:widowControl w:val="0"/>
        <w:tabs>
          <w:tab w:val="left" w:pos="567"/>
        </w:tabs>
        <w:overflowPunct w:val="0"/>
        <w:autoSpaceDE w:val="0"/>
        <w:autoSpaceDN w:val="0"/>
        <w:adjustRightInd w:val="0"/>
        <w:spacing w:after="0" w:line="240" w:lineRule="auto"/>
        <w:jc w:val="both"/>
        <w:rPr>
          <w:rFonts w:ascii="Times New Roman" w:hAnsi="Times New Roman"/>
          <w:sz w:val="28"/>
          <w:szCs w:val="28"/>
        </w:rPr>
      </w:pPr>
      <w:r w:rsidRPr="00AA672B">
        <w:rPr>
          <w:rFonts w:ascii="Times New Roman" w:hAnsi="Times New Roman"/>
          <w:sz w:val="28"/>
          <w:szCs w:val="28"/>
        </w:rPr>
        <w:t>Особенности паллиативного лечения:</w:t>
      </w:r>
    </w:p>
    <w:p w:rsidR="002375BD" w:rsidRPr="00367138" w:rsidRDefault="002375BD" w:rsidP="00B00015">
      <w:pPr>
        <w:widowControl w:val="0"/>
        <w:tabs>
          <w:tab w:val="left" w:pos="567"/>
        </w:tabs>
        <w:overflowPunct w:val="0"/>
        <w:autoSpaceDE w:val="0"/>
        <w:autoSpaceDN w:val="0"/>
        <w:adjustRightInd w:val="0"/>
        <w:spacing w:after="0" w:line="240" w:lineRule="auto"/>
        <w:jc w:val="both"/>
        <w:rPr>
          <w:rFonts w:ascii="Times New Roman" w:hAnsi="Times New Roman"/>
          <w:sz w:val="28"/>
          <w:szCs w:val="28"/>
        </w:rPr>
      </w:pPr>
      <w:r w:rsidRPr="00367138">
        <w:rPr>
          <w:rFonts w:ascii="Times New Roman" w:hAnsi="Times New Roman"/>
          <w:sz w:val="28"/>
          <w:szCs w:val="28"/>
        </w:rPr>
        <w:t>Боль при смене повязки/пластыря – быстродействующие анальгетики (нена</w:t>
      </w:r>
      <w:r w:rsidR="007D4E29">
        <w:rPr>
          <w:rFonts w:ascii="Times New Roman" w:hAnsi="Times New Roman"/>
          <w:sz w:val="28"/>
          <w:szCs w:val="28"/>
        </w:rPr>
        <w:t>р</w:t>
      </w:r>
      <w:r w:rsidRPr="00367138">
        <w:rPr>
          <w:rFonts w:ascii="Times New Roman" w:hAnsi="Times New Roman"/>
          <w:sz w:val="28"/>
          <w:szCs w:val="28"/>
        </w:rPr>
        <w:t>котические или наркотические), местные анестетики; боль присутствует все время – регулярный прием анальгетиков.</w:t>
      </w:r>
    </w:p>
    <w:p w:rsidR="002375BD" w:rsidRPr="00367138" w:rsidRDefault="002375BD" w:rsidP="00B00015">
      <w:pPr>
        <w:widowControl w:val="0"/>
        <w:tabs>
          <w:tab w:val="left" w:pos="567"/>
        </w:tabs>
        <w:overflowPunct w:val="0"/>
        <w:autoSpaceDE w:val="0"/>
        <w:autoSpaceDN w:val="0"/>
        <w:adjustRightInd w:val="0"/>
        <w:spacing w:after="0" w:line="240" w:lineRule="auto"/>
        <w:jc w:val="both"/>
        <w:rPr>
          <w:rFonts w:ascii="Times New Roman" w:hAnsi="Times New Roman"/>
          <w:sz w:val="28"/>
          <w:szCs w:val="28"/>
        </w:rPr>
      </w:pPr>
      <w:r w:rsidRPr="00367138">
        <w:rPr>
          <w:rFonts w:ascii="Times New Roman" w:hAnsi="Times New Roman"/>
          <w:sz w:val="28"/>
          <w:szCs w:val="28"/>
        </w:rPr>
        <w:t>Алгоритм:</w:t>
      </w:r>
    </w:p>
    <w:p w:rsidR="002375BD" w:rsidRPr="00367138" w:rsidRDefault="002375BD" w:rsidP="00B00015">
      <w:pPr>
        <w:widowControl w:val="0"/>
        <w:tabs>
          <w:tab w:val="left" w:pos="567"/>
        </w:tabs>
        <w:overflowPunct w:val="0"/>
        <w:autoSpaceDE w:val="0"/>
        <w:autoSpaceDN w:val="0"/>
        <w:adjustRightInd w:val="0"/>
        <w:spacing w:after="0" w:line="240" w:lineRule="auto"/>
        <w:jc w:val="both"/>
        <w:rPr>
          <w:rFonts w:ascii="Times New Roman" w:hAnsi="Times New Roman"/>
          <w:sz w:val="28"/>
          <w:szCs w:val="28"/>
        </w:rPr>
      </w:pPr>
      <w:r w:rsidRPr="00367138">
        <w:rPr>
          <w:rFonts w:ascii="Times New Roman" w:hAnsi="Times New Roman"/>
          <w:sz w:val="28"/>
          <w:szCs w:val="28"/>
        </w:rPr>
        <w:t xml:space="preserve">Шаг №1. Профилактика пролежней и </w:t>
      </w:r>
      <w:r w:rsidR="007D4E29" w:rsidRPr="00367138">
        <w:rPr>
          <w:rFonts w:ascii="Times New Roman" w:hAnsi="Times New Roman"/>
          <w:sz w:val="28"/>
          <w:szCs w:val="28"/>
        </w:rPr>
        <w:t>потертостей</w:t>
      </w:r>
      <w:r w:rsidRPr="00367138">
        <w:rPr>
          <w:rFonts w:ascii="Times New Roman" w:hAnsi="Times New Roman"/>
          <w:sz w:val="28"/>
          <w:szCs w:val="28"/>
        </w:rPr>
        <w:t>.</w:t>
      </w:r>
    </w:p>
    <w:p w:rsidR="002375BD" w:rsidRPr="00367138" w:rsidRDefault="002375BD" w:rsidP="00B00015">
      <w:pPr>
        <w:widowControl w:val="0"/>
        <w:tabs>
          <w:tab w:val="left" w:pos="567"/>
        </w:tabs>
        <w:overflowPunct w:val="0"/>
        <w:autoSpaceDE w:val="0"/>
        <w:autoSpaceDN w:val="0"/>
        <w:adjustRightInd w:val="0"/>
        <w:spacing w:after="0" w:line="240" w:lineRule="auto"/>
        <w:jc w:val="both"/>
        <w:rPr>
          <w:rFonts w:ascii="Times New Roman" w:hAnsi="Times New Roman"/>
          <w:sz w:val="28"/>
          <w:szCs w:val="28"/>
        </w:rPr>
      </w:pPr>
      <w:r w:rsidRPr="00367138">
        <w:rPr>
          <w:rFonts w:ascii="Times New Roman" w:hAnsi="Times New Roman"/>
          <w:sz w:val="28"/>
          <w:szCs w:val="28"/>
        </w:rPr>
        <w:t>Шаг №2. При покраснении/мацерации – мази с цинком или пленочные пластыри.</w:t>
      </w:r>
    </w:p>
    <w:p w:rsidR="002375BD" w:rsidRPr="00367138" w:rsidRDefault="002375BD" w:rsidP="00B00015">
      <w:pPr>
        <w:widowControl w:val="0"/>
        <w:tabs>
          <w:tab w:val="left" w:pos="567"/>
        </w:tabs>
        <w:overflowPunct w:val="0"/>
        <w:autoSpaceDE w:val="0"/>
        <w:autoSpaceDN w:val="0"/>
        <w:adjustRightInd w:val="0"/>
        <w:spacing w:after="0" w:line="240" w:lineRule="auto"/>
        <w:jc w:val="both"/>
        <w:rPr>
          <w:rFonts w:ascii="Times New Roman" w:hAnsi="Times New Roman"/>
          <w:sz w:val="28"/>
          <w:szCs w:val="28"/>
        </w:rPr>
      </w:pPr>
      <w:r w:rsidRPr="00367138">
        <w:rPr>
          <w:rFonts w:ascii="Times New Roman" w:hAnsi="Times New Roman"/>
          <w:sz w:val="28"/>
          <w:szCs w:val="28"/>
        </w:rPr>
        <w:t>Шаг №3. При изъязвлении кожи – гидроколлоидные пластыри.</w:t>
      </w:r>
    </w:p>
    <w:p w:rsidR="002375BD" w:rsidRPr="00367138" w:rsidRDefault="002375BD" w:rsidP="00B00015">
      <w:pPr>
        <w:widowControl w:val="0"/>
        <w:tabs>
          <w:tab w:val="left" w:pos="567"/>
        </w:tabs>
        <w:overflowPunct w:val="0"/>
        <w:autoSpaceDE w:val="0"/>
        <w:autoSpaceDN w:val="0"/>
        <w:adjustRightInd w:val="0"/>
        <w:spacing w:after="0" w:line="240" w:lineRule="auto"/>
        <w:jc w:val="both"/>
        <w:rPr>
          <w:rFonts w:ascii="Times New Roman" w:hAnsi="Times New Roman"/>
          <w:sz w:val="28"/>
          <w:szCs w:val="28"/>
        </w:rPr>
      </w:pPr>
      <w:r w:rsidRPr="00367138">
        <w:rPr>
          <w:rFonts w:ascii="Times New Roman" w:hAnsi="Times New Roman"/>
          <w:sz w:val="28"/>
          <w:szCs w:val="28"/>
        </w:rPr>
        <w:t>Шаг №4. При инфицировании – гидрогели/пасты, убрать пораженные или отмирающие ткани; при целлюлите или гнойной инфекции – пероральные антибиотики.</w:t>
      </w:r>
    </w:p>
    <w:p w:rsidR="002375BD" w:rsidRPr="00367138" w:rsidRDefault="002375BD" w:rsidP="00B00015">
      <w:pPr>
        <w:widowControl w:val="0"/>
        <w:tabs>
          <w:tab w:val="left" w:pos="567"/>
        </w:tabs>
        <w:overflowPunct w:val="0"/>
        <w:autoSpaceDE w:val="0"/>
        <w:autoSpaceDN w:val="0"/>
        <w:adjustRightInd w:val="0"/>
        <w:spacing w:after="0" w:line="240" w:lineRule="auto"/>
        <w:jc w:val="both"/>
        <w:rPr>
          <w:rFonts w:ascii="Times New Roman" w:hAnsi="Times New Roman"/>
          <w:sz w:val="28"/>
          <w:szCs w:val="28"/>
        </w:rPr>
      </w:pPr>
      <w:r w:rsidRPr="00367138">
        <w:rPr>
          <w:rFonts w:ascii="Times New Roman" w:hAnsi="Times New Roman"/>
          <w:sz w:val="28"/>
          <w:szCs w:val="28"/>
        </w:rPr>
        <w:t xml:space="preserve">Шаг №5. При больших изъязвленных полостях – анальгетики или пенные повязки </w:t>
      </w:r>
      <w:r w:rsidRPr="00367138">
        <w:rPr>
          <w:rFonts w:ascii="Times New Roman" w:hAnsi="Times New Roman"/>
          <w:sz w:val="28"/>
          <w:szCs w:val="28"/>
        </w:rPr>
        <w:lastRenderedPageBreak/>
        <w:t>для заполнения.</w:t>
      </w:r>
    </w:p>
    <w:p w:rsidR="002375BD" w:rsidRPr="00367138" w:rsidRDefault="002375BD" w:rsidP="00B00015">
      <w:pPr>
        <w:widowControl w:val="0"/>
        <w:tabs>
          <w:tab w:val="left" w:pos="567"/>
        </w:tabs>
        <w:overflowPunct w:val="0"/>
        <w:autoSpaceDE w:val="0"/>
        <w:autoSpaceDN w:val="0"/>
        <w:adjustRightInd w:val="0"/>
        <w:spacing w:after="0" w:line="240" w:lineRule="auto"/>
        <w:jc w:val="both"/>
        <w:rPr>
          <w:rFonts w:ascii="Times New Roman" w:hAnsi="Times New Roman"/>
          <w:sz w:val="28"/>
          <w:szCs w:val="28"/>
        </w:rPr>
      </w:pPr>
      <w:r w:rsidRPr="00367138">
        <w:rPr>
          <w:rFonts w:ascii="Times New Roman" w:hAnsi="Times New Roman"/>
          <w:sz w:val="28"/>
          <w:szCs w:val="28"/>
        </w:rPr>
        <w:t xml:space="preserve">Шаг №6. При зловонных </w:t>
      </w:r>
      <w:r w:rsidR="007D4E29" w:rsidRPr="00367138">
        <w:rPr>
          <w:rFonts w:ascii="Times New Roman" w:hAnsi="Times New Roman"/>
          <w:sz w:val="28"/>
          <w:szCs w:val="28"/>
        </w:rPr>
        <w:t>распадающихся</w:t>
      </w:r>
      <w:r w:rsidRPr="00367138">
        <w:rPr>
          <w:rFonts w:ascii="Times New Roman" w:hAnsi="Times New Roman"/>
          <w:sz w:val="28"/>
          <w:szCs w:val="28"/>
        </w:rPr>
        <w:t xml:space="preserve"> злокачественных опухолях – воздействовать на размер и внешний вид опухоли (иссечение краев, удаление путем хирургического вмешательства, </w:t>
      </w:r>
      <w:proofErr w:type="spellStart"/>
      <w:r w:rsidRPr="00367138">
        <w:rPr>
          <w:rFonts w:ascii="Times New Roman" w:hAnsi="Times New Roman"/>
          <w:sz w:val="28"/>
          <w:szCs w:val="28"/>
        </w:rPr>
        <w:t>радиотерапи</w:t>
      </w:r>
      <w:proofErr w:type="spellEnd"/>
      <w:r w:rsidRPr="00367138">
        <w:rPr>
          <w:rFonts w:ascii="Times New Roman" w:hAnsi="Times New Roman"/>
          <w:sz w:val="28"/>
          <w:szCs w:val="28"/>
        </w:rPr>
        <w:t xml:space="preserve">, химиотерапия); </w:t>
      </w:r>
      <w:proofErr w:type="spellStart"/>
      <w:r w:rsidRPr="00367138">
        <w:rPr>
          <w:rFonts w:ascii="Times New Roman" w:hAnsi="Times New Roman"/>
          <w:sz w:val="28"/>
          <w:szCs w:val="28"/>
        </w:rPr>
        <w:t>альгинаты</w:t>
      </w:r>
      <w:proofErr w:type="spellEnd"/>
      <w:r w:rsidRPr="00367138">
        <w:rPr>
          <w:rFonts w:ascii="Times New Roman" w:hAnsi="Times New Roman"/>
          <w:sz w:val="28"/>
          <w:szCs w:val="28"/>
        </w:rPr>
        <w:t xml:space="preserve"> либо пенные повязки с активированным углем; полностью </w:t>
      </w:r>
      <w:proofErr w:type="spellStart"/>
      <w:r w:rsidRPr="00367138">
        <w:rPr>
          <w:rFonts w:ascii="Times New Roman" w:hAnsi="Times New Roman"/>
          <w:sz w:val="28"/>
          <w:szCs w:val="28"/>
        </w:rPr>
        <w:t>окклюзионные</w:t>
      </w:r>
      <w:proofErr w:type="spellEnd"/>
      <w:r w:rsidRPr="00367138">
        <w:rPr>
          <w:rFonts w:ascii="Times New Roman" w:hAnsi="Times New Roman"/>
          <w:sz w:val="28"/>
          <w:szCs w:val="28"/>
        </w:rPr>
        <w:t xml:space="preserve"> повязки, </w:t>
      </w:r>
      <w:proofErr w:type="spellStart"/>
      <w:r w:rsidRPr="00367138">
        <w:rPr>
          <w:rFonts w:ascii="Times New Roman" w:hAnsi="Times New Roman"/>
          <w:sz w:val="28"/>
          <w:szCs w:val="28"/>
        </w:rPr>
        <w:t>метронидазол</w:t>
      </w:r>
      <w:proofErr w:type="spellEnd"/>
      <w:r w:rsidR="007D4E29">
        <w:rPr>
          <w:rFonts w:ascii="Times New Roman" w:hAnsi="Times New Roman"/>
          <w:sz w:val="28"/>
          <w:szCs w:val="28"/>
        </w:rPr>
        <w:t xml:space="preserve"> </w:t>
      </w:r>
      <w:r w:rsidRPr="00367138">
        <w:rPr>
          <w:rFonts w:ascii="Times New Roman" w:hAnsi="Times New Roman"/>
          <w:sz w:val="28"/>
          <w:szCs w:val="28"/>
        </w:rPr>
        <w:t xml:space="preserve">местно и внутрь или </w:t>
      </w:r>
      <w:proofErr w:type="gramStart"/>
      <w:r w:rsidRPr="00367138">
        <w:rPr>
          <w:rFonts w:ascii="Times New Roman" w:hAnsi="Times New Roman"/>
          <w:sz w:val="28"/>
          <w:szCs w:val="28"/>
        </w:rPr>
        <w:t>в</w:t>
      </w:r>
      <w:proofErr w:type="gramEnd"/>
      <w:r w:rsidRPr="00367138">
        <w:rPr>
          <w:rFonts w:ascii="Times New Roman" w:hAnsi="Times New Roman"/>
          <w:sz w:val="28"/>
          <w:szCs w:val="28"/>
        </w:rPr>
        <w:t>/</w:t>
      </w:r>
      <w:proofErr w:type="gramStart"/>
      <w:r w:rsidRPr="00367138">
        <w:rPr>
          <w:rFonts w:ascii="Times New Roman" w:hAnsi="Times New Roman"/>
          <w:sz w:val="28"/>
          <w:szCs w:val="28"/>
        </w:rPr>
        <w:t>в</w:t>
      </w:r>
      <w:proofErr w:type="gramEnd"/>
      <w:r w:rsidRPr="00367138">
        <w:rPr>
          <w:rFonts w:ascii="Times New Roman" w:hAnsi="Times New Roman"/>
          <w:sz w:val="28"/>
          <w:szCs w:val="28"/>
        </w:rPr>
        <w:t>, другие системные антибиотики.</w:t>
      </w:r>
    </w:p>
    <w:p w:rsidR="002375BD" w:rsidRPr="00367138" w:rsidRDefault="002375BD" w:rsidP="00B00015">
      <w:pPr>
        <w:widowControl w:val="0"/>
        <w:tabs>
          <w:tab w:val="left" w:pos="567"/>
        </w:tabs>
        <w:overflowPunct w:val="0"/>
        <w:autoSpaceDE w:val="0"/>
        <w:autoSpaceDN w:val="0"/>
        <w:adjustRightInd w:val="0"/>
        <w:spacing w:after="0" w:line="240" w:lineRule="auto"/>
        <w:jc w:val="both"/>
        <w:rPr>
          <w:rFonts w:ascii="Times New Roman" w:hAnsi="Times New Roman"/>
          <w:sz w:val="28"/>
          <w:szCs w:val="28"/>
        </w:rPr>
      </w:pPr>
      <w:r w:rsidRPr="00367138">
        <w:rPr>
          <w:rFonts w:ascii="Times New Roman" w:hAnsi="Times New Roman"/>
          <w:sz w:val="28"/>
          <w:szCs w:val="28"/>
        </w:rPr>
        <w:t xml:space="preserve">Шаг №7. </w:t>
      </w:r>
      <w:r w:rsidR="007D4E29" w:rsidRPr="00367138">
        <w:rPr>
          <w:rFonts w:ascii="Times New Roman" w:hAnsi="Times New Roman"/>
          <w:sz w:val="28"/>
          <w:szCs w:val="28"/>
        </w:rPr>
        <w:t>Кровоточащая</w:t>
      </w:r>
      <w:r w:rsidRPr="00367138">
        <w:rPr>
          <w:rFonts w:ascii="Times New Roman" w:hAnsi="Times New Roman"/>
          <w:sz w:val="28"/>
          <w:szCs w:val="28"/>
        </w:rPr>
        <w:t xml:space="preserve"> рана – раствор </w:t>
      </w:r>
      <w:proofErr w:type="spellStart"/>
      <w:r w:rsidRPr="00367138">
        <w:rPr>
          <w:rFonts w:ascii="Times New Roman" w:hAnsi="Times New Roman"/>
          <w:sz w:val="28"/>
          <w:szCs w:val="28"/>
        </w:rPr>
        <w:t>эпинефрина</w:t>
      </w:r>
      <w:proofErr w:type="spellEnd"/>
      <w:r w:rsidRPr="00367138">
        <w:rPr>
          <w:rFonts w:ascii="Times New Roman" w:hAnsi="Times New Roman"/>
          <w:sz w:val="28"/>
          <w:szCs w:val="28"/>
        </w:rPr>
        <w:t xml:space="preserve"> 1:1000 местно; радиотерапия; использовать </w:t>
      </w:r>
      <w:proofErr w:type="spellStart"/>
      <w:r w:rsidRPr="00367138">
        <w:rPr>
          <w:rFonts w:ascii="Times New Roman" w:hAnsi="Times New Roman"/>
          <w:sz w:val="28"/>
          <w:szCs w:val="28"/>
        </w:rPr>
        <w:t>неадгезирующие</w:t>
      </w:r>
      <w:proofErr w:type="spellEnd"/>
      <w:r w:rsidRPr="00367138">
        <w:rPr>
          <w:rFonts w:ascii="Times New Roman" w:hAnsi="Times New Roman"/>
          <w:sz w:val="28"/>
          <w:szCs w:val="28"/>
        </w:rPr>
        <w:t xml:space="preserve"> и смоченные в изотоническом</w:t>
      </w:r>
      <w:r w:rsidR="007D4E29">
        <w:rPr>
          <w:rFonts w:ascii="Times New Roman" w:hAnsi="Times New Roman"/>
          <w:sz w:val="28"/>
          <w:szCs w:val="28"/>
        </w:rPr>
        <w:t xml:space="preserve"> </w:t>
      </w:r>
      <w:r w:rsidR="00361EBA" w:rsidRPr="00367138">
        <w:rPr>
          <w:rFonts w:ascii="Times New Roman" w:hAnsi="Times New Roman"/>
          <w:sz w:val="28"/>
          <w:szCs w:val="28"/>
        </w:rPr>
        <w:t>растворе</w:t>
      </w:r>
      <w:r w:rsidRPr="00367138">
        <w:rPr>
          <w:rFonts w:ascii="Times New Roman" w:hAnsi="Times New Roman"/>
          <w:sz w:val="28"/>
          <w:szCs w:val="28"/>
        </w:rPr>
        <w:t xml:space="preserve"> натрия хлорида повязки.</w:t>
      </w:r>
    </w:p>
    <w:p w:rsidR="002375BD" w:rsidRPr="00B00015" w:rsidRDefault="002375BD" w:rsidP="00B00015">
      <w:pPr>
        <w:pStyle w:val="a3"/>
        <w:widowControl w:val="0"/>
        <w:tabs>
          <w:tab w:val="left" w:pos="567"/>
        </w:tabs>
        <w:overflowPunct w:val="0"/>
        <w:autoSpaceDE w:val="0"/>
        <w:autoSpaceDN w:val="0"/>
        <w:adjustRightInd w:val="0"/>
        <w:spacing w:after="0" w:line="240" w:lineRule="auto"/>
        <w:ind w:left="0"/>
        <w:contextualSpacing w:val="0"/>
        <w:jc w:val="both"/>
        <w:rPr>
          <w:rFonts w:ascii="Times New Roman" w:hAnsi="Times New Roman"/>
          <w:b/>
          <w:sz w:val="28"/>
          <w:szCs w:val="28"/>
        </w:rPr>
      </w:pPr>
      <w:r w:rsidRPr="00B00015">
        <w:rPr>
          <w:rFonts w:ascii="Times New Roman" w:hAnsi="Times New Roman"/>
          <w:b/>
          <w:sz w:val="28"/>
          <w:szCs w:val="28"/>
        </w:rPr>
        <w:t>Паллиативная помощь при болевом синдроме</w:t>
      </w:r>
    </w:p>
    <w:p w:rsidR="002375BD" w:rsidRPr="00367138" w:rsidRDefault="00B00015" w:rsidP="00B00015">
      <w:pPr>
        <w:widowControl w:val="0"/>
        <w:tabs>
          <w:tab w:val="left" w:pos="567"/>
        </w:tabs>
        <w:overflowPunct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r w:rsidR="002375BD" w:rsidRPr="00367138">
        <w:rPr>
          <w:rFonts w:ascii="Times New Roman" w:hAnsi="Times New Roman"/>
          <w:sz w:val="28"/>
          <w:szCs w:val="28"/>
        </w:rPr>
        <w:t>Принципы обезболивания – лечить причину, лежащую в основе (по возможности); определить тип боли (</w:t>
      </w:r>
      <w:proofErr w:type="spellStart"/>
      <w:r w:rsidR="002375BD" w:rsidRPr="00367138">
        <w:rPr>
          <w:rFonts w:ascii="Times New Roman" w:hAnsi="Times New Roman"/>
          <w:sz w:val="28"/>
          <w:szCs w:val="28"/>
        </w:rPr>
        <w:t>ноцицептивная</w:t>
      </w:r>
      <w:proofErr w:type="spellEnd"/>
      <w:r w:rsidR="002375BD" w:rsidRPr="00367138">
        <w:rPr>
          <w:rFonts w:ascii="Times New Roman" w:hAnsi="Times New Roman"/>
          <w:sz w:val="28"/>
          <w:szCs w:val="28"/>
        </w:rPr>
        <w:t xml:space="preserve">, </w:t>
      </w:r>
      <w:proofErr w:type="spellStart"/>
      <w:r w:rsidR="002375BD" w:rsidRPr="00367138">
        <w:rPr>
          <w:rFonts w:ascii="Times New Roman" w:hAnsi="Times New Roman"/>
          <w:sz w:val="28"/>
          <w:szCs w:val="28"/>
        </w:rPr>
        <w:t>нейропатическая</w:t>
      </w:r>
      <w:proofErr w:type="spellEnd"/>
      <w:r w:rsidR="002375BD" w:rsidRPr="00367138">
        <w:rPr>
          <w:rFonts w:ascii="Times New Roman" w:hAnsi="Times New Roman"/>
          <w:sz w:val="28"/>
          <w:szCs w:val="28"/>
        </w:rPr>
        <w:t xml:space="preserve">); использовать </w:t>
      </w:r>
      <w:r w:rsidR="007D4E29" w:rsidRPr="00367138">
        <w:rPr>
          <w:rFonts w:ascii="Times New Roman" w:hAnsi="Times New Roman"/>
          <w:sz w:val="28"/>
          <w:szCs w:val="28"/>
        </w:rPr>
        <w:t>фармакологические</w:t>
      </w:r>
      <w:r w:rsidR="002375BD" w:rsidRPr="00367138">
        <w:rPr>
          <w:rFonts w:ascii="Times New Roman" w:hAnsi="Times New Roman"/>
          <w:sz w:val="28"/>
          <w:szCs w:val="28"/>
        </w:rPr>
        <w:t xml:space="preserve"> и </w:t>
      </w:r>
      <w:r w:rsidR="007D4E29" w:rsidRPr="00367138">
        <w:rPr>
          <w:rFonts w:ascii="Times New Roman" w:hAnsi="Times New Roman"/>
          <w:sz w:val="28"/>
          <w:szCs w:val="28"/>
        </w:rPr>
        <w:t>нефармакологические</w:t>
      </w:r>
      <w:r w:rsidR="002375BD" w:rsidRPr="00367138">
        <w:rPr>
          <w:rFonts w:ascii="Times New Roman" w:hAnsi="Times New Roman"/>
          <w:sz w:val="28"/>
          <w:szCs w:val="28"/>
        </w:rPr>
        <w:t xml:space="preserve"> методы обезболивания; принимать во внимание психосоциальный стресс у ребенка; регулярно оценивать в динамике статус боли и ответ на лечение.</w:t>
      </w:r>
    </w:p>
    <w:p w:rsidR="002375BD" w:rsidRPr="00367138" w:rsidRDefault="002375BD" w:rsidP="00B00015">
      <w:pPr>
        <w:widowControl w:val="0"/>
        <w:tabs>
          <w:tab w:val="left" w:pos="567"/>
        </w:tabs>
        <w:overflowPunct w:val="0"/>
        <w:autoSpaceDE w:val="0"/>
        <w:autoSpaceDN w:val="0"/>
        <w:adjustRightInd w:val="0"/>
        <w:spacing w:after="0" w:line="240" w:lineRule="auto"/>
        <w:jc w:val="both"/>
        <w:rPr>
          <w:rFonts w:ascii="Times New Roman" w:hAnsi="Times New Roman"/>
          <w:sz w:val="28"/>
          <w:szCs w:val="28"/>
        </w:rPr>
      </w:pPr>
      <w:proofErr w:type="spellStart"/>
      <w:r w:rsidRPr="00367138">
        <w:rPr>
          <w:rFonts w:ascii="Times New Roman" w:hAnsi="Times New Roman"/>
          <w:sz w:val="28"/>
          <w:szCs w:val="28"/>
        </w:rPr>
        <w:t>Нефармокологические</w:t>
      </w:r>
      <w:proofErr w:type="spellEnd"/>
      <w:r w:rsidRPr="00367138">
        <w:rPr>
          <w:rFonts w:ascii="Times New Roman" w:hAnsi="Times New Roman"/>
          <w:sz w:val="28"/>
          <w:szCs w:val="28"/>
        </w:rPr>
        <w:t xml:space="preserve"> методы обезболивания:</w:t>
      </w:r>
    </w:p>
    <w:p w:rsidR="002375BD" w:rsidRPr="00B00015" w:rsidRDefault="00B00015" w:rsidP="00423FF9">
      <w:pPr>
        <w:pStyle w:val="a3"/>
        <w:widowControl w:val="0"/>
        <w:numPr>
          <w:ilvl w:val="0"/>
          <w:numId w:val="38"/>
        </w:numPr>
        <w:tabs>
          <w:tab w:val="left" w:pos="284"/>
          <w:tab w:val="left" w:pos="567"/>
        </w:tabs>
        <w:overflowPunct w:val="0"/>
        <w:autoSpaceDE w:val="0"/>
        <w:autoSpaceDN w:val="0"/>
        <w:adjustRightInd w:val="0"/>
        <w:spacing w:after="0" w:line="240" w:lineRule="auto"/>
        <w:ind w:left="0" w:firstLine="0"/>
        <w:jc w:val="both"/>
        <w:rPr>
          <w:rFonts w:ascii="Times New Roman" w:hAnsi="Times New Roman"/>
          <w:sz w:val="28"/>
          <w:szCs w:val="28"/>
        </w:rPr>
      </w:pPr>
      <w:r>
        <w:rPr>
          <w:rFonts w:ascii="Times New Roman" w:hAnsi="Times New Roman"/>
          <w:sz w:val="28"/>
          <w:szCs w:val="28"/>
        </w:rPr>
        <w:t>о</w:t>
      </w:r>
      <w:r w:rsidR="002375BD" w:rsidRPr="00B00015">
        <w:rPr>
          <w:rFonts w:ascii="Times New Roman" w:hAnsi="Times New Roman"/>
          <w:sz w:val="28"/>
          <w:szCs w:val="28"/>
        </w:rPr>
        <w:t xml:space="preserve">твлекающие методы (тепло, холод, прикосновение/массаж), </w:t>
      </w:r>
      <w:proofErr w:type="spellStart"/>
      <w:r w:rsidR="002375BD" w:rsidRPr="00B00015">
        <w:rPr>
          <w:rFonts w:ascii="Times New Roman" w:hAnsi="Times New Roman"/>
          <w:sz w:val="28"/>
          <w:szCs w:val="28"/>
        </w:rPr>
        <w:t>чрескожная</w:t>
      </w:r>
      <w:proofErr w:type="spellEnd"/>
      <w:r w:rsidR="002375BD" w:rsidRPr="00B00015">
        <w:rPr>
          <w:rFonts w:ascii="Times New Roman" w:hAnsi="Times New Roman"/>
          <w:sz w:val="28"/>
          <w:szCs w:val="28"/>
        </w:rPr>
        <w:t xml:space="preserve"> электрическая стимуляция нервов, иглоук</w:t>
      </w:r>
      <w:r>
        <w:rPr>
          <w:rFonts w:ascii="Times New Roman" w:hAnsi="Times New Roman"/>
          <w:sz w:val="28"/>
          <w:szCs w:val="28"/>
        </w:rPr>
        <w:t xml:space="preserve">алывание, вибрация, </w:t>
      </w:r>
      <w:r w:rsidR="007D4E29">
        <w:rPr>
          <w:rFonts w:ascii="Times New Roman" w:hAnsi="Times New Roman"/>
          <w:sz w:val="28"/>
          <w:szCs w:val="28"/>
        </w:rPr>
        <w:t>ароматерапия</w:t>
      </w:r>
      <w:r>
        <w:rPr>
          <w:rFonts w:ascii="Times New Roman" w:hAnsi="Times New Roman"/>
          <w:sz w:val="28"/>
          <w:szCs w:val="28"/>
        </w:rPr>
        <w:t>;</w:t>
      </w:r>
    </w:p>
    <w:p w:rsidR="002375BD" w:rsidRPr="00B00015" w:rsidRDefault="00B00015" w:rsidP="00423FF9">
      <w:pPr>
        <w:pStyle w:val="a3"/>
        <w:widowControl w:val="0"/>
        <w:numPr>
          <w:ilvl w:val="0"/>
          <w:numId w:val="38"/>
        </w:numPr>
        <w:tabs>
          <w:tab w:val="left" w:pos="284"/>
          <w:tab w:val="left" w:pos="567"/>
        </w:tabs>
        <w:overflowPunct w:val="0"/>
        <w:autoSpaceDE w:val="0"/>
        <w:autoSpaceDN w:val="0"/>
        <w:adjustRightInd w:val="0"/>
        <w:spacing w:after="0" w:line="240" w:lineRule="auto"/>
        <w:ind w:left="0" w:firstLine="0"/>
        <w:jc w:val="both"/>
        <w:rPr>
          <w:rFonts w:ascii="Times New Roman" w:hAnsi="Times New Roman"/>
          <w:sz w:val="28"/>
          <w:szCs w:val="28"/>
        </w:rPr>
      </w:pPr>
      <w:r>
        <w:rPr>
          <w:rFonts w:ascii="Times New Roman" w:hAnsi="Times New Roman"/>
          <w:sz w:val="28"/>
          <w:szCs w:val="28"/>
        </w:rPr>
        <w:t>п</w:t>
      </w:r>
      <w:r w:rsidR="002375BD" w:rsidRPr="00B00015">
        <w:rPr>
          <w:rFonts w:ascii="Times New Roman" w:hAnsi="Times New Roman"/>
          <w:sz w:val="28"/>
          <w:szCs w:val="28"/>
        </w:rPr>
        <w:t xml:space="preserve">сихологические методы (отвлечение внимания, психотехника наложения образа, релаксация, </w:t>
      </w:r>
      <w:proofErr w:type="spellStart"/>
      <w:r w:rsidR="002375BD" w:rsidRPr="00B00015">
        <w:rPr>
          <w:rFonts w:ascii="Times New Roman" w:hAnsi="Times New Roman"/>
          <w:sz w:val="28"/>
          <w:szCs w:val="28"/>
        </w:rPr>
        <w:t>когнитивно</w:t>
      </w:r>
      <w:proofErr w:type="spellEnd"/>
      <w:r w:rsidR="002375BD" w:rsidRPr="00B00015">
        <w:rPr>
          <w:rFonts w:ascii="Times New Roman" w:hAnsi="Times New Roman"/>
          <w:sz w:val="28"/>
          <w:szCs w:val="28"/>
        </w:rPr>
        <w:t>-поведенческая терапия, музыкальная терапия, гипноз).</w:t>
      </w:r>
    </w:p>
    <w:p w:rsidR="002375BD" w:rsidRPr="00367138" w:rsidRDefault="007D4E29" w:rsidP="00AE352C">
      <w:pPr>
        <w:widowControl w:val="0"/>
        <w:tabs>
          <w:tab w:val="left" w:pos="284"/>
          <w:tab w:val="left" w:pos="567"/>
        </w:tabs>
        <w:overflowPunct w:val="0"/>
        <w:autoSpaceDE w:val="0"/>
        <w:autoSpaceDN w:val="0"/>
        <w:adjustRightInd w:val="0"/>
        <w:spacing w:after="0" w:line="240" w:lineRule="auto"/>
        <w:jc w:val="both"/>
        <w:rPr>
          <w:rFonts w:ascii="Times New Roman" w:hAnsi="Times New Roman"/>
          <w:sz w:val="28"/>
          <w:szCs w:val="28"/>
        </w:rPr>
      </w:pPr>
      <w:r w:rsidRPr="00367138">
        <w:rPr>
          <w:rFonts w:ascii="Times New Roman" w:hAnsi="Times New Roman"/>
          <w:sz w:val="28"/>
          <w:szCs w:val="28"/>
        </w:rPr>
        <w:t>Фармакологические</w:t>
      </w:r>
      <w:r w:rsidR="002375BD" w:rsidRPr="00367138">
        <w:rPr>
          <w:rFonts w:ascii="Times New Roman" w:hAnsi="Times New Roman"/>
          <w:sz w:val="28"/>
          <w:szCs w:val="28"/>
        </w:rPr>
        <w:t xml:space="preserve"> методы:</w:t>
      </w:r>
    </w:p>
    <w:p w:rsidR="002375BD" w:rsidRPr="00367138" w:rsidRDefault="002375BD" w:rsidP="00AE352C">
      <w:pPr>
        <w:widowControl w:val="0"/>
        <w:tabs>
          <w:tab w:val="left" w:pos="284"/>
          <w:tab w:val="left" w:pos="567"/>
        </w:tabs>
        <w:overflowPunct w:val="0"/>
        <w:autoSpaceDE w:val="0"/>
        <w:autoSpaceDN w:val="0"/>
        <w:adjustRightInd w:val="0"/>
        <w:spacing w:after="0" w:line="240" w:lineRule="auto"/>
        <w:jc w:val="both"/>
        <w:rPr>
          <w:rFonts w:ascii="Times New Roman" w:hAnsi="Times New Roman"/>
          <w:sz w:val="28"/>
          <w:szCs w:val="28"/>
        </w:rPr>
      </w:pPr>
      <w:r w:rsidRPr="00367138">
        <w:rPr>
          <w:rFonts w:ascii="Times New Roman" w:hAnsi="Times New Roman"/>
          <w:sz w:val="28"/>
          <w:szCs w:val="28"/>
        </w:rPr>
        <w:t>Анальгетики ненаркотические и наркотические:</w:t>
      </w:r>
    </w:p>
    <w:p w:rsidR="002375BD" w:rsidRPr="00B00015" w:rsidRDefault="002375BD" w:rsidP="00423FF9">
      <w:pPr>
        <w:pStyle w:val="a3"/>
        <w:widowControl w:val="0"/>
        <w:numPr>
          <w:ilvl w:val="0"/>
          <w:numId w:val="38"/>
        </w:numPr>
        <w:tabs>
          <w:tab w:val="left" w:pos="284"/>
          <w:tab w:val="left" w:pos="567"/>
        </w:tabs>
        <w:overflowPunct w:val="0"/>
        <w:autoSpaceDE w:val="0"/>
        <w:autoSpaceDN w:val="0"/>
        <w:adjustRightInd w:val="0"/>
        <w:spacing w:after="0" w:line="240" w:lineRule="auto"/>
        <w:ind w:left="0" w:firstLine="0"/>
        <w:jc w:val="both"/>
        <w:rPr>
          <w:rFonts w:ascii="Times New Roman" w:hAnsi="Times New Roman"/>
          <w:sz w:val="28"/>
          <w:szCs w:val="28"/>
        </w:rPr>
      </w:pPr>
      <w:proofErr w:type="gramStart"/>
      <w:r w:rsidRPr="00B00015">
        <w:rPr>
          <w:rFonts w:ascii="Times New Roman" w:hAnsi="Times New Roman"/>
          <w:sz w:val="28"/>
          <w:szCs w:val="28"/>
        </w:rPr>
        <w:t xml:space="preserve">Принципы использования: «через рот» - по </w:t>
      </w:r>
      <w:r w:rsidR="007D4E29" w:rsidRPr="00B00015">
        <w:rPr>
          <w:rFonts w:ascii="Times New Roman" w:hAnsi="Times New Roman"/>
          <w:sz w:val="28"/>
          <w:szCs w:val="28"/>
        </w:rPr>
        <w:t>возможности</w:t>
      </w:r>
      <w:r w:rsidRPr="00B00015">
        <w:rPr>
          <w:rFonts w:ascii="Times New Roman" w:hAnsi="Times New Roman"/>
          <w:sz w:val="28"/>
          <w:szCs w:val="28"/>
        </w:rPr>
        <w:t xml:space="preserve"> перорально, «</w:t>
      </w:r>
      <w:proofErr w:type="spellStart"/>
      <w:r w:rsidRPr="00B00015">
        <w:rPr>
          <w:rFonts w:ascii="Times New Roman" w:hAnsi="Times New Roman"/>
          <w:sz w:val="28"/>
          <w:szCs w:val="28"/>
        </w:rPr>
        <w:t>почасам</w:t>
      </w:r>
      <w:proofErr w:type="spellEnd"/>
      <w:r w:rsidRPr="00B00015">
        <w:rPr>
          <w:rFonts w:ascii="Times New Roman" w:hAnsi="Times New Roman"/>
          <w:sz w:val="28"/>
          <w:szCs w:val="28"/>
        </w:rPr>
        <w:t xml:space="preserve">» - регулярно по графику до того, как заболит (с учетом периода действия препарата); «индивидуальный подход к ребенку» - обезболивание с учетом особенностей конкретного ребенка; «по восходящей» - от ненаркотических до </w:t>
      </w:r>
      <w:r w:rsidR="007D4E29" w:rsidRPr="00B00015">
        <w:rPr>
          <w:rFonts w:ascii="Times New Roman" w:hAnsi="Times New Roman"/>
          <w:sz w:val="28"/>
          <w:szCs w:val="28"/>
        </w:rPr>
        <w:t>наркотических</w:t>
      </w:r>
      <w:r w:rsidRPr="00B00015">
        <w:rPr>
          <w:rFonts w:ascii="Times New Roman" w:hAnsi="Times New Roman"/>
          <w:sz w:val="28"/>
          <w:szCs w:val="28"/>
        </w:rPr>
        <w:t xml:space="preserve"> анальгетиков, далее – повышение дозы опиата до обезболивания.</w:t>
      </w:r>
      <w:proofErr w:type="gramEnd"/>
    </w:p>
    <w:p w:rsidR="002375BD" w:rsidRPr="00367138" w:rsidRDefault="002375BD" w:rsidP="00AE352C">
      <w:pPr>
        <w:widowControl w:val="0"/>
        <w:tabs>
          <w:tab w:val="left" w:pos="284"/>
          <w:tab w:val="left" w:pos="567"/>
        </w:tabs>
        <w:overflowPunct w:val="0"/>
        <w:autoSpaceDE w:val="0"/>
        <w:autoSpaceDN w:val="0"/>
        <w:adjustRightInd w:val="0"/>
        <w:spacing w:after="0" w:line="240" w:lineRule="auto"/>
        <w:jc w:val="both"/>
        <w:rPr>
          <w:rFonts w:ascii="Times New Roman" w:hAnsi="Times New Roman"/>
          <w:sz w:val="28"/>
          <w:szCs w:val="28"/>
        </w:rPr>
      </w:pPr>
      <w:r w:rsidRPr="00367138">
        <w:rPr>
          <w:rFonts w:ascii="Times New Roman" w:hAnsi="Times New Roman"/>
          <w:sz w:val="28"/>
          <w:szCs w:val="28"/>
        </w:rPr>
        <w:t xml:space="preserve">Анальгетики </w:t>
      </w:r>
      <w:proofErr w:type="spellStart"/>
      <w:r w:rsidRPr="00367138">
        <w:rPr>
          <w:rFonts w:ascii="Times New Roman" w:hAnsi="Times New Roman"/>
          <w:sz w:val="28"/>
          <w:szCs w:val="28"/>
        </w:rPr>
        <w:t>адъювантные</w:t>
      </w:r>
      <w:proofErr w:type="spellEnd"/>
      <w:r w:rsidRPr="00367138">
        <w:rPr>
          <w:rFonts w:ascii="Times New Roman" w:hAnsi="Times New Roman"/>
          <w:sz w:val="28"/>
          <w:szCs w:val="28"/>
        </w:rPr>
        <w:t xml:space="preserve"> в возрастных дозировках (дополнительно к ненаркотическим и наркотическим анальгетикам):</w:t>
      </w:r>
    </w:p>
    <w:p w:rsidR="002375BD" w:rsidRPr="00D85B26" w:rsidRDefault="002375BD" w:rsidP="00423FF9">
      <w:pPr>
        <w:pStyle w:val="a3"/>
        <w:widowControl w:val="0"/>
        <w:numPr>
          <w:ilvl w:val="0"/>
          <w:numId w:val="38"/>
        </w:numPr>
        <w:tabs>
          <w:tab w:val="left" w:pos="284"/>
          <w:tab w:val="left" w:pos="567"/>
        </w:tabs>
        <w:overflowPunct w:val="0"/>
        <w:autoSpaceDE w:val="0"/>
        <w:autoSpaceDN w:val="0"/>
        <w:adjustRightInd w:val="0"/>
        <w:spacing w:after="0" w:line="240" w:lineRule="auto"/>
        <w:ind w:left="0" w:firstLine="0"/>
        <w:jc w:val="both"/>
        <w:rPr>
          <w:rFonts w:ascii="Times New Roman" w:hAnsi="Times New Roman"/>
          <w:sz w:val="28"/>
          <w:szCs w:val="28"/>
        </w:rPr>
      </w:pPr>
      <w:r w:rsidRPr="00D85B26">
        <w:rPr>
          <w:rFonts w:ascii="Times New Roman" w:hAnsi="Times New Roman"/>
          <w:sz w:val="28"/>
          <w:szCs w:val="28"/>
        </w:rPr>
        <w:t>Кортикостероиды (</w:t>
      </w:r>
      <w:proofErr w:type="spellStart"/>
      <w:r w:rsidRPr="00D85B26">
        <w:rPr>
          <w:rFonts w:ascii="Times New Roman" w:hAnsi="Times New Roman"/>
          <w:sz w:val="28"/>
          <w:szCs w:val="28"/>
        </w:rPr>
        <w:t>дексаметазон</w:t>
      </w:r>
      <w:proofErr w:type="spellEnd"/>
      <w:r w:rsidRPr="00D85B26">
        <w:rPr>
          <w:rFonts w:ascii="Times New Roman" w:hAnsi="Times New Roman"/>
          <w:sz w:val="28"/>
          <w:szCs w:val="28"/>
        </w:rPr>
        <w:t>, преднизолон) при сдавлении нервных корешков и спинного мозга; антидепрессанты (</w:t>
      </w:r>
      <w:proofErr w:type="spellStart"/>
      <w:r w:rsidRPr="00D85B26">
        <w:rPr>
          <w:rFonts w:ascii="Times New Roman" w:hAnsi="Times New Roman"/>
          <w:sz w:val="28"/>
          <w:szCs w:val="28"/>
        </w:rPr>
        <w:t>амитриптиллин</w:t>
      </w:r>
      <w:proofErr w:type="spellEnd"/>
      <w:r w:rsidRPr="00D85B26">
        <w:rPr>
          <w:rFonts w:ascii="Times New Roman" w:hAnsi="Times New Roman"/>
          <w:sz w:val="28"/>
          <w:szCs w:val="28"/>
        </w:rPr>
        <w:t xml:space="preserve">) при боли, связанной с повреждением нервов; </w:t>
      </w:r>
      <w:proofErr w:type="spellStart"/>
      <w:r w:rsidRPr="00D85B26">
        <w:rPr>
          <w:rFonts w:ascii="Times New Roman" w:hAnsi="Times New Roman"/>
          <w:sz w:val="28"/>
          <w:szCs w:val="28"/>
        </w:rPr>
        <w:t>антиэпилептические</w:t>
      </w:r>
      <w:proofErr w:type="spellEnd"/>
      <w:r w:rsidRPr="00D85B26">
        <w:rPr>
          <w:rFonts w:ascii="Times New Roman" w:hAnsi="Times New Roman"/>
          <w:sz w:val="28"/>
          <w:szCs w:val="28"/>
        </w:rPr>
        <w:t xml:space="preserve"> препараты (</w:t>
      </w:r>
      <w:proofErr w:type="spellStart"/>
      <w:r w:rsidRPr="00D85B26">
        <w:rPr>
          <w:rFonts w:ascii="Times New Roman" w:hAnsi="Times New Roman"/>
          <w:sz w:val="28"/>
          <w:szCs w:val="28"/>
        </w:rPr>
        <w:t>габапентин</w:t>
      </w:r>
      <w:proofErr w:type="spellEnd"/>
      <w:r w:rsidRPr="00D85B26">
        <w:rPr>
          <w:rFonts w:ascii="Times New Roman" w:hAnsi="Times New Roman"/>
          <w:sz w:val="28"/>
          <w:szCs w:val="28"/>
        </w:rPr>
        <w:t xml:space="preserve">, </w:t>
      </w:r>
      <w:proofErr w:type="spellStart"/>
      <w:r w:rsidRPr="00D85B26">
        <w:rPr>
          <w:rFonts w:ascii="Times New Roman" w:hAnsi="Times New Roman"/>
          <w:sz w:val="28"/>
          <w:szCs w:val="28"/>
        </w:rPr>
        <w:t>карбамазепин</w:t>
      </w:r>
      <w:proofErr w:type="spellEnd"/>
      <w:r w:rsidRPr="00D85B26">
        <w:rPr>
          <w:rFonts w:ascii="Times New Roman" w:hAnsi="Times New Roman"/>
          <w:sz w:val="28"/>
          <w:szCs w:val="28"/>
        </w:rPr>
        <w:t xml:space="preserve">) при различных видах </w:t>
      </w:r>
      <w:proofErr w:type="spellStart"/>
      <w:r w:rsidRPr="00D85B26">
        <w:rPr>
          <w:rFonts w:ascii="Times New Roman" w:hAnsi="Times New Roman"/>
          <w:sz w:val="28"/>
          <w:szCs w:val="28"/>
        </w:rPr>
        <w:t>нейропатической</w:t>
      </w:r>
      <w:proofErr w:type="spellEnd"/>
      <w:r w:rsidRPr="00D85B26">
        <w:rPr>
          <w:rFonts w:ascii="Times New Roman" w:hAnsi="Times New Roman"/>
          <w:sz w:val="28"/>
          <w:szCs w:val="28"/>
        </w:rPr>
        <w:t xml:space="preserve"> боли; спазмолитики (</w:t>
      </w:r>
      <w:proofErr w:type="spellStart"/>
      <w:r w:rsidRPr="00D85B26">
        <w:rPr>
          <w:rFonts w:ascii="Times New Roman" w:hAnsi="Times New Roman"/>
          <w:sz w:val="28"/>
          <w:szCs w:val="28"/>
        </w:rPr>
        <w:t>гиосцин</w:t>
      </w:r>
      <w:proofErr w:type="spellEnd"/>
      <w:r w:rsidRPr="00D85B26">
        <w:rPr>
          <w:rFonts w:ascii="Times New Roman" w:hAnsi="Times New Roman"/>
          <w:sz w:val="28"/>
          <w:szCs w:val="28"/>
        </w:rPr>
        <w:t>) при висцеральной боли, связанной с растяжением или коликами; мышечные релаксанты (</w:t>
      </w:r>
      <w:proofErr w:type="spellStart"/>
      <w:r w:rsidRPr="00D85B26">
        <w:rPr>
          <w:rFonts w:ascii="Times New Roman" w:hAnsi="Times New Roman"/>
          <w:sz w:val="28"/>
          <w:szCs w:val="28"/>
        </w:rPr>
        <w:t>диазепам</w:t>
      </w:r>
      <w:proofErr w:type="spellEnd"/>
      <w:r w:rsidRPr="00D85B26">
        <w:rPr>
          <w:rFonts w:ascii="Times New Roman" w:hAnsi="Times New Roman"/>
          <w:sz w:val="28"/>
          <w:szCs w:val="28"/>
        </w:rPr>
        <w:t xml:space="preserve">, </w:t>
      </w:r>
      <w:proofErr w:type="spellStart"/>
      <w:r w:rsidRPr="00D85B26">
        <w:rPr>
          <w:rFonts w:ascii="Times New Roman" w:hAnsi="Times New Roman"/>
          <w:sz w:val="28"/>
          <w:szCs w:val="28"/>
        </w:rPr>
        <w:t>клонидин</w:t>
      </w:r>
      <w:proofErr w:type="spellEnd"/>
      <w:r w:rsidRPr="00D85B26">
        <w:rPr>
          <w:rFonts w:ascii="Times New Roman" w:hAnsi="Times New Roman"/>
          <w:sz w:val="28"/>
          <w:szCs w:val="28"/>
        </w:rPr>
        <w:t xml:space="preserve">, </w:t>
      </w:r>
      <w:proofErr w:type="spellStart"/>
      <w:r w:rsidRPr="00D85B26">
        <w:rPr>
          <w:rFonts w:ascii="Times New Roman" w:hAnsi="Times New Roman"/>
          <w:sz w:val="28"/>
          <w:szCs w:val="28"/>
        </w:rPr>
        <w:t>баклофен</w:t>
      </w:r>
      <w:proofErr w:type="spellEnd"/>
      <w:r w:rsidRPr="00D85B26">
        <w:rPr>
          <w:rFonts w:ascii="Times New Roman" w:hAnsi="Times New Roman"/>
          <w:sz w:val="28"/>
          <w:szCs w:val="28"/>
        </w:rPr>
        <w:t>) при дистонии/мышечных спазмах.</w:t>
      </w:r>
    </w:p>
    <w:p w:rsidR="002375BD" w:rsidRPr="00AA672B" w:rsidRDefault="002375BD" w:rsidP="00AE352C">
      <w:pPr>
        <w:widowControl w:val="0"/>
        <w:tabs>
          <w:tab w:val="left" w:pos="284"/>
          <w:tab w:val="left" w:pos="567"/>
        </w:tabs>
        <w:overflowPunct w:val="0"/>
        <w:autoSpaceDE w:val="0"/>
        <w:autoSpaceDN w:val="0"/>
        <w:adjustRightInd w:val="0"/>
        <w:spacing w:after="0" w:line="240" w:lineRule="auto"/>
        <w:jc w:val="both"/>
        <w:rPr>
          <w:rFonts w:ascii="Times New Roman" w:hAnsi="Times New Roman"/>
          <w:sz w:val="28"/>
          <w:szCs w:val="28"/>
        </w:rPr>
      </w:pPr>
      <w:r w:rsidRPr="00AA672B">
        <w:rPr>
          <w:rFonts w:ascii="Times New Roman" w:hAnsi="Times New Roman"/>
          <w:sz w:val="28"/>
          <w:szCs w:val="28"/>
        </w:rPr>
        <w:t xml:space="preserve">Алгоритм обезболивания в паллиативной помощи у детей с </w:t>
      </w:r>
      <w:proofErr w:type="spellStart"/>
      <w:r w:rsidRPr="00AA672B">
        <w:rPr>
          <w:rFonts w:ascii="Times New Roman" w:hAnsi="Times New Roman"/>
          <w:sz w:val="28"/>
          <w:szCs w:val="28"/>
        </w:rPr>
        <w:t>окнологической</w:t>
      </w:r>
      <w:proofErr w:type="spellEnd"/>
      <w:r w:rsidRPr="00AA672B">
        <w:rPr>
          <w:rFonts w:ascii="Times New Roman" w:hAnsi="Times New Roman"/>
          <w:sz w:val="28"/>
          <w:szCs w:val="28"/>
        </w:rPr>
        <w:t xml:space="preserve"> патологией</w:t>
      </w:r>
      <w:r w:rsidR="00AA672B">
        <w:rPr>
          <w:rFonts w:ascii="Times New Roman" w:hAnsi="Times New Roman"/>
          <w:sz w:val="28"/>
          <w:szCs w:val="28"/>
        </w:rPr>
        <w:t>:</w:t>
      </w:r>
    </w:p>
    <w:p w:rsidR="002375BD" w:rsidRPr="00367138" w:rsidRDefault="002375BD" w:rsidP="00AE352C">
      <w:pPr>
        <w:widowControl w:val="0"/>
        <w:tabs>
          <w:tab w:val="left" w:pos="284"/>
          <w:tab w:val="left" w:pos="567"/>
        </w:tabs>
        <w:overflowPunct w:val="0"/>
        <w:autoSpaceDE w:val="0"/>
        <w:autoSpaceDN w:val="0"/>
        <w:adjustRightInd w:val="0"/>
        <w:spacing w:after="0" w:line="240" w:lineRule="auto"/>
        <w:jc w:val="both"/>
        <w:rPr>
          <w:rFonts w:ascii="Times New Roman" w:hAnsi="Times New Roman"/>
          <w:sz w:val="28"/>
          <w:szCs w:val="28"/>
        </w:rPr>
      </w:pPr>
      <w:r w:rsidRPr="00367138">
        <w:rPr>
          <w:rFonts w:ascii="Times New Roman" w:hAnsi="Times New Roman"/>
          <w:sz w:val="28"/>
          <w:szCs w:val="28"/>
        </w:rPr>
        <w:t xml:space="preserve">Шаг №1. Ненаркотические анальгетики (парацетамол, ибупрофен, </w:t>
      </w:r>
      <w:proofErr w:type="spellStart"/>
      <w:r w:rsidRPr="00367138">
        <w:rPr>
          <w:rFonts w:ascii="Times New Roman" w:hAnsi="Times New Roman"/>
          <w:sz w:val="28"/>
          <w:szCs w:val="28"/>
        </w:rPr>
        <w:t>кеторолак</w:t>
      </w:r>
      <w:proofErr w:type="spellEnd"/>
      <w:r w:rsidRPr="00367138">
        <w:rPr>
          <w:rFonts w:ascii="Times New Roman" w:hAnsi="Times New Roman"/>
          <w:sz w:val="28"/>
          <w:szCs w:val="28"/>
        </w:rPr>
        <w:t xml:space="preserve">) +/- </w:t>
      </w:r>
      <w:proofErr w:type="spellStart"/>
      <w:r w:rsidRPr="00367138">
        <w:rPr>
          <w:rFonts w:ascii="Times New Roman" w:hAnsi="Times New Roman"/>
          <w:sz w:val="28"/>
          <w:szCs w:val="28"/>
        </w:rPr>
        <w:t>адъвантные</w:t>
      </w:r>
      <w:proofErr w:type="spellEnd"/>
      <w:r w:rsidRPr="00367138">
        <w:rPr>
          <w:rFonts w:ascii="Times New Roman" w:hAnsi="Times New Roman"/>
          <w:sz w:val="28"/>
          <w:szCs w:val="28"/>
        </w:rPr>
        <w:t xml:space="preserve"> анальгетики.</w:t>
      </w:r>
    </w:p>
    <w:p w:rsidR="002375BD" w:rsidRPr="00367138" w:rsidRDefault="002375BD" w:rsidP="00B00015">
      <w:pPr>
        <w:widowControl w:val="0"/>
        <w:tabs>
          <w:tab w:val="left" w:pos="567"/>
        </w:tabs>
        <w:overflowPunct w:val="0"/>
        <w:autoSpaceDE w:val="0"/>
        <w:autoSpaceDN w:val="0"/>
        <w:adjustRightInd w:val="0"/>
        <w:spacing w:after="0" w:line="240" w:lineRule="auto"/>
        <w:jc w:val="both"/>
        <w:rPr>
          <w:rFonts w:ascii="Times New Roman" w:hAnsi="Times New Roman"/>
          <w:sz w:val="28"/>
          <w:szCs w:val="28"/>
        </w:rPr>
      </w:pPr>
      <w:r w:rsidRPr="00367138">
        <w:rPr>
          <w:rFonts w:ascii="Times New Roman" w:hAnsi="Times New Roman"/>
          <w:sz w:val="28"/>
          <w:szCs w:val="28"/>
        </w:rPr>
        <w:t xml:space="preserve">Шаг №2. Слабые наркотические анальгетики (кодеин или </w:t>
      </w:r>
      <w:proofErr w:type="spellStart"/>
      <w:r w:rsidRPr="00367138">
        <w:rPr>
          <w:rFonts w:ascii="Times New Roman" w:hAnsi="Times New Roman"/>
          <w:sz w:val="28"/>
          <w:szCs w:val="28"/>
        </w:rPr>
        <w:t>трамадол</w:t>
      </w:r>
      <w:proofErr w:type="spellEnd"/>
      <w:r w:rsidRPr="00367138">
        <w:rPr>
          <w:rFonts w:ascii="Times New Roman" w:hAnsi="Times New Roman"/>
          <w:sz w:val="28"/>
          <w:szCs w:val="28"/>
        </w:rPr>
        <w:t xml:space="preserve">) + ненаркотические анальгетики (парацетамол, ибупрофен, </w:t>
      </w:r>
      <w:proofErr w:type="spellStart"/>
      <w:r w:rsidRPr="00367138">
        <w:rPr>
          <w:rFonts w:ascii="Times New Roman" w:hAnsi="Times New Roman"/>
          <w:sz w:val="28"/>
          <w:szCs w:val="28"/>
        </w:rPr>
        <w:t>кеторолак</w:t>
      </w:r>
      <w:proofErr w:type="spellEnd"/>
      <w:r w:rsidRPr="00367138">
        <w:rPr>
          <w:rFonts w:ascii="Times New Roman" w:hAnsi="Times New Roman"/>
          <w:sz w:val="28"/>
          <w:szCs w:val="28"/>
        </w:rPr>
        <w:t xml:space="preserve">) +/- </w:t>
      </w:r>
      <w:proofErr w:type="spellStart"/>
      <w:r w:rsidRPr="00367138">
        <w:rPr>
          <w:rFonts w:ascii="Times New Roman" w:hAnsi="Times New Roman"/>
          <w:sz w:val="28"/>
          <w:szCs w:val="28"/>
        </w:rPr>
        <w:t>адъвантные</w:t>
      </w:r>
      <w:proofErr w:type="spellEnd"/>
      <w:r w:rsidRPr="00367138">
        <w:rPr>
          <w:rFonts w:ascii="Times New Roman" w:hAnsi="Times New Roman"/>
          <w:sz w:val="28"/>
          <w:szCs w:val="28"/>
        </w:rPr>
        <w:t xml:space="preserve"> анальгетики.</w:t>
      </w:r>
    </w:p>
    <w:p w:rsidR="002375BD" w:rsidRPr="00367138" w:rsidRDefault="002375BD" w:rsidP="00B00015">
      <w:pPr>
        <w:widowControl w:val="0"/>
        <w:tabs>
          <w:tab w:val="left" w:pos="567"/>
        </w:tabs>
        <w:overflowPunct w:val="0"/>
        <w:autoSpaceDE w:val="0"/>
        <w:autoSpaceDN w:val="0"/>
        <w:adjustRightInd w:val="0"/>
        <w:spacing w:after="0" w:line="240" w:lineRule="auto"/>
        <w:jc w:val="both"/>
        <w:rPr>
          <w:rFonts w:ascii="Times New Roman" w:hAnsi="Times New Roman"/>
          <w:sz w:val="28"/>
          <w:szCs w:val="28"/>
        </w:rPr>
      </w:pPr>
      <w:r w:rsidRPr="00367138">
        <w:rPr>
          <w:rFonts w:ascii="Times New Roman" w:hAnsi="Times New Roman"/>
          <w:sz w:val="28"/>
          <w:szCs w:val="28"/>
        </w:rPr>
        <w:t xml:space="preserve">Шаг №3. Сильные наркотические анальгетики (морфин или </w:t>
      </w:r>
      <w:proofErr w:type="spellStart"/>
      <w:r w:rsidRPr="00367138">
        <w:rPr>
          <w:rFonts w:ascii="Times New Roman" w:hAnsi="Times New Roman"/>
          <w:sz w:val="28"/>
          <w:szCs w:val="28"/>
        </w:rPr>
        <w:t>гидроморфин</w:t>
      </w:r>
      <w:proofErr w:type="spellEnd"/>
      <w:r w:rsidRPr="00367138">
        <w:rPr>
          <w:rFonts w:ascii="Times New Roman" w:hAnsi="Times New Roman"/>
          <w:sz w:val="28"/>
          <w:szCs w:val="28"/>
        </w:rPr>
        <w:t xml:space="preserve"> или </w:t>
      </w:r>
      <w:proofErr w:type="spellStart"/>
      <w:r w:rsidRPr="00367138">
        <w:rPr>
          <w:rFonts w:ascii="Times New Roman" w:hAnsi="Times New Roman"/>
          <w:sz w:val="28"/>
          <w:szCs w:val="28"/>
        </w:rPr>
        <w:t>фентанил</w:t>
      </w:r>
      <w:proofErr w:type="spellEnd"/>
      <w:r w:rsidRPr="00367138">
        <w:rPr>
          <w:rFonts w:ascii="Times New Roman" w:hAnsi="Times New Roman"/>
          <w:sz w:val="28"/>
          <w:szCs w:val="28"/>
        </w:rPr>
        <w:t xml:space="preserve"> или </w:t>
      </w:r>
      <w:proofErr w:type="spellStart"/>
      <w:r w:rsidRPr="00367138">
        <w:rPr>
          <w:rFonts w:ascii="Times New Roman" w:hAnsi="Times New Roman"/>
          <w:sz w:val="28"/>
          <w:szCs w:val="28"/>
        </w:rPr>
        <w:t>метадон</w:t>
      </w:r>
      <w:proofErr w:type="spellEnd"/>
      <w:r w:rsidRPr="00367138">
        <w:rPr>
          <w:rFonts w:ascii="Times New Roman" w:hAnsi="Times New Roman"/>
          <w:sz w:val="28"/>
          <w:szCs w:val="28"/>
        </w:rPr>
        <w:t xml:space="preserve">) +/- ненаркотические анальгетики (парацетамол, ибупрофен, </w:t>
      </w:r>
      <w:proofErr w:type="spellStart"/>
      <w:r w:rsidRPr="00367138">
        <w:rPr>
          <w:rFonts w:ascii="Times New Roman" w:hAnsi="Times New Roman"/>
          <w:sz w:val="28"/>
          <w:szCs w:val="28"/>
        </w:rPr>
        <w:t>кеторолак</w:t>
      </w:r>
      <w:proofErr w:type="spellEnd"/>
      <w:r w:rsidRPr="00367138">
        <w:rPr>
          <w:rFonts w:ascii="Times New Roman" w:hAnsi="Times New Roman"/>
          <w:sz w:val="28"/>
          <w:szCs w:val="28"/>
        </w:rPr>
        <w:t xml:space="preserve">) +/- </w:t>
      </w:r>
      <w:proofErr w:type="spellStart"/>
      <w:r w:rsidRPr="00367138">
        <w:rPr>
          <w:rFonts w:ascii="Times New Roman" w:hAnsi="Times New Roman"/>
          <w:sz w:val="28"/>
          <w:szCs w:val="28"/>
        </w:rPr>
        <w:t>адъвантные</w:t>
      </w:r>
      <w:proofErr w:type="spellEnd"/>
      <w:r w:rsidRPr="00367138">
        <w:rPr>
          <w:rFonts w:ascii="Times New Roman" w:hAnsi="Times New Roman"/>
          <w:sz w:val="28"/>
          <w:szCs w:val="28"/>
        </w:rPr>
        <w:t xml:space="preserve"> анальгетики.</w:t>
      </w:r>
    </w:p>
    <w:p w:rsidR="002375BD" w:rsidRPr="00367138" w:rsidRDefault="002375BD" w:rsidP="00367138">
      <w:pPr>
        <w:widowControl w:val="0"/>
        <w:overflowPunct w:val="0"/>
        <w:autoSpaceDE w:val="0"/>
        <w:autoSpaceDN w:val="0"/>
        <w:adjustRightInd w:val="0"/>
        <w:spacing w:after="0" w:line="240" w:lineRule="auto"/>
        <w:jc w:val="center"/>
        <w:rPr>
          <w:rFonts w:ascii="Times New Roman" w:hAnsi="Times New Roman"/>
          <w:b/>
          <w:sz w:val="28"/>
          <w:szCs w:val="28"/>
        </w:rPr>
      </w:pPr>
      <w:r w:rsidRPr="00367138">
        <w:rPr>
          <w:rFonts w:ascii="Times New Roman" w:hAnsi="Times New Roman"/>
          <w:b/>
          <w:sz w:val="28"/>
          <w:szCs w:val="28"/>
        </w:rPr>
        <w:lastRenderedPageBreak/>
        <w:t>Ненаркотические анальгетики</w:t>
      </w:r>
    </w:p>
    <w:p w:rsidR="002375BD" w:rsidRPr="00367138" w:rsidRDefault="002375BD" w:rsidP="00367138">
      <w:pPr>
        <w:widowControl w:val="0"/>
        <w:overflowPunct w:val="0"/>
        <w:autoSpaceDE w:val="0"/>
        <w:autoSpaceDN w:val="0"/>
        <w:adjustRightInd w:val="0"/>
        <w:spacing w:after="0" w:line="240" w:lineRule="auto"/>
        <w:jc w:val="both"/>
        <w:rPr>
          <w:rFonts w:ascii="Times New Roman" w:hAnsi="Times New Roman"/>
          <w:sz w:val="28"/>
          <w:szCs w:val="28"/>
        </w:rPr>
      </w:pPr>
      <w:r w:rsidRPr="00367138">
        <w:rPr>
          <w:rFonts w:ascii="Times New Roman" w:hAnsi="Times New Roman"/>
          <w:b/>
          <w:sz w:val="28"/>
          <w:szCs w:val="28"/>
        </w:rPr>
        <w:t>Парацетамол (</w:t>
      </w:r>
      <w:proofErr w:type="spellStart"/>
      <w:r w:rsidRPr="00367138">
        <w:rPr>
          <w:rFonts w:ascii="Times New Roman" w:hAnsi="Times New Roman"/>
          <w:b/>
          <w:sz w:val="28"/>
          <w:szCs w:val="28"/>
        </w:rPr>
        <w:t>ацетаминофен</w:t>
      </w:r>
      <w:proofErr w:type="spellEnd"/>
      <w:r w:rsidRPr="00367138">
        <w:rPr>
          <w:rFonts w:ascii="Times New Roman" w:hAnsi="Times New Roman"/>
          <w:b/>
          <w:sz w:val="28"/>
          <w:szCs w:val="28"/>
        </w:rPr>
        <w:t>)</w:t>
      </w:r>
      <w:r w:rsidRPr="00367138">
        <w:rPr>
          <w:rFonts w:ascii="Times New Roman" w:hAnsi="Times New Roman"/>
          <w:sz w:val="28"/>
          <w:szCs w:val="28"/>
        </w:rPr>
        <w:t xml:space="preserve"> внутрь, доза насыщения 20</w:t>
      </w:r>
      <w:r w:rsidR="00AA672B">
        <w:rPr>
          <w:rFonts w:ascii="Times New Roman" w:hAnsi="Times New Roman"/>
          <w:sz w:val="28"/>
          <w:szCs w:val="28"/>
        </w:rPr>
        <w:t xml:space="preserve"> </w:t>
      </w:r>
      <w:r w:rsidRPr="00367138">
        <w:rPr>
          <w:rFonts w:ascii="Times New Roman" w:hAnsi="Times New Roman"/>
          <w:sz w:val="28"/>
          <w:szCs w:val="28"/>
        </w:rPr>
        <w:t>мг/кг однократно, затем поддерживающая доза по 10-15</w:t>
      </w:r>
      <w:r w:rsidR="00AA672B">
        <w:rPr>
          <w:rFonts w:ascii="Times New Roman" w:hAnsi="Times New Roman"/>
          <w:sz w:val="28"/>
          <w:szCs w:val="28"/>
        </w:rPr>
        <w:t xml:space="preserve"> </w:t>
      </w:r>
      <w:r w:rsidRPr="00367138">
        <w:rPr>
          <w:rFonts w:ascii="Times New Roman" w:hAnsi="Times New Roman"/>
          <w:sz w:val="28"/>
          <w:szCs w:val="28"/>
        </w:rPr>
        <w:t>мг/кг каждые 4-6 часов; ректально доза насыщения 30мг/кг однократно, затем поддерживающая доза по 20</w:t>
      </w:r>
      <w:r w:rsidR="00AA672B">
        <w:rPr>
          <w:rFonts w:ascii="Times New Roman" w:hAnsi="Times New Roman"/>
          <w:sz w:val="28"/>
          <w:szCs w:val="28"/>
        </w:rPr>
        <w:t xml:space="preserve"> </w:t>
      </w:r>
      <w:r w:rsidRPr="00367138">
        <w:rPr>
          <w:rFonts w:ascii="Times New Roman" w:hAnsi="Times New Roman"/>
          <w:sz w:val="28"/>
          <w:szCs w:val="28"/>
        </w:rPr>
        <w:t xml:space="preserve">мг/кг каждые 4-6 часов; при печеночной и почечной недостаточности </w:t>
      </w:r>
      <w:r w:rsidR="00AA672B" w:rsidRPr="00367138">
        <w:rPr>
          <w:rFonts w:ascii="Times New Roman" w:hAnsi="Times New Roman"/>
          <w:sz w:val="28"/>
          <w:szCs w:val="28"/>
        </w:rPr>
        <w:t>необходимо</w:t>
      </w:r>
      <w:r w:rsidRPr="00367138">
        <w:rPr>
          <w:rFonts w:ascii="Times New Roman" w:hAnsi="Times New Roman"/>
          <w:sz w:val="28"/>
          <w:szCs w:val="28"/>
        </w:rPr>
        <w:t xml:space="preserve"> снижение дозы и увеличение интервала до 8 часов. У детей в возрасте от 1 до 29 дней по 5-10</w:t>
      </w:r>
      <w:r w:rsidR="00AA672B">
        <w:rPr>
          <w:rFonts w:ascii="Times New Roman" w:hAnsi="Times New Roman"/>
          <w:sz w:val="28"/>
          <w:szCs w:val="28"/>
        </w:rPr>
        <w:t xml:space="preserve"> </w:t>
      </w:r>
      <w:r w:rsidRPr="00367138">
        <w:rPr>
          <w:rFonts w:ascii="Times New Roman" w:hAnsi="Times New Roman"/>
          <w:sz w:val="28"/>
          <w:szCs w:val="28"/>
        </w:rPr>
        <w:t>мг/кг каждые 6-8 часов; максимум 4 дозы в сутки; детям в возрасте от 30дней до 3 мес</w:t>
      </w:r>
      <w:r w:rsidR="00AA672B">
        <w:rPr>
          <w:rFonts w:ascii="Times New Roman" w:hAnsi="Times New Roman"/>
          <w:sz w:val="28"/>
          <w:szCs w:val="28"/>
        </w:rPr>
        <w:t>.</w:t>
      </w:r>
      <w:r w:rsidRPr="00367138">
        <w:rPr>
          <w:rFonts w:ascii="Times New Roman" w:hAnsi="Times New Roman"/>
          <w:sz w:val="28"/>
          <w:szCs w:val="28"/>
        </w:rPr>
        <w:t xml:space="preserve"> по 10мг/кг каждые 4-6</w:t>
      </w:r>
      <w:r w:rsidR="00AA672B">
        <w:rPr>
          <w:rFonts w:ascii="Times New Roman" w:hAnsi="Times New Roman"/>
          <w:sz w:val="28"/>
          <w:szCs w:val="28"/>
        </w:rPr>
        <w:t xml:space="preserve"> </w:t>
      </w:r>
      <w:r w:rsidRPr="00367138">
        <w:rPr>
          <w:rFonts w:ascii="Times New Roman" w:hAnsi="Times New Roman"/>
          <w:sz w:val="28"/>
          <w:szCs w:val="28"/>
        </w:rPr>
        <w:t>часов, максимум 4 дозы в сутки. Детям в возрасте 3-12</w:t>
      </w:r>
      <w:r w:rsidR="00AA672B">
        <w:rPr>
          <w:rFonts w:ascii="Times New Roman" w:hAnsi="Times New Roman"/>
          <w:sz w:val="28"/>
          <w:szCs w:val="28"/>
        </w:rPr>
        <w:t xml:space="preserve"> </w:t>
      </w:r>
      <w:r w:rsidRPr="00367138">
        <w:rPr>
          <w:rFonts w:ascii="Times New Roman" w:hAnsi="Times New Roman"/>
          <w:sz w:val="28"/>
          <w:szCs w:val="28"/>
        </w:rPr>
        <w:t>мес</w:t>
      </w:r>
      <w:r w:rsidR="00AA672B">
        <w:rPr>
          <w:rFonts w:ascii="Times New Roman" w:hAnsi="Times New Roman"/>
          <w:sz w:val="28"/>
          <w:szCs w:val="28"/>
        </w:rPr>
        <w:t>.</w:t>
      </w:r>
      <w:r w:rsidRPr="00367138">
        <w:rPr>
          <w:rFonts w:ascii="Times New Roman" w:hAnsi="Times New Roman"/>
          <w:sz w:val="28"/>
          <w:szCs w:val="28"/>
        </w:rPr>
        <w:t xml:space="preserve"> и </w:t>
      </w:r>
      <w:r w:rsidR="007D4E29">
        <w:rPr>
          <w:rFonts w:ascii="Times New Roman" w:hAnsi="Times New Roman"/>
          <w:sz w:val="28"/>
          <w:szCs w:val="28"/>
        </w:rPr>
        <w:t xml:space="preserve">от  </w:t>
      </w:r>
      <w:r w:rsidRPr="00367138">
        <w:rPr>
          <w:rFonts w:ascii="Times New Roman" w:hAnsi="Times New Roman"/>
          <w:sz w:val="28"/>
          <w:szCs w:val="28"/>
        </w:rPr>
        <w:t>1-12 лет по 10-15</w:t>
      </w:r>
      <w:r w:rsidR="007D4E29">
        <w:rPr>
          <w:rFonts w:ascii="Times New Roman" w:hAnsi="Times New Roman"/>
          <w:sz w:val="28"/>
          <w:szCs w:val="28"/>
        </w:rPr>
        <w:t xml:space="preserve"> </w:t>
      </w:r>
      <w:r w:rsidRPr="00367138">
        <w:rPr>
          <w:rFonts w:ascii="Times New Roman" w:hAnsi="Times New Roman"/>
          <w:sz w:val="28"/>
          <w:szCs w:val="28"/>
        </w:rPr>
        <w:t>мг/кг каждые 4-6</w:t>
      </w:r>
      <w:r w:rsidR="00AA672B">
        <w:rPr>
          <w:rFonts w:ascii="Times New Roman" w:hAnsi="Times New Roman"/>
          <w:sz w:val="28"/>
          <w:szCs w:val="28"/>
        </w:rPr>
        <w:t xml:space="preserve"> </w:t>
      </w:r>
      <w:r w:rsidRPr="00367138">
        <w:rPr>
          <w:rFonts w:ascii="Times New Roman" w:hAnsi="Times New Roman"/>
          <w:sz w:val="28"/>
          <w:szCs w:val="28"/>
        </w:rPr>
        <w:t>часов, максимум 4 дозы в сутки, не более 1 г за один прием.</w:t>
      </w:r>
    </w:p>
    <w:p w:rsidR="002375BD" w:rsidRPr="00367138" w:rsidRDefault="002375BD" w:rsidP="00367138">
      <w:pPr>
        <w:widowControl w:val="0"/>
        <w:overflowPunct w:val="0"/>
        <w:autoSpaceDE w:val="0"/>
        <w:autoSpaceDN w:val="0"/>
        <w:adjustRightInd w:val="0"/>
        <w:spacing w:after="0" w:line="240" w:lineRule="auto"/>
        <w:jc w:val="both"/>
        <w:rPr>
          <w:rFonts w:ascii="Times New Roman" w:hAnsi="Times New Roman"/>
          <w:sz w:val="28"/>
          <w:szCs w:val="28"/>
        </w:rPr>
      </w:pPr>
      <w:r w:rsidRPr="00367138">
        <w:rPr>
          <w:rFonts w:ascii="Times New Roman" w:hAnsi="Times New Roman"/>
          <w:b/>
          <w:sz w:val="28"/>
          <w:szCs w:val="28"/>
        </w:rPr>
        <w:t xml:space="preserve">Ибупрофен </w:t>
      </w:r>
      <w:r w:rsidRPr="00367138">
        <w:rPr>
          <w:rFonts w:ascii="Times New Roman" w:hAnsi="Times New Roman"/>
          <w:sz w:val="28"/>
          <w:szCs w:val="28"/>
        </w:rPr>
        <w:t>внутрь по 5-10</w:t>
      </w:r>
      <w:r w:rsidR="00AA672B">
        <w:rPr>
          <w:rFonts w:ascii="Times New Roman" w:hAnsi="Times New Roman"/>
          <w:sz w:val="28"/>
          <w:szCs w:val="28"/>
        </w:rPr>
        <w:t xml:space="preserve"> </w:t>
      </w:r>
      <w:r w:rsidRPr="00367138">
        <w:rPr>
          <w:rFonts w:ascii="Times New Roman" w:hAnsi="Times New Roman"/>
          <w:sz w:val="28"/>
          <w:szCs w:val="28"/>
        </w:rPr>
        <w:t>мг/кг каждые 6-8 часов; максимальная суточная доза 40 мг/кг.</w:t>
      </w:r>
    </w:p>
    <w:p w:rsidR="002375BD" w:rsidRPr="00367138" w:rsidRDefault="002375BD" w:rsidP="00367138">
      <w:pPr>
        <w:widowControl w:val="0"/>
        <w:overflowPunct w:val="0"/>
        <w:autoSpaceDE w:val="0"/>
        <w:autoSpaceDN w:val="0"/>
        <w:adjustRightInd w:val="0"/>
        <w:spacing w:after="0" w:line="240" w:lineRule="auto"/>
        <w:jc w:val="center"/>
        <w:rPr>
          <w:rFonts w:ascii="Times New Roman" w:hAnsi="Times New Roman"/>
          <w:b/>
          <w:sz w:val="28"/>
          <w:szCs w:val="28"/>
        </w:rPr>
      </w:pPr>
      <w:r w:rsidRPr="00367138">
        <w:rPr>
          <w:rFonts w:ascii="Times New Roman" w:hAnsi="Times New Roman"/>
          <w:b/>
          <w:sz w:val="28"/>
          <w:szCs w:val="28"/>
        </w:rPr>
        <w:t>Слабые наркотические анальгетики</w:t>
      </w:r>
    </w:p>
    <w:p w:rsidR="002375BD" w:rsidRPr="00367138" w:rsidRDefault="002375BD" w:rsidP="00367138">
      <w:pPr>
        <w:widowControl w:val="0"/>
        <w:overflowPunct w:val="0"/>
        <w:autoSpaceDE w:val="0"/>
        <w:autoSpaceDN w:val="0"/>
        <w:adjustRightInd w:val="0"/>
        <w:spacing w:after="0" w:line="240" w:lineRule="auto"/>
        <w:ind w:left="142"/>
        <w:jc w:val="both"/>
        <w:rPr>
          <w:rFonts w:ascii="Times New Roman" w:hAnsi="Times New Roman"/>
          <w:sz w:val="28"/>
          <w:szCs w:val="28"/>
        </w:rPr>
      </w:pPr>
      <w:r w:rsidRPr="00367138">
        <w:rPr>
          <w:rFonts w:ascii="Times New Roman" w:hAnsi="Times New Roman"/>
          <w:b/>
          <w:sz w:val="28"/>
          <w:szCs w:val="28"/>
        </w:rPr>
        <w:t>Кодеин</w:t>
      </w:r>
      <w:r w:rsidRPr="00367138">
        <w:rPr>
          <w:rFonts w:ascii="Times New Roman" w:hAnsi="Times New Roman"/>
          <w:sz w:val="28"/>
          <w:szCs w:val="28"/>
        </w:rPr>
        <w:t xml:space="preserve"> внутрь и ректально детям в возрасте до 1 мес</w:t>
      </w:r>
      <w:r w:rsidR="00AA672B">
        <w:rPr>
          <w:rFonts w:ascii="Times New Roman" w:hAnsi="Times New Roman"/>
          <w:sz w:val="28"/>
          <w:szCs w:val="28"/>
        </w:rPr>
        <w:t>.</w:t>
      </w:r>
      <w:r w:rsidRPr="00367138">
        <w:rPr>
          <w:rFonts w:ascii="Times New Roman" w:hAnsi="Times New Roman"/>
          <w:sz w:val="28"/>
          <w:szCs w:val="28"/>
        </w:rPr>
        <w:t xml:space="preserve"> по 0,5-1</w:t>
      </w:r>
      <w:r w:rsidR="00AA672B">
        <w:rPr>
          <w:rFonts w:ascii="Times New Roman" w:hAnsi="Times New Roman"/>
          <w:sz w:val="28"/>
          <w:szCs w:val="28"/>
        </w:rPr>
        <w:t xml:space="preserve"> </w:t>
      </w:r>
      <w:r w:rsidRPr="00367138">
        <w:rPr>
          <w:rFonts w:ascii="Times New Roman" w:hAnsi="Times New Roman"/>
          <w:sz w:val="28"/>
          <w:szCs w:val="28"/>
        </w:rPr>
        <w:t>мг/кг каждые 4-6</w:t>
      </w:r>
      <w:r w:rsidR="00AA672B">
        <w:rPr>
          <w:rFonts w:ascii="Times New Roman" w:hAnsi="Times New Roman"/>
          <w:sz w:val="28"/>
          <w:szCs w:val="28"/>
        </w:rPr>
        <w:t xml:space="preserve"> </w:t>
      </w:r>
      <w:r w:rsidRPr="00367138">
        <w:rPr>
          <w:rFonts w:ascii="Times New Roman" w:hAnsi="Times New Roman"/>
          <w:sz w:val="28"/>
          <w:szCs w:val="28"/>
        </w:rPr>
        <w:t xml:space="preserve">часов, детям в возрасте </w:t>
      </w:r>
      <w:r w:rsidR="007D4E29">
        <w:rPr>
          <w:rFonts w:ascii="Times New Roman" w:hAnsi="Times New Roman"/>
          <w:sz w:val="28"/>
          <w:szCs w:val="28"/>
        </w:rPr>
        <w:t xml:space="preserve">от </w:t>
      </w:r>
      <w:r w:rsidRPr="00367138">
        <w:rPr>
          <w:rFonts w:ascii="Times New Roman" w:hAnsi="Times New Roman"/>
          <w:sz w:val="28"/>
          <w:szCs w:val="28"/>
        </w:rPr>
        <w:t>1</w:t>
      </w:r>
      <w:r w:rsidR="00AA672B">
        <w:rPr>
          <w:rFonts w:ascii="Times New Roman" w:hAnsi="Times New Roman"/>
          <w:sz w:val="28"/>
          <w:szCs w:val="28"/>
        </w:rPr>
        <w:t xml:space="preserve"> </w:t>
      </w:r>
      <w:r w:rsidRPr="00367138">
        <w:rPr>
          <w:rFonts w:ascii="Times New Roman" w:hAnsi="Times New Roman"/>
          <w:sz w:val="28"/>
          <w:szCs w:val="28"/>
        </w:rPr>
        <w:t>мес-12</w:t>
      </w:r>
      <w:r w:rsidR="00AA672B">
        <w:rPr>
          <w:rFonts w:ascii="Times New Roman" w:hAnsi="Times New Roman"/>
          <w:sz w:val="28"/>
          <w:szCs w:val="28"/>
        </w:rPr>
        <w:t xml:space="preserve">  </w:t>
      </w:r>
      <w:r w:rsidRPr="00367138">
        <w:rPr>
          <w:rFonts w:ascii="Times New Roman" w:hAnsi="Times New Roman"/>
          <w:sz w:val="28"/>
          <w:szCs w:val="28"/>
        </w:rPr>
        <w:t>лет по 0,5-1</w:t>
      </w:r>
      <w:r w:rsidR="00AA672B">
        <w:rPr>
          <w:rFonts w:ascii="Times New Roman" w:hAnsi="Times New Roman"/>
          <w:sz w:val="28"/>
          <w:szCs w:val="28"/>
        </w:rPr>
        <w:t xml:space="preserve"> </w:t>
      </w:r>
      <w:r w:rsidRPr="00367138">
        <w:rPr>
          <w:rFonts w:ascii="Times New Roman" w:hAnsi="Times New Roman"/>
          <w:sz w:val="28"/>
          <w:szCs w:val="28"/>
        </w:rPr>
        <w:t xml:space="preserve">мг каждые 4-6 часов (максимально суточная доза 240мг), детям в возрасте </w:t>
      </w:r>
      <w:r w:rsidR="007D4E29">
        <w:rPr>
          <w:rFonts w:ascii="Times New Roman" w:hAnsi="Times New Roman"/>
          <w:sz w:val="28"/>
          <w:szCs w:val="28"/>
        </w:rPr>
        <w:t xml:space="preserve">от </w:t>
      </w:r>
      <w:r w:rsidRPr="00367138">
        <w:rPr>
          <w:rFonts w:ascii="Times New Roman" w:hAnsi="Times New Roman"/>
          <w:sz w:val="28"/>
          <w:szCs w:val="28"/>
        </w:rPr>
        <w:t>12-18лет по 30-60мг каждые 4-6часов (максимально суточная доза 240мг).</w:t>
      </w:r>
    </w:p>
    <w:p w:rsidR="002375BD" w:rsidRPr="00367138" w:rsidRDefault="002375BD" w:rsidP="00367138">
      <w:pPr>
        <w:widowControl w:val="0"/>
        <w:overflowPunct w:val="0"/>
        <w:autoSpaceDE w:val="0"/>
        <w:autoSpaceDN w:val="0"/>
        <w:adjustRightInd w:val="0"/>
        <w:spacing w:after="0" w:line="240" w:lineRule="auto"/>
        <w:ind w:left="142"/>
        <w:jc w:val="both"/>
        <w:rPr>
          <w:rFonts w:ascii="Times New Roman" w:hAnsi="Times New Roman"/>
          <w:sz w:val="28"/>
          <w:szCs w:val="28"/>
        </w:rPr>
      </w:pPr>
      <w:proofErr w:type="spellStart"/>
      <w:r w:rsidRPr="00367138">
        <w:rPr>
          <w:rFonts w:ascii="Times New Roman" w:hAnsi="Times New Roman"/>
          <w:b/>
          <w:sz w:val="28"/>
          <w:szCs w:val="28"/>
        </w:rPr>
        <w:t>Трамадол</w:t>
      </w:r>
      <w:r w:rsidRPr="00367138">
        <w:rPr>
          <w:rFonts w:ascii="Times New Roman" w:hAnsi="Times New Roman"/>
          <w:sz w:val="28"/>
          <w:szCs w:val="28"/>
        </w:rPr>
        <w:t>внутрьо</w:t>
      </w:r>
      <w:proofErr w:type="spellEnd"/>
      <w:r w:rsidRPr="00367138">
        <w:rPr>
          <w:rFonts w:ascii="Times New Roman" w:hAnsi="Times New Roman"/>
          <w:sz w:val="28"/>
          <w:szCs w:val="28"/>
        </w:rPr>
        <w:t xml:space="preserve"> детям в возрасте </w:t>
      </w:r>
      <w:r w:rsidR="007D4E29">
        <w:rPr>
          <w:rFonts w:ascii="Times New Roman" w:hAnsi="Times New Roman"/>
          <w:sz w:val="28"/>
          <w:szCs w:val="28"/>
        </w:rPr>
        <w:t xml:space="preserve">от </w:t>
      </w:r>
      <w:r w:rsidRPr="00367138">
        <w:rPr>
          <w:rFonts w:ascii="Times New Roman" w:hAnsi="Times New Roman"/>
          <w:sz w:val="28"/>
          <w:szCs w:val="28"/>
        </w:rPr>
        <w:t>5-12 лет по 1-2</w:t>
      </w:r>
      <w:r w:rsidR="00AA672B">
        <w:rPr>
          <w:rFonts w:ascii="Times New Roman" w:hAnsi="Times New Roman"/>
          <w:sz w:val="28"/>
          <w:szCs w:val="28"/>
        </w:rPr>
        <w:t xml:space="preserve"> </w:t>
      </w:r>
      <w:r w:rsidRPr="00367138">
        <w:rPr>
          <w:rFonts w:ascii="Times New Roman" w:hAnsi="Times New Roman"/>
          <w:sz w:val="28"/>
          <w:szCs w:val="28"/>
        </w:rPr>
        <w:t>мг/кг каждые 4-6 часов (максимально стартовая доза по 50</w:t>
      </w:r>
      <w:r w:rsidR="00AA672B">
        <w:rPr>
          <w:rFonts w:ascii="Times New Roman" w:hAnsi="Times New Roman"/>
          <w:sz w:val="28"/>
          <w:szCs w:val="28"/>
        </w:rPr>
        <w:t xml:space="preserve"> </w:t>
      </w:r>
      <w:r w:rsidRPr="00367138">
        <w:rPr>
          <w:rFonts w:ascii="Times New Roman" w:hAnsi="Times New Roman"/>
          <w:sz w:val="28"/>
          <w:szCs w:val="28"/>
        </w:rPr>
        <w:t>мг*4</w:t>
      </w:r>
      <w:r w:rsidR="00AA672B">
        <w:rPr>
          <w:rFonts w:ascii="Times New Roman" w:hAnsi="Times New Roman"/>
          <w:sz w:val="28"/>
          <w:szCs w:val="28"/>
        </w:rPr>
        <w:t xml:space="preserve"> </w:t>
      </w:r>
      <w:r w:rsidRPr="00367138">
        <w:rPr>
          <w:rFonts w:ascii="Times New Roman" w:hAnsi="Times New Roman"/>
          <w:sz w:val="28"/>
          <w:szCs w:val="28"/>
        </w:rPr>
        <w:t>р</w:t>
      </w:r>
      <w:r w:rsidR="00AA672B">
        <w:rPr>
          <w:rFonts w:ascii="Times New Roman" w:hAnsi="Times New Roman"/>
          <w:sz w:val="28"/>
          <w:szCs w:val="28"/>
        </w:rPr>
        <w:t xml:space="preserve">аза в </w:t>
      </w:r>
      <w:r w:rsidRPr="00367138">
        <w:rPr>
          <w:rFonts w:ascii="Times New Roman" w:hAnsi="Times New Roman"/>
          <w:sz w:val="28"/>
          <w:szCs w:val="28"/>
        </w:rPr>
        <w:t xml:space="preserve">сутки), увеличивать при необходимости до </w:t>
      </w:r>
      <w:r w:rsidR="00AA672B" w:rsidRPr="00367138">
        <w:rPr>
          <w:rFonts w:ascii="Times New Roman" w:hAnsi="Times New Roman"/>
          <w:sz w:val="28"/>
          <w:szCs w:val="28"/>
        </w:rPr>
        <w:t>максимальной</w:t>
      </w:r>
      <w:r w:rsidRPr="00367138">
        <w:rPr>
          <w:rFonts w:ascii="Times New Roman" w:hAnsi="Times New Roman"/>
          <w:sz w:val="28"/>
          <w:szCs w:val="28"/>
        </w:rPr>
        <w:t xml:space="preserve"> дозы по 3</w:t>
      </w:r>
      <w:r w:rsidR="00AA672B">
        <w:rPr>
          <w:rFonts w:ascii="Times New Roman" w:hAnsi="Times New Roman"/>
          <w:sz w:val="28"/>
          <w:szCs w:val="28"/>
        </w:rPr>
        <w:t xml:space="preserve"> </w:t>
      </w:r>
      <w:r w:rsidRPr="00367138">
        <w:rPr>
          <w:rFonts w:ascii="Times New Roman" w:hAnsi="Times New Roman"/>
          <w:sz w:val="28"/>
          <w:szCs w:val="28"/>
        </w:rPr>
        <w:t xml:space="preserve">мг/кг (или 100 мг) каждые 4 часа; детям в возрасте </w:t>
      </w:r>
      <w:r w:rsidR="007D4E29">
        <w:rPr>
          <w:rFonts w:ascii="Times New Roman" w:hAnsi="Times New Roman"/>
          <w:sz w:val="28"/>
          <w:szCs w:val="28"/>
        </w:rPr>
        <w:t xml:space="preserve">от </w:t>
      </w:r>
      <w:r w:rsidRPr="00367138">
        <w:rPr>
          <w:rFonts w:ascii="Times New Roman" w:hAnsi="Times New Roman"/>
          <w:sz w:val="28"/>
          <w:szCs w:val="28"/>
        </w:rPr>
        <w:t>12-18 лет стартовая доза по 50</w:t>
      </w:r>
      <w:r w:rsidR="00AA672B">
        <w:rPr>
          <w:rFonts w:ascii="Times New Roman" w:hAnsi="Times New Roman"/>
          <w:sz w:val="28"/>
          <w:szCs w:val="28"/>
        </w:rPr>
        <w:t xml:space="preserve"> </w:t>
      </w:r>
      <w:r w:rsidRPr="00367138">
        <w:rPr>
          <w:rFonts w:ascii="Times New Roman" w:hAnsi="Times New Roman"/>
          <w:sz w:val="28"/>
          <w:szCs w:val="28"/>
        </w:rPr>
        <w:t>мг каждые 4-6 часов, увеличивать при необходимости до 400</w:t>
      </w:r>
      <w:r w:rsidR="007D4E29">
        <w:rPr>
          <w:rFonts w:ascii="Times New Roman" w:hAnsi="Times New Roman"/>
          <w:sz w:val="28"/>
          <w:szCs w:val="28"/>
        </w:rPr>
        <w:t xml:space="preserve"> </w:t>
      </w:r>
      <w:r w:rsidRPr="00367138">
        <w:rPr>
          <w:rFonts w:ascii="Times New Roman" w:hAnsi="Times New Roman"/>
          <w:sz w:val="28"/>
          <w:szCs w:val="28"/>
        </w:rPr>
        <w:t>мг в сутки.</w:t>
      </w:r>
    </w:p>
    <w:p w:rsidR="002375BD" w:rsidRPr="00367138" w:rsidRDefault="002375BD" w:rsidP="00367138">
      <w:pPr>
        <w:widowControl w:val="0"/>
        <w:overflowPunct w:val="0"/>
        <w:autoSpaceDE w:val="0"/>
        <w:autoSpaceDN w:val="0"/>
        <w:adjustRightInd w:val="0"/>
        <w:spacing w:after="0" w:line="240" w:lineRule="auto"/>
        <w:ind w:left="720"/>
        <w:jc w:val="center"/>
        <w:rPr>
          <w:rFonts w:ascii="Times New Roman" w:hAnsi="Times New Roman"/>
          <w:b/>
          <w:sz w:val="28"/>
          <w:szCs w:val="28"/>
        </w:rPr>
      </w:pPr>
      <w:r w:rsidRPr="00367138">
        <w:rPr>
          <w:rFonts w:ascii="Times New Roman" w:hAnsi="Times New Roman"/>
          <w:b/>
          <w:sz w:val="28"/>
          <w:szCs w:val="28"/>
        </w:rPr>
        <w:t>Сильные наркотические анальгетики</w:t>
      </w:r>
    </w:p>
    <w:p w:rsidR="002375BD" w:rsidRPr="00367138" w:rsidRDefault="002375BD" w:rsidP="00367138">
      <w:pPr>
        <w:widowControl w:val="0"/>
        <w:overflowPunct w:val="0"/>
        <w:autoSpaceDE w:val="0"/>
        <w:autoSpaceDN w:val="0"/>
        <w:adjustRightInd w:val="0"/>
        <w:spacing w:after="0" w:line="240" w:lineRule="auto"/>
        <w:rPr>
          <w:rFonts w:ascii="Times New Roman" w:hAnsi="Times New Roman"/>
          <w:b/>
          <w:sz w:val="28"/>
          <w:szCs w:val="28"/>
        </w:rPr>
      </w:pPr>
      <w:r w:rsidRPr="00367138">
        <w:rPr>
          <w:rFonts w:ascii="Times New Roman" w:hAnsi="Times New Roman"/>
          <w:b/>
          <w:sz w:val="28"/>
          <w:szCs w:val="28"/>
        </w:rPr>
        <w:t>Морфин</w:t>
      </w:r>
    </w:p>
    <w:p w:rsidR="002375BD" w:rsidRPr="00367138" w:rsidRDefault="002375BD" w:rsidP="007D4E29">
      <w:pPr>
        <w:widowControl w:val="0"/>
        <w:numPr>
          <w:ilvl w:val="0"/>
          <w:numId w:val="1"/>
        </w:numPr>
        <w:tabs>
          <w:tab w:val="left" w:pos="284"/>
          <w:tab w:val="left" w:pos="567"/>
        </w:tabs>
        <w:overflowPunct w:val="0"/>
        <w:autoSpaceDE w:val="0"/>
        <w:autoSpaceDN w:val="0"/>
        <w:adjustRightInd w:val="0"/>
        <w:spacing w:after="0" w:line="240" w:lineRule="auto"/>
        <w:ind w:left="0" w:firstLine="0"/>
        <w:jc w:val="both"/>
        <w:rPr>
          <w:rFonts w:ascii="Times New Roman" w:hAnsi="Times New Roman"/>
          <w:sz w:val="28"/>
          <w:szCs w:val="28"/>
        </w:rPr>
      </w:pPr>
      <w:r w:rsidRPr="00367138">
        <w:rPr>
          <w:rFonts w:ascii="Times New Roman" w:hAnsi="Times New Roman"/>
          <w:sz w:val="28"/>
          <w:szCs w:val="28"/>
        </w:rPr>
        <w:t>Начальные средние терапевтические дозы внутрь составляют детям в возрасте 1-12</w:t>
      </w:r>
      <w:r w:rsidR="007D4E29">
        <w:rPr>
          <w:rFonts w:ascii="Times New Roman" w:hAnsi="Times New Roman"/>
          <w:sz w:val="28"/>
          <w:szCs w:val="28"/>
        </w:rPr>
        <w:t xml:space="preserve"> </w:t>
      </w:r>
      <w:r w:rsidRPr="00367138">
        <w:rPr>
          <w:rFonts w:ascii="Times New Roman" w:hAnsi="Times New Roman"/>
          <w:sz w:val="28"/>
          <w:szCs w:val="28"/>
        </w:rPr>
        <w:t>мес</w:t>
      </w:r>
      <w:r w:rsidR="007D4E29">
        <w:rPr>
          <w:rFonts w:ascii="Times New Roman" w:hAnsi="Times New Roman"/>
          <w:sz w:val="28"/>
          <w:szCs w:val="28"/>
        </w:rPr>
        <w:t>.</w:t>
      </w:r>
      <w:r w:rsidRPr="00367138">
        <w:rPr>
          <w:rFonts w:ascii="Times New Roman" w:hAnsi="Times New Roman"/>
          <w:sz w:val="28"/>
          <w:szCs w:val="28"/>
        </w:rPr>
        <w:t xml:space="preserve"> по 0,08-0,2</w:t>
      </w:r>
      <w:r w:rsidR="007D4E29">
        <w:rPr>
          <w:rFonts w:ascii="Times New Roman" w:hAnsi="Times New Roman"/>
          <w:sz w:val="28"/>
          <w:szCs w:val="28"/>
        </w:rPr>
        <w:t xml:space="preserve"> </w:t>
      </w:r>
      <w:r w:rsidRPr="00367138">
        <w:rPr>
          <w:rFonts w:ascii="Times New Roman" w:hAnsi="Times New Roman"/>
          <w:sz w:val="28"/>
          <w:szCs w:val="28"/>
        </w:rPr>
        <w:t>мг/кг каждые 4 часа; детям в возрасте старше 12</w:t>
      </w:r>
      <w:r w:rsidR="007D4E29">
        <w:rPr>
          <w:rFonts w:ascii="Times New Roman" w:hAnsi="Times New Roman"/>
          <w:sz w:val="28"/>
          <w:szCs w:val="28"/>
        </w:rPr>
        <w:t xml:space="preserve"> </w:t>
      </w:r>
      <w:r w:rsidRPr="00367138">
        <w:rPr>
          <w:rFonts w:ascii="Times New Roman" w:hAnsi="Times New Roman"/>
          <w:sz w:val="28"/>
          <w:szCs w:val="28"/>
        </w:rPr>
        <w:t>мес</w:t>
      </w:r>
      <w:r w:rsidR="007D4E29">
        <w:rPr>
          <w:rFonts w:ascii="Times New Roman" w:hAnsi="Times New Roman"/>
          <w:sz w:val="28"/>
          <w:szCs w:val="28"/>
        </w:rPr>
        <w:t>.</w:t>
      </w:r>
      <w:r w:rsidRPr="00367138">
        <w:rPr>
          <w:rFonts w:ascii="Times New Roman" w:hAnsi="Times New Roman"/>
          <w:sz w:val="28"/>
          <w:szCs w:val="28"/>
        </w:rPr>
        <w:t xml:space="preserve"> по 0,2-0,4мг/кг через рот каждые 4 часа (может быть назначен каждые 6-8 часов у новорожденных или при почечной/печеночной недостаточности).</w:t>
      </w:r>
    </w:p>
    <w:p w:rsidR="002375BD" w:rsidRPr="00367138" w:rsidRDefault="002375BD" w:rsidP="00AA672B">
      <w:pPr>
        <w:widowControl w:val="0"/>
        <w:numPr>
          <w:ilvl w:val="0"/>
          <w:numId w:val="1"/>
        </w:numPr>
        <w:tabs>
          <w:tab w:val="left" w:pos="284"/>
          <w:tab w:val="left" w:pos="567"/>
        </w:tabs>
        <w:overflowPunct w:val="0"/>
        <w:autoSpaceDE w:val="0"/>
        <w:autoSpaceDN w:val="0"/>
        <w:adjustRightInd w:val="0"/>
        <w:spacing w:after="0" w:line="240" w:lineRule="auto"/>
        <w:ind w:left="0" w:firstLine="0"/>
        <w:jc w:val="both"/>
        <w:rPr>
          <w:rFonts w:ascii="Times New Roman" w:hAnsi="Times New Roman"/>
          <w:sz w:val="28"/>
          <w:szCs w:val="28"/>
        </w:rPr>
      </w:pPr>
      <w:r w:rsidRPr="00367138">
        <w:rPr>
          <w:rFonts w:ascii="Times New Roman" w:hAnsi="Times New Roman"/>
          <w:sz w:val="28"/>
          <w:szCs w:val="28"/>
        </w:rPr>
        <w:t xml:space="preserve">При переводе с перорального пути на другие – пользоваться правилами </w:t>
      </w:r>
      <w:proofErr w:type="spellStart"/>
      <w:r w:rsidRPr="00367138">
        <w:rPr>
          <w:rFonts w:ascii="Times New Roman" w:hAnsi="Times New Roman"/>
          <w:sz w:val="28"/>
          <w:szCs w:val="28"/>
        </w:rPr>
        <w:t>эквианальгетических</w:t>
      </w:r>
      <w:proofErr w:type="spellEnd"/>
      <w:r w:rsidRPr="00367138">
        <w:rPr>
          <w:rFonts w:ascii="Times New Roman" w:hAnsi="Times New Roman"/>
          <w:sz w:val="28"/>
          <w:szCs w:val="28"/>
        </w:rPr>
        <w:t xml:space="preserve"> доз (доза морфина для п/к введения в 2 раза меньше дозы, </w:t>
      </w:r>
      <w:r w:rsidR="00AA672B" w:rsidRPr="00367138">
        <w:rPr>
          <w:rFonts w:ascii="Times New Roman" w:hAnsi="Times New Roman"/>
          <w:sz w:val="28"/>
          <w:szCs w:val="28"/>
        </w:rPr>
        <w:t>принимаемой</w:t>
      </w:r>
      <w:r w:rsidRPr="00367138">
        <w:rPr>
          <w:rFonts w:ascii="Times New Roman" w:hAnsi="Times New Roman"/>
          <w:sz w:val="28"/>
          <w:szCs w:val="28"/>
        </w:rPr>
        <w:t xml:space="preserve"> через рот; доза морфина для в/в введения в 3 раза меньше дозы морфина, принимаемый через рот).</w:t>
      </w:r>
    </w:p>
    <w:p w:rsidR="002375BD" w:rsidRPr="00367138" w:rsidRDefault="00B00015" w:rsidP="00AA672B">
      <w:pPr>
        <w:widowControl w:val="0"/>
        <w:tabs>
          <w:tab w:val="left" w:pos="284"/>
          <w:tab w:val="left" w:pos="426"/>
        </w:tabs>
        <w:overflowPunct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r w:rsidR="002375BD" w:rsidRPr="00367138">
        <w:rPr>
          <w:rFonts w:ascii="Times New Roman" w:hAnsi="Times New Roman"/>
          <w:sz w:val="28"/>
          <w:szCs w:val="28"/>
        </w:rPr>
        <w:t>Морфин назначать «по часам», а не «по требованию»: морфин короткого действия – каждые 4-6</w:t>
      </w:r>
      <w:r w:rsidR="00AA672B">
        <w:rPr>
          <w:rFonts w:ascii="Times New Roman" w:hAnsi="Times New Roman"/>
          <w:sz w:val="28"/>
          <w:szCs w:val="28"/>
        </w:rPr>
        <w:t xml:space="preserve"> </w:t>
      </w:r>
      <w:r w:rsidR="002375BD" w:rsidRPr="00367138">
        <w:rPr>
          <w:rFonts w:ascii="Times New Roman" w:hAnsi="Times New Roman"/>
          <w:sz w:val="28"/>
          <w:szCs w:val="28"/>
        </w:rPr>
        <w:t>часов, морфин пролонгированного действия – каждые 8-12 часов.</w:t>
      </w:r>
    </w:p>
    <w:p w:rsidR="002375BD" w:rsidRPr="00367138" w:rsidRDefault="002375BD" w:rsidP="00AE352C">
      <w:pPr>
        <w:widowControl w:val="0"/>
        <w:tabs>
          <w:tab w:val="left" w:pos="284"/>
        </w:tabs>
        <w:overflowPunct w:val="0"/>
        <w:autoSpaceDE w:val="0"/>
        <w:autoSpaceDN w:val="0"/>
        <w:adjustRightInd w:val="0"/>
        <w:spacing w:after="0" w:line="240" w:lineRule="auto"/>
        <w:rPr>
          <w:rFonts w:ascii="Times New Roman" w:hAnsi="Times New Roman"/>
          <w:b/>
          <w:sz w:val="28"/>
          <w:szCs w:val="28"/>
        </w:rPr>
      </w:pPr>
      <w:r w:rsidRPr="00367138">
        <w:rPr>
          <w:rFonts w:ascii="Times New Roman" w:hAnsi="Times New Roman"/>
          <w:b/>
          <w:sz w:val="28"/>
          <w:szCs w:val="28"/>
        </w:rPr>
        <w:t>Морфин короткого действия.</w:t>
      </w:r>
    </w:p>
    <w:p w:rsidR="002375BD" w:rsidRPr="00367138" w:rsidRDefault="002375BD" w:rsidP="00AE352C">
      <w:pPr>
        <w:widowControl w:val="0"/>
        <w:tabs>
          <w:tab w:val="left" w:pos="284"/>
        </w:tabs>
        <w:overflowPunct w:val="0"/>
        <w:autoSpaceDE w:val="0"/>
        <w:autoSpaceDN w:val="0"/>
        <w:adjustRightInd w:val="0"/>
        <w:spacing w:after="0" w:line="240" w:lineRule="auto"/>
        <w:jc w:val="both"/>
        <w:rPr>
          <w:rFonts w:ascii="Times New Roman" w:hAnsi="Times New Roman"/>
          <w:sz w:val="28"/>
          <w:szCs w:val="28"/>
        </w:rPr>
      </w:pPr>
      <w:r w:rsidRPr="00367138">
        <w:rPr>
          <w:rFonts w:ascii="Times New Roman" w:hAnsi="Times New Roman"/>
          <w:sz w:val="28"/>
          <w:szCs w:val="28"/>
        </w:rPr>
        <w:t>Стартовые дозы:</w:t>
      </w:r>
    </w:p>
    <w:p w:rsidR="002375BD" w:rsidRPr="00367138" w:rsidRDefault="002375BD" w:rsidP="00AE352C">
      <w:pPr>
        <w:widowControl w:val="0"/>
        <w:numPr>
          <w:ilvl w:val="0"/>
          <w:numId w:val="2"/>
        </w:numPr>
        <w:tabs>
          <w:tab w:val="left" w:pos="284"/>
          <w:tab w:val="left" w:pos="567"/>
        </w:tabs>
        <w:overflowPunct w:val="0"/>
        <w:autoSpaceDE w:val="0"/>
        <w:autoSpaceDN w:val="0"/>
        <w:adjustRightInd w:val="0"/>
        <w:spacing w:after="0" w:line="240" w:lineRule="auto"/>
        <w:ind w:left="0" w:firstLine="0"/>
        <w:jc w:val="both"/>
        <w:rPr>
          <w:rFonts w:ascii="Times New Roman" w:hAnsi="Times New Roman"/>
          <w:sz w:val="28"/>
          <w:szCs w:val="28"/>
        </w:rPr>
      </w:pPr>
      <w:proofErr w:type="gramStart"/>
      <w:r w:rsidRPr="00367138">
        <w:rPr>
          <w:rFonts w:ascii="Times New Roman" w:hAnsi="Times New Roman"/>
          <w:sz w:val="28"/>
          <w:szCs w:val="28"/>
        </w:rPr>
        <w:t xml:space="preserve">Внутрь или ректально детям в возрасте </w:t>
      </w:r>
      <w:r w:rsidR="007D4E29">
        <w:rPr>
          <w:rFonts w:ascii="Times New Roman" w:hAnsi="Times New Roman"/>
          <w:sz w:val="28"/>
          <w:szCs w:val="28"/>
        </w:rPr>
        <w:t xml:space="preserve">от </w:t>
      </w:r>
      <w:r w:rsidRPr="00367138">
        <w:rPr>
          <w:rFonts w:ascii="Times New Roman" w:hAnsi="Times New Roman"/>
          <w:sz w:val="28"/>
          <w:szCs w:val="28"/>
        </w:rPr>
        <w:t>1-3 мес</w:t>
      </w:r>
      <w:r w:rsidR="00545044">
        <w:rPr>
          <w:rFonts w:ascii="Times New Roman" w:hAnsi="Times New Roman"/>
          <w:sz w:val="28"/>
          <w:szCs w:val="28"/>
        </w:rPr>
        <w:t>.</w:t>
      </w:r>
      <w:r w:rsidRPr="00367138">
        <w:rPr>
          <w:rFonts w:ascii="Times New Roman" w:hAnsi="Times New Roman"/>
          <w:sz w:val="28"/>
          <w:szCs w:val="28"/>
        </w:rPr>
        <w:t xml:space="preserve"> по 50</w:t>
      </w:r>
      <w:r w:rsidR="00545044">
        <w:rPr>
          <w:rFonts w:ascii="Times New Roman" w:hAnsi="Times New Roman"/>
          <w:sz w:val="28"/>
          <w:szCs w:val="28"/>
        </w:rPr>
        <w:t xml:space="preserve"> </w:t>
      </w:r>
      <w:r w:rsidRPr="00367138">
        <w:rPr>
          <w:rFonts w:ascii="Times New Roman" w:hAnsi="Times New Roman"/>
          <w:sz w:val="28"/>
          <w:szCs w:val="28"/>
        </w:rPr>
        <w:t xml:space="preserve">мкг/кг каждые 4 часа, детям в возрасте </w:t>
      </w:r>
      <w:r w:rsidR="007D4E29">
        <w:rPr>
          <w:rFonts w:ascii="Times New Roman" w:hAnsi="Times New Roman"/>
          <w:sz w:val="28"/>
          <w:szCs w:val="28"/>
        </w:rPr>
        <w:t xml:space="preserve">от </w:t>
      </w:r>
      <w:r w:rsidRPr="00367138">
        <w:rPr>
          <w:rFonts w:ascii="Times New Roman" w:hAnsi="Times New Roman"/>
          <w:sz w:val="28"/>
          <w:szCs w:val="28"/>
        </w:rPr>
        <w:t>3-6</w:t>
      </w:r>
      <w:r w:rsidR="00545044">
        <w:rPr>
          <w:rFonts w:ascii="Times New Roman" w:hAnsi="Times New Roman"/>
          <w:sz w:val="28"/>
          <w:szCs w:val="28"/>
        </w:rPr>
        <w:t xml:space="preserve"> </w:t>
      </w:r>
      <w:r w:rsidRPr="00367138">
        <w:rPr>
          <w:rFonts w:ascii="Times New Roman" w:hAnsi="Times New Roman"/>
          <w:sz w:val="28"/>
          <w:szCs w:val="28"/>
        </w:rPr>
        <w:t>мес</w:t>
      </w:r>
      <w:r w:rsidR="00AA672B">
        <w:rPr>
          <w:rFonts w:ascii="Times New Roman" w:hAnsi="Times New Roman"/>
          <w:sz w:val="28"/>
          <w:szCs w:val="28"/>
        </w:rPr>
        <w:t>.</w:t>
      </w:r>
      <w:r w:rsidRPr="00367138">
        <w:rPr>
          <w:rFonts w:ascii="Times New Roman" w:hAnsi="Times New Roman"/>
          <w:sz w:val="28"/>
          <w:szCs w:val="28"/>
        </w:rPr>
        <w:t xml:space="preserve"> по 100</w:t>
      </w:r>
      <w:r w:rsidR="00545044">
        <w:rPr>
          <w:rFonts w:ascii="Times New Roman" w:hAnsi="Times New Roman"/>
          <w:sz w:val="28"/>
          <w:szCs w:val="28"/>
        </w:rPr>
        <w:t xml:space="preserve"> </w:t>
      </w:r>
      <w:r w:rsidRPr="00367138">
        <w:rPr>
          <w:rFonts w:ascii="Times New Roman" w:hAnsi="Times New Roman"/>
          <w:sz w:val="28"/>
          <w:szCs w:val="28"/>
        </w:rPr>
        <w:t xml:space="preserve">мкг каждые 4 часа, детям в возрасте </w:t>
      </w:r>
      <w:r w:rsidR="007D4E29">
        <w:rPr>
          <w:rFonts w:ascii="Times New Roman" w:hAnsi="Times New Roman"/>
          <w:sz w:val="28"/>
          <w:szCs w:val="28"/>
        </w:rPr>
        <w:t xml:space="preserve">от </w:t>
      </w:r>
      <w:r w:rsidRPr="00367138">
        <w:rPr>
          <w:rFonts w:ascii="Times New Roman" w:hAnsi="Times New Roman"/>
          <w:sz w:val="28"/>
          <w:szCs w:val="28"/>
        </w:rPr>
        <w:t>6</w:t>
      </w:r>
      <w:r w:rsidR="007D4E29">
        <w:rPr>
          <w:rFonts w:ascii="Times New Roman" w:hAnsi="Times New Roman"/>
          <w:sz w:val="28"/>
          <w:szCs w:val="28"/>
        </w:rPr>
        <w:t xml:space="preserve"> </w:t>
      </w:r>
      <w:r w:rsidRPr="00367138">
        <w:rPr>
          <w:rFonts w:ascii="Times New Roman" w:hAnsi="Times New Roman"/>
          <w:sz w:val="28"/>
          <w:szCs w:val="28"/>
        </w:rPr>
        <w:t>мес</w:t>
      </w:r>
      <w:r w:rsidR="007D4E29">
        <w:rPr>
          <w:rFonts w:ascii="Times New Roman" w:hAnsi="Times New Roman"/>
          <w:sz w:val="28"/>
          <w:szCs w:val="28"/>
        </w:rPr>
        <w:t>.</w:t>
      </w:r>
      <w:r w:rsidRPr="00367138">
        <w:rPr>
          <w:rFonts w:ascii="Times New Roman" w:hAnsi="Times New Roman"/>
          <w:sz w:val="28"/>
          <w:szCs w:val="28"/>
        </w:rPr>
        <w:t>-12</w:t>
      </w:r>
      <w:r w:rsidR="007D4E29">
        <w:rPr>
          <w:rFonts w:ascii="Times New Roman" w:hAnsi="Times New Roman"/>
          <w:sz w:val="28"/>
          <w:szCs w:val="28"/>
        </w:rPr>
        <w:t xml:space="preserve"> </w:t>
      </w:r>
      <w:r w:rsidRPr="00367138">
        <w:rPr>
          <w:rFonts w:ascii="Times New Roman" w:hAnsi="Times New Roman"/>
          <w:sz w:val="28"/>
          <w:szCs w:val="28"/>
        </w:rPr>
        <w:t>лет по 200</w:t>
      </w:r>
      <w:r w:rsidR="00545044">
        <w:rPr>
          <w:rFonts w:ascii="Times New Roman" w:hAnsi="Times New Roman"/>
          <w:sz w:val="28"/>
          <w:szCs w:val="28"/>
        </w:rPr>
        <w:t xml:space="preserve"> </w:t>
      </w:r>
      <w:r w:rsidRPr="00367138">
        <w:rPr>
          <w:rFonts w:ascii="Times New Roman" w:hAnsi="Times New Roman"/>
          <w:sz w:val="28"/>
          <w:szCs w:val="28"/>
        </w:rPr>
        <w:t>мкг/кг каждые 4 часа, детям в возрасте</w:t>
      </w:r>
      <w:r w:rsidR="007D4E29">
        <w:rPr>
          <w:rFonts w:ascii="Times New Roman" w:hAnsi="Times New Roman"/>
          <w:sz w:val="28"/>
          <w:szCs w:val="28"/>
        </w:rPr>
        <w:t xml:space="preserve"> от</w:t>
      </w:r>
      <w:r w:rsidRPr="00367138">
        <w:rPr>
          <w:rFonts w:ascii="Times New Roman" w:hAnsi="Times New Roman"/>
          <w:sz w:val="28"/>
          <w:szCs w:val="28"/>
        </w:rPr>
        <w:t xml:space="preserve"> 12-18 лет по 5-10</w:t>
      </w:r>
      <w:r w:rsidR="00545044">
        <w:rPr>
          <w:rFonts w:ascii="Times New Roman" w:hAnsi="Times New Roman"/>
          <w:sz w:val="28"/>
          <w:szCs w:val="28"/>
        </w:rPr>
        <w:t xml:space="preserve"> </w:t>
      </w:r>
      <w:r w:rsidRPr="00367138">
        <w:rPr>
          <w:rFonts w:ascii="Times New Roman" w:hAnsi="Times New Roman"/>
          <w:sz w:val="28"/>
          <w:szCs w:val="28"/>
        </w:rPr>
        <w:t>мг каждые 4 часа;</w:t>
      </w:r>
      <w:proofErr w:type="gramEnd"/>
    </w:p>
    <w:p w:rsidR="002375BD" w:rsidRPr="00367138" w:rsidRDefault="002375BD" w:rsidP="00AE352C">
      <w:pPr>
        <w:widowControl w:val="0"/>
        <w:numPr>
          <w:ilvl w:val="0"/>
          <w:numId w:val="2"/>
        </w:numPr>
        <w:tabs>
          <w:tab w:val="left" w:pos="284"/>
          <w:tab w:val="left" w:pos="567"/>
        </w:tabs>
        <w:overflowPunct w:val="0"/>
        <w:autoSpaceDE w:val="0"/>
        <w:autoSpaceDN w:val="0"/>
        <w:adjustRightInd w:val="0"/>
        <w:spacing w:after="0" w:line="240" w:lineRule="auto"/>
        <w:ind w:left="0" w:firstLine="0"/>
        <w:jc w:val="both"/>
        <w:rPr>
          <w:rFonts w:ascii="Times New Roman" w:hAnsi="Times New Roman"/>
          <w:sz w:val="28"/>
          <w:szCs w:val="28"/>
        </w:rPr>
      </w:pPr>
      <w:proofErr w:type="gramStart"/>
      <w:r w:rsidRPr="00367138">
        <w:rPr>
          <w:rFonts w:ascii="Times New Roman" w:hAnsi="Times New Roman"/>
          <w:sz w:val="28"/>
          <w:szCs w:val="28"/>
        </w:rPr>
        <w:t xml:space="preserve">Подкожно </w:t>
      </w:r>
      <w:proofErr w:type="spellStart"/>
      <w:r w:rsidRPr="00367138">
        <w:rPr>
          <w:rFonts w:ascii="Times New Roman" w:hAnsi="Times New Roman"/>
          <w:sz w:val="28"/>
          <w:szCs w:val="28"/>
        </w:rPr>
        <w:t>болюсно</w:t>
      </w:r>
      <w:proofErr w:type="spellEnd"/>
      <w:r w:rsidRPr="00367138">
        <w:rPr>
          <w:rFonts w:ascii="Times New Roman" w:hAnsi="Times New Roman"/>
          <w:sz w:val="28"/>
          <w:szCs w:val="28"/>
        </w:rPr>
        <w:t xml:space="preserve"> или в/в струйно (в течении минимум 5 мин) детям в возрасте до 1</w:t>
      </w:r>
      <w:r w:rsidR="00361EBA">
        <w:rPr>
          <w:rFonts w:ascii="Times New Roman" w:hAnsi="Times New Roman"/>
          <w:sz w:val="28"/>
          <w:szCs w:val="28"/>
        </w:rPr>
        <w:t xml:space="preserve"> </w:t>
      </w:r>
      <w:r w:rsidRPr="00367138">
        <w:rPr>
          <w:rFonts w:ascii="Times New Roman" w:hAnsi="Times New Roman"/>
          <w:sz w:val="28"/>
          <w:szCs w:val="28"/>
        </w:rPr>
        <w:t>мес</w:t>
      </w:r>
      <w:r w:rsidR="00361EBA">
        <w:rPr>
          <w:rFonts w:ascii="Times New Roman" w:hAnsi="Times New Roman"/>
          <w:sz w:val="28"/>
          <w:szCs w:val="28"/>
        </w:rPr>
        <w:t>.</w:t>
      </w:r>
      <w:r w:rsidRPr="00367138">
        <w:rPr>
          <w:rFonts w:ascii="Times New Roman" w:hAnsi="Times New Roman"/>
          <w:sz w:val="28"/>
          <w:szCs w:val="28"/>
        </w:rPr>
        <w:t xml:space="preserve"> по 25</w:t>
      </w:r>
      <w:r w:rsidR="00361EBA">
        <w:rPr>
          <w:rFonts w:ascii="Times New Roman" w:hAnsi="Times New Roman"/>
          <w:sz w:val="28"/>
          <w:szCs w:val="28"/>
        </w:rPr>
        <w:t xml:space="preserve"> </w:t>
      </w:r>
      <w:r w:rsidRPr="00367138">
        <w:rPr>
          <w:rFonts w:ascii="Times New Roman" w:hAnsi="Times New Roman"/>
          <w:sz w:val="28"/>
          <w:szCs w:val="28"/>
        </w:rPr>
        <w:t xml:space="preserve">мкг/кг каждые 6 часов, детям в возрасте </w:t>
      </w:r>
      <w:r w:rsidR="00361EBA">
        <w:rPr>
          <w:rFonts w:ascii="Times New Roman" w:hAnsi="Times New Roman"/>
          <w:sz w:val="28"/>
          <w:szCs w:val="28"/>
        </w:rPr>
        <w:t xml:space="preserve">от </w:t>
      </w:r>
      <w:r w:rsidRPr="00367138">
        <w:rPr>
          <w:rFonts w:ascii="Times New Roman" w:hAnsi="Times New Roman"/>
          <w:sz w:val="28"/>
          <w:szCs w:val="28"/>
        </w:rPr>
        <w:t>1-6</w:t>
      </w:r>
      <w:r w:rsidR="00545044">
        <w:rPr>
          <w:rFonts w:ascii="Times New Roman" w:hAnsi="Times New Roman"/>
          <w:sz w:val="28"/>
          <w:szCs w:val="28"/>
        </w:rPr>
        <w:t xml:space="preserve"> </w:t>
      </w:r>
      <w:r w:rsidRPr="00367138">
        <w:rPr>
          <w:rFonts w:ascii="Times New Roman" w:hAnsi="Times New Roman"/>
          <w:sz w:val="28"/>
          <w:szCs w:val="28"/>
        </w:rPr>
        <w:t>мес</w:t>
      </w:r>
      <w:r w:rsidR="00545044">
        <w:rPr>
          <w:rFonts w:ascii="Times New Roman" w:hAnsi="Times New Roman"/>
          <w:sz w:val="28"/>
          <w:szCs w:val="28"/>
        </w:rPr>
        <w:t>.</w:t>
      </w:r>
      <w:r w:rsidRPr="00367138">
        <w:rPr>
          <w:rFonts w:ascii="Times New Roman" w:hAnsi="Times New Roman"/>
          <w:sz w:val="28"/>
          <w:szCs w:val="28"/>
        </w:rPr>
        <w:t xml:space="preserve"> по 100</w:t>
      </w:r>
      <w:r w:rsidR="00545044">
        <w:rPr>
          <w:rFonts w:ascii="Times New Roman" w:hAnsi="Times New Roman"/>
          <w:sz w:val="28"/>
          <w:szCs w:val="28"/>
        </w:rPr>
        <w:t xml:space="preserve"> </w:t>
      </w:r>
      <w:r w:rsidRPr="00367138">
        <w:rPr>
          <w:rFonts w:ascii="Times New Roman" w:hAnsi="Times New Roman"/>
          <w:sz w:val="28"/>
          <w:szCs w:val="28"/>
        </w:rPr>
        <w:t xml:space="preserve">мкг/кг каждые 6 часов, детям в возрасте </w:t>
      </w:r>
      <w:r w:rsidR="007D4E29">
        <w:rPr>
          <w:rFonts w:ascii="Times New Roman" w:hAnsi="Times New Roman"/>
          <w:sz w:val="28"/>
          <w:szCs w:val="28"/>
        </w:rPr>
        <w:t xml:space="preserve">от </w:t>
      </w:r>
      <w:r w:rsidRPr="00367138">
        <w:rPr>
          <w:rFonts w:ascii="Times New Roman" w:hAnsi="Times New Roman"/>
          <w:sz w:val="28"/>
          <w:szCs w:val="28"/>
        </w:rPr>
        <w:t>6</w:t>
      </w:r>
      <w:r w:rsidR="007D4E29">
        <w:rPr>
          <w:rFonts w:ascii="Times New Roman" w:hAnsi="Times New Roman"/>
          <w:sz w:val="28"/>
          <w:szCs w:val="28"/>
        </w:rPr>
        <w:t xml:space="preserve"> </w:t>
      </w:r>
      <w:r w:rsidRPr="00367138">
        <w:rPr>
          <w:rFonts w:ascii="Times New Roman" w:hAnsi="Times New Roman"/>
          <w:sz w:val="28"/>
          <w:szCs w:val="28"/>
        </w:rPr>
        <w:t>мес</w:t>
      </w:r>
      <w:r w:rsidR="007D4E29">
        <w:rPr>
          <w:rFonts w:ascii="Times New Roman" w:hAnsi="Times New Roman"/>
          <w:sz w:val="28"/>
          <w:szCs w:val="28"/>
        </w:rPr>
        <w:t>.</w:t>
      </w:r>
      <w:r w:rsidRPr="00367138">
        <w:rPr>
          <w:rFonts w:ascii="Times New Roman" w:hAnsi="Times New Roman"/>
          <w:sz w:val="28"/>
          <w:szCs w:val="28"/>
        </w:rPr>
        <w:t>-12</w:t>
      </w:r>
      <w:r w:rsidR="00361EBA">
        <w:rPr>
          <w:rFonts w:ascii="Times New Roman" w:hAnsi="Times New Roman"/>
          <w:sz w:val="28"/>
          <w:szCs w:val="28"/>
        </w:rPr>
        <w:t xml:space="preserve"> </w:t>
      </w:r>
      <w:r w:rsidRPr="00367138">
        <w:rPr>
          <w:rFonts w:ascii="Times New Roman" w:hAnsi="Times New Roman"/>
          <w:sz w:val="28"/>
          <w:szCs w:val="28"/>
        </w:rPr>
        <w:t>лет по 100</w:t>
      </w:r>
      <w:r w:rsidR="007D4E29">
        <w:rPr>
          <w:rFonts w:ascii="Times New Roman" w:hAnsi="Times New Roman"/>
          <w:sz w:val="28"/>
          <w:szCs w:val="28"/>
        </w:rPr>
        <w:t xml:space="preserve"> </w:t>
      </w:r>
      <w:r w:rsidRPr="00367138">
        <w:rPr>
          <w:rFonts w:ascii="Times New Roman" w:hAnsi="Times New Roman"/>
          <w:sz w:val="28"/>
          <w:szCs w:val="28"/>
        </w:rPr>
        <w:t>мкг/кг каждые 4 часа (</w:t>
      </w:r>
      <w:r w:rsidR="00545044" w:rsidRPr="00367138">
        <w:rPr>
          <w:rFonts w:ascii="Times New Roman" w:hAnsi="Times New Roman"/>
          <w:sz w:val="28"/>
          <w:szCs w:val="28"/>
        </w:rPr>
        <w:t>максимально</w:t>
      </w:r>
      <w:r w:rsidRPr="00367138">
        <w:rPr>
          <w:rFonts w:ascii="Times New Roman" w:hAnsi="Times New Roman"/>
          <w:sz w:val="28"/>
          <w:szCs w:val="28"/>
        </w:rPr>
        <w:t xml:space="preserve"> разовая </w:t>
      </w:r>
      <w:r w:rsidR="00545044" w:rsidRPr="00367138">
        <w:rPr>
          <w:rFonts w:ascii="Times New Roman" w:hAnsi="Times New Roman"/>
          <w:sz w:val="28"/>
          <w:szCs w:val="28"/>
        </w:rPr>
        <w:t>стартовая</w:t>
      </w:r>
      <w:r w:rsidRPr="00367138">
        <w:rPr>
          <w:rFonts w:ascii="Times New Roman" w:hAnsi="Times New Roman"/>
          <w:sz w:val="28"/>
          <w:szCs w:val="28"/>
        </w:rPr>
        <w:t xml:space="preserve"> доза 2,5мг), детям в</w:t>
      </w:r>
      <w:proofErr w:type="gramEnd"/>
      <w:r w:rsidRPr="00367138">
        <w:rPr>
          <w:rFonts w:ascii="Times New Roman" w:hAnsi="Times New Roman"/>
          <w:sz w:val="28"/>
          <w:szCs w:val="28"/>
        </w:rPr>
        <w:t xml:space="preserve"> </w:t>
      </w:r>
      <w:proofErr w:type="gramStart"/>
      <w:r w:rsidRPr="00367138">
        <w:rPr>
          <w:rFonts w:ascii="Times New Roman" w:hAnsi="Times New Roman"/>
          <w:sz w:val="28"/>
          <w:szCs w:val="28"/>
        </w:rPr>
        <w:t>возрасте</w:t>
      </w:r>
      <w:proofErr w:type="gramEnd"/>
      <w:r w:rsidRPr="00367138">
        <w:rPr>
          <w:rFonts w:ascii="Times New Roman" w:hAnsi="Times New Roman"/>
          <w:sz w:val="28"/>
          <w:szCs w:val="28"/>
        </w:rPr>
        <w:t xml:space="preserve"> </w:t>
      </w:r>
      <w:proofErr w:type="gramStart"/>
      <w:r w:rsidR="007D4E29">
        <w:rPr>
          <w:rFonts w:ascii="Times New Roman" w:hAnsi="Times New Roman"/>
          <w:sz w:val="28"/>
          <w:szCs w:val="28"/>
        </w:rPr>
        <w:t>от</w:t>
      </w:r>
      <w:proofErr w:type="gramEnd"/>
      <w:r w:rsidR="007D4E29">
        <w:rPr>
          <w:rFonts w:ascii="Times New Roman" w:hAnsi="Times New Roman"/>
          <w:sz w:val="28"/>
          <w:szCs w:val="28"/>
        </w:rPr>
        <w:t xml:space="preserve"> </w:t>
      </w:r>
      <w:r w:rsidRPr="00367138">
        <w:rPr>
          <w:rFonts w:ascii="Times New Roman" w:hAnsi="Times New Roman"/>
          <w:sz w:val="28"/>
          <w:szCs w:val="28"/>
        </w:rPr>
        <w:t>12-18</w:t>
      </w:r>
      <w:r w:rsidR="00545044">
        <w:rPr>
          <w:rFonts w:ascii="Times New Roman" w:hAnsi="Times New Roman"/>
          <w:sz w:val="28"/>
          <w:szCs w:val="28"/>
        </w:rPr>
        <w:t xml:space="preserve"> </w:t>
      </w:r>
      <w:r w:rsidRPr="00367138">
        <w:rPr>
          <w:rFonts w:ascii="Times New Roman" w:hAnsi="Times New Roman"/>
          <w:sz w:val="28"/>
          <w:szCs w:val="28"/>
        </w:rPr>
        <w:t>лет по 2,5-5</w:t>
      </w:r>
      <w:r w:rsidR="00545044">
        <w:rPr>
          <w:rFonts w:ascii="Times New Roman" w:hAnsi="Times New Roman"/>
          <w:sz w:val="28"/>
          <w:szCs w:val="28"/>
        </w:rPr>
        <w:t xml:space="preserve"> </w:t>
      </w:r>
      <w:r w:rsidRPr="00367138">
        <w:rPr>
          <w:rFonts w:ascii="Times New Roman" w:hAnsi="Times New Roman"/>
          <w:sz w:val="28"/>
          <w:szCs w:val="28"/>
        </w:rPr>
        <w:t>мг каждые 4 часа (максимально суточная доза 20 мг в сутки).</w:t>
      </w:r>
    </w:p>
    <w:p w:rsidR="002375BD" w:rsidRPr="00367138" w:rsidRDefault="002375BD" w:rsidP="00AE352C">
      <w:pPr>
        <w:widowControl w:val="0"/>
        <w:numPr>
          <w:ilvl w:val="0"/>
          <w:numId w:val="2"/>
        </w:numPr>
        <w:tabs>
          <w:tab w:val="left" w:pos="284"/>
          <w:tab w:val="left" w:pos="567"/>
        </w:tabs>
        <w:overflowPunct w:val="0"/>
        <w:autoSpaceDE w:val="0"/>
        <w:autoSpaceDN w:val="0"/>
        <w:adjustRightInd w:val="0"/>
        <w:spacing w:after="0" w:line="240" w:lineRule="auto"/>
        <w:ind w:left="0" w:firstLine="0"/>
        <w:jc w:val="both"/>
        <w:rPr>
          <w:rFonts w:ascii="Times New Roman" w:hAnsi="Times New Roman"/>
          <w:sz w:val="28"/>
          <w:szCs w:val="28"/>
        </w:rPr>
      </w:pPr>
      <w:proofErr w:type="gramStart"/>
      <w:r w:rsidRPr="00367138">
        <w:rPr>
          <w:rFonts w:ascii="Times New Roman" w:hAnsi="Times New Roman"/>
          <w:sz w:val="28"/>
          <w:szCs w:val="28"/>
        </w:rPr>
        <w:lastRenderedPageBreak/>
        <w:t>Продолжительная</w:t>
      </w:r>
      <w:proofErr w:type="gramEnd"/>
      <w:r w:rsidRPr="00367138">
        <w:rPr>
          <w:rFonts w:ascii="Times New Roman" w:hAnsi="Times New Roman"/>
          <w:sz w:val="28"/>
          <w:szCs w:val="28"/>
        </w:rPr>
        <w:t xml:space="preserve"> подкожная или в/в </w:t>
      </w:r>
      <w:proofErr w:type="spellStart"/>
      <w:r w:rsidRPr="00367138">
        <w:rPr>
          <w:rFonts w:ascii="Times New Roman" w:hAnsi="Times New Roman"/>
          <w:sz w:val="28"/>
          <w:szCs w:val="28"/>
        </w:rPr>
        <w:t>инфузия</w:t>
      </w:r>
      <w:proofErr w:type="spellEnd"/>
      <w:r w:rsidRPr="00367138">
        <w:rPr>
          <w:rFonts w:ascii="Times New Roman" w:hAnsi="Times New Roman"/>
          <w:sz w:val="28"/>
          <w:szCs w:val="28"/>
        </w:rPr>
        <w:t xml:space="preserve"> со скоростью: </w:t>
      </w:r>
      <w:r w:rsidR="00545044" w:rsidRPr="00367138">
        <w:rPr>
          <w:rFonts w:ascii="Times New Roman" w:hAnsi="Times New Roman"/>
          <w:sz w:val="28"/>
          <w:szCs w:val="28"/>
        </w:rPr>
        <w:t>детям</w:t>
      </w:r>
      <w:r w:rsidRPr="00367138">
        <w:rPr>
          <w:rFonts w:ascii="Times New Roman" w:hAnsi="Times New Roman"/>
          <w:sz w:val="28"/>
          <w:szCs w:val="28"/>
        </w:rPr>
        <w:t xml:space="preserve"> в возрасте до 1 мес</w:t>
      </w:r>
      <w:r w:rsidR="00545044">
        <w:rPr>
          <w:rFonts w:ascii="Times New Roman" w:hAnsi="Times New Roman"/>
          <w:sz w:val="28"/>
          <w:szCs w:val="28"/>
        </w:rPr>
        <w:t>.</w:t>
      </w:r>
      <w:r w:rsidRPr="00367138">
        <w:rPr>
          <w:rFonts w:ascii="Times New Roman" w:hAnsi="Times New Roman"/>
          <w:sz w:val="28"/>
          <w:szCs w:val="28"/>
        </w:rPr>
        <w:t xml:space="preserve"> по 5 мкг/кг в час, детям в возрасте 1-6</w:t>
      </w:r>
      <w:r w:rsidR="00AA672B">
        <w:rPr>
          <w:rFonts w:ascii="Times New Roman" w:hAnsi="Times New Roman"/>
          <w:sz w:val="28"/>
          <w:szCs w:val="28"/>
        </w:rPr>
        <w:t xml:space="preserve"> </w:t>
      </w:r>
      <w:r w:rsidRPr="00367138">
        <w:rPr>
          <w:rFonts w:ascii="Times New Roman" w:hAnsi="Times New Roman"/>
          <w:sz w:val="28"/>
          <w:szCs w:val="28"/>
        </w:rPr>
        <w:t>мес</w:t>
      </w:r>
      <w:r w:rsidR="00AA672B">
        <w:rPr>
          <w:rFonts w:ascii="Times New Roman" w:hAnsi="Times New Roman"/>
          <w:sz w:val="28"/>
          <w:szCs w:val="28"/>
        </w:rPr>
        <w:t>.</w:t>
      </w:r>
      <w:r w:rsidRPr="00367138">
        <w:rPr>
          <w:rFonts w:ascii="Times New Roman" w:hAnsi="Times New Roman"/>
          <w:sz w:val="28"/>
          <w:szCs w:val="28"/>
        </w:rPr>
        <w:t xml:space="preserve"> по 10</w:t>
      </w:r>
      <w:r w:rsidR="00AA672B">
        <w:rPr>
          <w:rFonts w:ascii="Times New Roman" w:hAnsi="Times New Roman"/>
          <w:sz w:val="28"/>
          <w:szCs w:val="28"/>
        </w:rPr>
        <w:t xml:space="preserve"> </w:t>
      </w:r>
      <w:r w:rsidRPr="00367138">
        <w:rPr>
          <w:rFonts w:ascii="Times New Roman" w:hAnsi="Times New Roman"/>
          <w:sz w:val="28"/>
          <w:szCs w:val="28"/>
        </w:rPr>
        <w:t xml:space="preserve">мкг/кг в час, детям в возрасте </w:t>
      </w:r>
      <w:r w:rsidR="007D4E29">
        <w:rPr>
          <w:rFonts w:ascii="Times New Roman" w:hAnsi="Times New Roman"/>
          <w:sz w:val="28"/>
          <w:szCs w:val="28"/>
        </w:rPr>
        <w:t xml:space="preserve">от </w:t>
      </w:r>
      <w:r w:rsidRPr="00367138">
        <w:rPr>
          <w:rFonts w:ascii="Times New Roman" w:hAnsi="Times New Roman"/>
          <w:sz w:val="28"/>
          <w:szCs w:val="28"/>
        </w:rPr>
        <w:t>6</w:t>
      </w:r>
      <w:r w:rsidR="00545044">
        <w:rPr>
          <w:rFonts w:ascii="Times New Roman" w:hAnsi="Times New Roman"/>
          <w:sz w:val="28"/>
          <w:szCs w:val="28"/>
        </w:rPr>
        <w:t xml:space="preserve"> </w:t>
      </w:r>
      <w:r w:rsidRPr="00367138">
        <w:rPr>
          <w:rFonts w:ascii="Times New Roman" w:hAnsi="Times New Roman"/>
          <w:sz w:val="28"/>
          <w:szCs w:val="28"/>
        </w:rPr>
        <w:t>мес-18</w:t>
      </w:r>
      <w:r w:rsidR="00545044">
        <w:rPr>
          <w:rFonts w:ascii="Times New Roman" w:hAnsi="Times New Roman"/>
          <w:sz w:val="28"/>
          <w:szCs w:val="28"/>
        </w:rPr>
        <w:t xml:space="preserve"> </w:t>
      </w:r>
      <w:r w:rsidRPr="00367138">
        <w:rPr>
          <w:rFonts w:ascii="Times New Roman" w:hAnsi="Times New Roman"/>
          <w:sz w:val="28"/>
          <w:szCs w:val="28"/>
        </w:rPr>
        <w:t>лет по 20</w:t>
      </w:r>
      <w:r w:rsidR="00545044">
        <w:rPr>
          <w:rFonts w:ascii="Times New Roman" w:hAnsi="Times New Roman"/>
          <w:sz w:val="28"/>
          <w:szCs w:val="28"/>
        </w:rPr>
        <w:t xml:space="preserve"> </w:t>
      </w:r>
      <w:r w:rsidRPr="00367138">
        <w:rPr>
          <w:rFonts w:ascii="Times New Roman" w:hAnsi="Times New Roman"/>
          <w:sz w:val="28"/>
          <w:szCs w:val="28"/>
        </w:rPr>
        <w:t>мкг/кг в час (максимум 20</w:t>
      </w:r>
      <w:r w:rsidR="00545044">
        <w:rPr>
          <w:rFonts w:ascii="Times New Roman" w:hAnsi="Times New Roman"/>
          <w:sz w:val="28"/>
          <w:szCs w:val="28"/>
        </w:rPr>
        <w:t xml:space="preserve"> </w:t>
      </w:r>
      <w:r w:rsidRPr="00367138">
        <w:rPr>
          <w:rFonts w:ascii="Times New Roman" w:hAnsi="Times New Roman"/>
          <w:sz w:val="28"/>
          <w:szCs w:val="28"/>
        </w:rPr>
        <w:t>мг за 24 часа).</w:t>
      </w:r>
    </w:p>
    <w:p w:rsidR="002375BD" w:rsidRPr="00367138" w:rsidRDefault="002375BD" w:rsidP="00AE352C">
      <w:pPr>
        <w:widowControl w:val="0"/>
        <w:tabs>
          <w:tab w:val="left" w:pos="284"/>
        </w:tabs>
        <w:overflowPunct w:val="0"/>
        <w:autoSpaceDE w:val="0"/>
        <w:autoSpaceDN w:val="0"/>
        <w:adjustRightInd w:val="0"/>
        <w:spacing w:after="0" w:line="240" w:lineRule="auto"/>
        <w:jc w:val="both"/>
        <w:rPr>
          <w:rFonts w:ascii="Times New Roman" w:hAnsi="Times New Roman"/>
          <w:sz w:val="28"/>
          <w:szCs w:val="28"/>
        </w:rPr>
      </w:pPr>
      <w:r w:rsidRPr="00367138">
        <w:rPr>
          <w:rFonts w:ascii="Times New Roman" w:hAnsi="Times New Roman"/>
          <w:sz w:val="28"/>
          <w:szCs w:val="28"/>
        </w:rPr>
        <w:t>Увеличение разовой и суточной дозы:</w:t>
      </w:r>
    </w:p>
    <w:p w:rsidR="002375BD" w:rsidRPr="00367138" w:rsidRDefault="002375BD" w:rsidP="00AE352C">
      <w:pPr>
        <w:widowControl w:val="0"/>
        <w:numPr>
          <w:ilvl w:val="0"/>
          <w:numId w:val="3"/>
        </w:numPr>
        <w:tabs>
          <w:tab w:val="left" w:pos="284"/>
          <w:tab w:val="left" w:pos="567"/>
        </w:tabs>
        <w:overflowPunct w:val="0"/>
        <w:autoSpaceDE w:val="0"/>
        <w:autoSpaceDN w:val="0"/>
        <w:adjustRightInd w:val="0"/>
        <w:spacing w:after="0" w:line="240" w:lineRule="auto"/>
        <w:ind w:left="0" w:firstLine="0"/>
        <w:jc w:val="both"/>
        <w:rPr>
          <w:rFonts w:ascii="Times New Roman" w:hAnsi="Times New Roman"/>
          <w:sz w:val="28"/>
          <w:szCs w:val="28"/>
        </w:rPr>
      </w:pPr>
      <w:r w:rsidRPr="00367138">
        <w:rPr>
          <w:rFonts w:ascii="Times New Roman" w:hAnsi="Times New Roman"/>
          <w:sz w:val="28"/>
          <w:szCs w:val="28"/>
        </w:rPr>
        <w:t>Вариант 1 – увеличить разовую дозу морфина для регулярного приема на 30-50% от предыдущей дозы.</w:t>
      </w:r>
    </w:p>
    <w:p w:rsidR="002375BD" w:rsidRPr="00367138" w:rsidRDefault="002375BD" w:rsidP="00AE352C">
      <w:pPr>
        <w:widowControl w:val="0"/>
        <w:numPr>
          <w:ilvl w:val="0"/>
          <w:numId w:val="3"/>
        </w:numPr>
        <w:tabs>
          <w:tab w:val="left" w:pos="284"/>
          <w:tab w:val="left" w:pos="567"/>
        </w:tabs>
        <w:overflowPunct w:val="0"/>
        <w:autoSpaceDE w:val="0"/>
        <w:autoSpaceDN w:val="0"/>
        <w:adjustRightInd w:val="0"/>
        <w:spacing w:after="0" w:line="240" w:lineRule="auto"/>
        <w:ind w:left="0" w:firstLine="0"/>
        <w:jc w:val="both"/>
        <w:rPr>
          <w:rFonts w:ascii="Times New Roman" w:hAnsi="Times New Roman"/>
          <w:sz w:val="28"/>
          <w:szCs w:val="28"/>
        </w:rPr>
      </w:pPr>
      <w:r w:rsidRPr="00367138">
        <w:rPr>
          <w:rFonts w:ascii="Times New Roman" w:hAnsi="Times New Roman"/>
          <w:sz w:val="28"/>
          <w:szCs w:val="28"/>
        </w:rPr>
        <w:t xml:space="preserve">Вариант 2 – суммировать все дозы морфина за последние 24 часа и разделить полученную сумму на 6, </w:t>
      </w:r>
      <w:r w:rsidR="00545044" w:rsidRPr="00367138">
        <w:rPr>
          <w:rFonts w:ascii="Times New Roman" w:hAnsi="Times New Roman"/>
          <w:sz w:val="28"/>
          <w:szCs w:val="28"/>
        </w:rPr>
        <w:t>увеличить</w:t>
      </w:r>
      <w:r w:rsidRPr="00367138">
        <w:rPr>
          <w:rFonts w:ascii="Times New Roman" w:hAnsi="Times New Roman"/>
          <w:sz w:val="28"/>
          <w:szCs w:val="28"/>
        </w:rPr>
        <w:t xml:space="preserve"> на это число каждую регулярную дозу, </w:t>
      </w:r>
      <w:r w:rsidR="00545044" w:rsidRPr="00367138">
        <w:rPr>
          <w:rFonts w:ascii="Times New Roman" w:hAnsi="Times New Roman"/>
          <w:sz w:val="28"/>
          <w:szCs w:val="28"/>
        </w:rPr>
        <w:t>принимаемые</w:t>
      </w:r>
      <w:r w:rsidRPr="00367138">
        <w:rPr>
          <w:rFonts w:ascii="Times New Roman" w:hAnsi="Times New Roman"/>
          <w:sz w:val="28"/>
          <w:szCs w:val="28"/>
        </w:rPr>
        <w:t xml:space="preserve"> каждые 4 часа, также необходимо увеличить дозу для купирования прорывной боли, так как </w:t>
      </w:r>
      <w:r w:rsidR="00545044" w:rsidRPr="00367138">
        <w:rPr>
          <w:rFonts w:ascii="Times New Roman" w:hAnsi="Times New Roman"/>
          <w:sz w:val="28"/>
          <w:szCs w:val="28"/>
        </w:rPr>
        <w:t>увеличились</w:t>
      </w:r>
      <w:r w:rsidRPr="00367138">
        <w:rPr>
          <w:rFonts w:ascii="Times New Roman" w:hAnsi="Times New Roman"/>
          <w:sz w:val="28"/>
          <w:szCs w:val="28"/>
        </w:rPr>
        <w:t xml:space="preserve"> регулярные дозы.</w:t>
      </w:r>
    </w:p>
    <w:p w:rsidR="002375BD" w:rsidRPr="00367138" w:rsidRDefault="002375BD" w:rsidP="00AE352C">
      <w:pPr>
        <w:widowControl w:val="0"/>
        <w:tabs>
          <w:tab w:val="left" w:pos="284"/>
        </w:tabs>
        <w:overflowPunct w:val="0"/>
        <w:autoSpaceDE w:val="0"/>
        <w:autoSpaceDN w:val="0"/>
        <w:adjustRightInd w:val="0"/>
        <w:spacing w:after="0" w:line="240" w:lineRule="auto"/>
        <w:jc w:val="both"/>
        <w:rPr>
          <w:rFonts w:ascii="Times New Roman" w:hAnsi="Times New Roman"/>
          <w:sz w:val="28"/>
          <w:szCs w:val="28"/>
        </w:rPr>
      </w:pPr>
      <w:r w:rsidRPr="00367138">
        <w:rPr>
          <w:rFonts w:ascii="Times New Roman" w:hAnsi="Times New Roman"/>
          <w:b/>
          <w:sz w:val="28"/>
          <w:szCs w:val="28"/>
        </w:rPr>
        <w:t>Морфин пролонгированного (длительного) действия</w:t>
      </w:r>
      <w:r w:rsidRPr="00367138">
        <w:rPr>
          <w:rFonts w:ascii="Times New Roman" w:hAnsi="Times New Roman"/>
          <w:sz w:val="28"/>
          <w:szCs w:val="28"/>
        </w:rPr>
        <w:t>(или медленно высвобождающийся морфин):</w:t>
      </w:r>
    </w:p>
    <w:p w:rsidR="002375BD" w:rsidRPr="00367138" w:rsidRDefault="002375BD" w:rsidP="00AE352C">
      <w:pPr>
        <w:widowControl w:val="0"/>
        <w:numPr>
          <w:ilvl w:val="0"/>
          <w:numId w:val="4"/>
        </w:numPr>
        <w:tabs>
          <w:tab w:val="left" w:pos="284"/>
          <w:tab w:val="left" w:pos="567"/>
        </w:tabs>
        <w:overflowPunct w:val="0"/>
        <w:autoSpaceDE w:val="0"/>
        <w:autoSpaceDN w:val="0"/>
        <w:adjustRightInd w:val="0"/>
        <w:spacing w:after="0" w:line="240" w:lineRule="auto"/>
        <w:ind w:left="0" w:firstLine="0"/>
        <w:jc w:val="both"/>
        <w:rPr>
          <w:rFonts w:ascii="Times New Roman" w:hAnsi="Times New Roman"/>
          <w:sz w:val="28"/>
          <w:szCs w:val="28"/>
        </w:rPr>
      </w:pPr>
      <w:r w:rsidRPr="00367138">
        <w:rPr>
          <w:rFonts w:ascii="Times New Roman" w:hAnsi="Times New Roman"/>
          <w:sz w:val="28"/>
          <w:szCs w:val="28"/>
        </w:rPr>
        <w:t>суточная доза равна суточной дозе морфина быстрого действия через рот; разовая доза морфина пролонгированного действия равна половине его суточной дозы; для купирования прорывной боли использовать морфин быстрого действия.</w:t>
      </w:r>
    </w:p>
    <w:p w:rsidR="002375BD" w:rsidRPr="00367138" w:rsidRDefault="002375BD" w:rsidP="00AE352C">
      <w:pPr>
        <w:widowControl w:val="0"/>
        <w:tabs>
          <w:tab w:val="left" w:pos="284"/>
          <w:tab w:val="left" w:pos="567"/>
        </w:tabs>
        <w:overflowPunct w:val="0"/>
        <w:autoSpaceDE w:val="0"/>
        <w:autoSpaceDN w:val="0"/>
        <w:adjustRightInd w:val="0"/>
        <w:spacing w:after="0" w:line="240" w:lineRule="auto"/>
        <w:jc w:val="both"/>
        <w:rPr>
          <w:rFonts w:ascii="Times New Roman" w:hAnsi="Times New Roman"/>
          <w:sz w:val="28"/>
          <w:szCs w:val="28"/>
        </w:rPr>
      </w:pPr>
      <w:r w:rsidRPr="00367138">
        <w:rPr>
          <w:rFonts w:ascii="Times New Roman" w:hAnsi="Times New Roman"/>
          <w:sz w:val="28"/>
          <w:szCs w:val="28"/>
        </w:rPr>
        <w:t>Расчет морфина для купирования прорывной боли:</w:t>
      </w:r>
    </w:p>
    <w:p w:rsidR="002375BD" w:rsidRPr="00367138" w:rsidRDefault="002375BD" w:rsidP="00AE352C">
      <w:pPr>
        <w:widowControl w:val="0"/>
        <w:numPr>
          <w:ilvl w:val="0"/>
          <w:numId w:val="4"/>
        </w:numPr>
        <w:tabs>
          <w:tab w:val="left" w:pos="284"/>
          <w:tab w:val="left" w:pos="567"/>
        </w:tabs>
        <w:overflowPunct w:val="0"/>
        <w:autoSpaceDE w:val="0"/>
        <w:autoSpaceDN w:val="0"/>
        <w:adjustRightInd w:val="0"/>
        <w:spacing w:after="0" w:line="240" w:lineRule="auto"/>
        <w:ind w:left="0" w:firstLine="0"/>
        <w:jc w:val="both"/>
        <w:rPr>
          <w:rFonts w:ascii="Times New Roman" w:hAnsi="Times New Roman"/>
          <w:sz w:val="28"/>
          <w:szCs w:val="28"/>
        </w:rPr>
      </w:pPr>
      <w:r w:rsidRPr="00367138">
        <w:rPr>
          <w:rFonts w:ascii="Times New Roman" w:hAnsi="Times New Roman"/>
          <w:sz w:val="28"/>
          <w:szCs w:val="28"/>
        </w:rPr>
        <w:t xml:space="preserve">если при регулярном приеме боль появляется между дозами морфина, расписанными «по часам», назначить дозу морфина для купирования прорывной боли; доза для купирования прорывной боли составляет 50-100% от той разовой, которая применяется каждые 4 часа, или </w:t>
      </w:r>
      <w:r w:rsidR="00545044" w:rsidRPr="00367138">
        <w:rPr>
          <w:rFonts w:ascii="Times New Roman" w:hAnsi="Times New Roman"/>
          <w:sz w:val="28"/>
          <w:szCs w:val="28"/>
        </w:rPr>
        <w:t>рассчитывается</w:t>
      </w:r>
      <w:r w:rsidRPr="00367138">
        <w:rPr>
          <w:rFonts w:ascii="Times New Roman" w:hAnsi="Times New Roman"/>
          <w:sz w:val="28"/>
          <w:szCs w:val="28"/>
        </w:rPr>
        <w:t xml:space="preserve"> как 1/6 от общей </w:t>
      </w:r>
      <w:r w:rsidR="00545044" w:rsidRPr="00367138">
        <w:rPr>
          <w:rFonts w:ascii="Times New Roman" w:hAnsi="Times New Roman"/>
          <w:sz w:val="28"/>
          <w:szCs w:val="28"/>
        </w:rPr>
        <w:t>суточной</w:t>
      </w:r>
      <w:r w:rsidRPr="00367138">
        <w:rPr>
          <w:rFonts w:ascii="Times New Roman" w:hAnsi="Times New Roman"/>
          <w:sz w:val="28"/>
          <w:szCs w:val="28"/>
        </w:rPr>
        <w:t xml:space="preserve"> дозы морфина, </w:t>
      </w:r>
      <w:r w:rsidR="00545044" w:rsidRPr="00367138">
        <w:rPr>
          <w:rFonts w:ascii="Times New Roman" w:hAnsi="Times New Roman"/>
          <w:sz w:val="28"/>
          <w:szCs w:val="28"/>
        </w:rPr>
        <w:t>принимаемой</w:t>
      </w:r>
      <w:r w:rsidRPr="00367138">
        <w:rPr>
          <w:rFonts w:ascii="Times New Roman" w:hAnsi="Times New Roman"/>
          <w:sz w:val="28"/>
          <w:szCs w:val="28"/>
        </w:rPr>
        <w:t xml:space="preserve"> в данный момент; доза </w:t>
      </w:r>
      <w:r w:rsidR="00545044" w:rsidRPr="00367138">
        <w:rPr>
          <w:rFonts w:ascii="Times New Roman" w:hAnsi="Times New Roman"/>
          <w:sz w:val="28"/>
          <w:szCs w:val="28"/>
        </w:rPr>
        <w:t>для</w:t>
      </w:r>
      <w:r w:rsidRPr="00367138">
        <w:rPr>
          <w:rFonts w:ascii="Times New Roman" w:hAnsi="Times New Roman"/>
          <w:sz w:val="28"/>
          <w:szCs w:val="28"/>
        </w:rPr>
        <w:t xml:space="preserve"> купирования прорывной боли должна быть дана не ранее чем через 15-30 мин от предыдущего приема препарата.</w:t>
      </w:r>
    </w:p>
    <w:p w:rsidR="002375BD" w:rsidRPr="00367138" w:rsidRDefault="002375BD" w:rsidP="00AE352C">
      <w:pPr>
        <w:widowControl w:val="0"/>
        <w:tabs>
          <w:tab w:val="left" w:pos="284"/>
          <w:tab w:val="left" w:pos="567"/>
        </w:tabs>
        <w:overflowPunct w:val="0"/>
        <w:autoSpaceDE w:val="0"/>
        <w:autoSpaceDN w:val="0"/>
        <w:adjustRightInd w:val="0"/>
        <w:spacing w:after="0" w:line="240" w:lineRule="auto"/>
        <w:jc w:val="both"/>
        <w:rPr>
          <w:rFonts w:ascii="Times New Roman" w:hAnsi="Times New Roman"/>
          <w:sz w:val="28"/>
          <w:szCs w:val="28"/>
        </w:rPr>
      </w:pPr>
      <w:r w:rsidRPr="00367138">
        <w:rPr>
          <w:rFonts w:ascii="Times New Roman" w:hAnsi="Times New Roman"/>
          <w:sz w:val="28"/>
          <w:szCs w:val="28"/>
        </w:rPr>
        <w:t>Отмена морфина:</w:t>
      </w:r>
    </w:p>
    <w:p w:rsidR="002375BD" w:rsidRPr="00367138" w:rsidRDefault="002375BD" w:rsidP="00AE352C">
      <w:pPr>
        <w:widowControl w:val="0"/>
        <w:numPr>
          <w:ilvl w:val="0"/>
          <w:numId w:val="4"/>
        </w:numPr>
        <w:tabs>
          <w:tab w:val="left" w:pos="284"/>
          <w:tab w:val="left" w:pos="567"/>
        </w:tabs>
        <w:overflowPunct w:val="0"/>
        <w:autoSpaceDE w:val="0"/>
        <w:autoSpaceDN w:val="0"/>
        <w:adjustRightInd w:val="0"/>
        <w:spacing w:after="0" w:line="240" w:lineRule="auto"/>
        <w:ind w:left="0" w:firstLine="0"/>
        <w:jc w:val="both"/>
        <w:rPr>
          <w:rFonts w:ascii="Times New Roman" w:hAnsi="Times New Roman"/>
          <w:sz w:val="28"/>
          <w:szCs w:val="28"/>
        </w:rPr>
      </w:pPr>
      <w:r w:rsidRPr="00367138">
        <w:rPr>
          <w:rFonts w:ascii="Times New Roman" w:hAnsi="Times New Roman"/>
          <w:sz w:val="28"/>
          <w:szCs w:val="28"/>
        </w:rPr>
        <w:t>отменять прием препарат постепенно на 1/3 каждые 3 дня.</w:t>
      </w:r>
    </w:p>
    <w:p w:rsidR="002375BD" w:rsidRPr="00367138" w:rsidRDefault="002375BD" w:rsidP="00AE352C">
      <w:pPr>
        <w:widowControl w:val="0"/>
        <w:tabs>
          <w:tab w:val="left" w:pos="284"/>
        </w:tabs>
        <w:overflowPunct w:val="0"/>
        <w:autoSpaceDE w:val="0"/>
        <w:autoSpaceDN w:val="0"/>
        <w:adjustRightInd w:val="0"/>
        <w:spacing w:after="0" w:line="240" w:lineRule="auto"/>
        <w:jc w:val="both"/>
        <w:rPr>
          <w:rFonts w:ascii="Times New Roman" w:hAnsi="Times New Roman"/>
          <w:b/>
          <w:sz w:val="28"/>
          <w:szCs w:val="28"/>
        </w:rPr>
      </w:pPr>
      <w:proofErr w:type="spellStart"/>
      <w:r w:rsidRPr="00367138">
        <w:rPr>
          <w:rFonts w:ascii="Times New Roman" w:hAnsi="Times New Roman"/>
          <w:b/>
          <w:sz w:val="28"/>
          <w:szCs w:val="28"/>
        </w:rPr>
        <w:t>Фентанил</w:t>
      </w:r>
      <w:proofErr w:type="spellEnd"/>
      <w:r w:rsidR="00D45D6F">
        <w:rPr>
          <w:rFonts w:ascii="Times New Roman" w:hAnsi="Times New Roman"/>
          <w:b/>
          <w:sz w:val="28"/>
          <w:szCs w:val="28"/>
        </w:rPr>
        <w:t>:</w:t>
      </w:r>
    </w:p>
    <w:p w:rsidR="002375BD" w:rsidRPr="00367138" w:rsidRDefault="002375BD" w:rsidP="00AE352C">
      <w:pPr>
        <w:widowControl w:val="0"/>
        <w:tabs>
          <w:tab w:val="left" w:pos="284"/>
        </w:tabs>
        <w:overflowPunct w:val="0"/>
        <w:autoSpaceDE w:val="0"/>
        <w:autoSpaceDN w:val="0"/>
        <w:adjustRightInd w:val="0"/>
        <w:spacing w:after="0" w:line="240" w:lineRule="auto"/>
        <w:jc w:val="both"/>
        <w:rPr>
          <w:rFonts w:ascii="Times New Roman" w:hAnsi="Times New Roman"/>
          <w:sz w:val="28"/>
          <w:szCs w:val="28"/>
        </w:rPr>
      </w:pPr>
      <w:r w:rsidRPr="00367138">
        <w:rPr>
          <w:rFonts w:ascii="Times New Roman" w:hAnsi="Times New Roman"/>
          <w:sz w:val="28"/>
          <w:szCs w:val="28"/>
        </w:rPr>
        <w:t xml:space="preserve">Дозу </w:t>
      </w:r>
      <w:proofErr w:type="spellStart"/>
      <w:r w:rsidRPr="00367138">
        <w:rPr>
          <w:rFonts w:ascii="Times New Roman" w:hAnsi="Times New Roman"/>
          <w:sz w:val="28"/>
          <w:szCs w:val="28"/>
        </w:rPr>
        <w:t>фентанила</w:t>
      </w:r>
      <w:proofErr w:type="spellEnd"/>
      <w:r w:rsidRPr="00367138">
        <w:rPr>
          <w:rFonts w:ascii="Times New Roman" w:hAnsi="Times New Roman"/>
          <w:sz w:val="28"/>
          <w:szCs w:val="28"/>
        </w:rPr>
        <w:t xml:space="preserve"> увеличивать до достижения обезболивающего эффекта.</w:t>
      </w:r>
    </w:p>
    <w:p w:rsidR="002375BD" w:rsidRPr="00367138" w:rsidRDefault="002375BD" w:rsidP="00AE352C">
      <w:pPr>
        <w:widowControl w:val="0"/>
        <w:tabs>
          <w:tab w:val="left" w:pos="284"/>
        </w:tabs>
        <w:overflowPunct w:val="0"/>
        <w:autoSpaceDE w:val="0"/>
        <w:autoSpaceDN w:val="0"/>
        <w:adjustRightInd w:val="0"/>
        <w:spacing w:after="0" w:line="240" w:lineRule="auto"/>
        <w:jc w:val="both"/>
        <w:rPr>
          <w:rFonts w:ascii="Times New Roman" w:hAnsi="Times New Roman"/>
          <w:b/>
          <w:sz w:val="28"/>
          <w:szCs w:val="28"/>
        </w:rPr>
      </w:pPr>
      <w:proofErr w:type="spellStart"/>
      <w:r w:rsidRPr="00367138">
        <w:rPr>
          <w:rFonts w:ascii="Times New Roman" w:hAnsi="Times New Roman"/>
          <w:b/>
          <w:sz w:val="28"/>
          <w:szCs w:val="28"/>
        </w:rPr>
        <w:t>Фентани</w:t>
      </w:r>
      <w:r w:rsidR="00D45D6F">
        <w:rPr>
          <w:rFonts w:ascii="Times New Roman" w:hAnsi="Times New Roman"/>
          <w:b/>
          <w:sz w:val="28"/>
          <w:szCs w:val="28"/>
        </w:rPr>
        <w:t>л</w:t>
      </w:r>
      <w:proofErr w:type="spellEnd"/>
      <w:r w:rsidR="00D45D6F">
        <w:rPr>
          <w:rFonts w:ascii="Times New Roman" w:hAnsi="Times New Roman"/>
          <w:b/>
          <w:sz w:val="28"/>
          <w:szCs w:val="28"/>
        </w:rPr>
        <w:t xml:space="preserve"> короткого (быстрого) действия:</w:t>
      </w:r>
    </w:p>
    <w:p w:rsidR="002375BD" w:rsidRPr="00367138" w:rsidRDefault="002375BD" w:rsidP="00AE352C">
      <w:pPr>
        <w:widowControl w:val="0"/>
        <w:tabs>
          <w:tab w:val="left" w:pos="284"/>
        </w:tabs>
        <w:overflowPunct w:val="0"/>
        <w:autoSpaceDE w:val="0"/>
        <w:autoSpaceDN w:val="0"/>
        <w:adjustRightInd w:val="0"/>
        <w:spacing w:after="0" w:line="240" w:lineRule="auto"/>
        <w:jc w:val="both"/>
        <w:rPr>
          <w:rFonts w:ascii="Times New Roman" w:hAnsi="Times New Roman"/>
          <w:sz w:val="28"/>
          <w:szCs w:val="28"/>
        </w:rPr>
      </w:pPr>
      <w:r w:rsidRPr="00367138">
        <w:rPr>
          <w:rFonts w:ascii="Times New Roman" w:hAnsi="Times New Roman"/>
          <w:sz w:val="28"/>
          <w:szCs w:val="28"/>
        </w:rPr>
        <w:t>Стартовая разовая доза:</w:t>
      </w:r>
    </w:p>
    <w:p w:rsidR="002375BD" w:rsidRPr="00367138" w:rsidRDefault="002375BD" w:rsidP="00AE352C">
      <w:pPr>
        <w:widowControl w:val="0"/>
        <w:numPr>
          <w:ilvl w:val="0"/>
          <w:numId w:val="4"/>
        </w:numPr>
        <w:tabs>
          <w:tab w:val="left" w:pos="284"/>
          <w:tab w:val="left" w:pos="567"/>
        </w:tabs>
        <w:overflowPunct w:val="0"/>
        <w:autoSpaceDE w:val="0"/>
        <w:autoSpaceDN w:val="0"/>
        <w:adjustRightInd w:val="0"/>
        <w:spacing w:after="0" w:line="240" w:lineRule="auto"/>
        <w:ind w:left="0" w:firstLine="0"/>
        <w:jc w:val="both"/>
        <w:rPr>
          <w:rFonts w:ascii="Times New Roman" w:hAnsi="Times New Roman"/>
          <w:sz w:val="28"/>
          <w:szCs w:val="28"/>
        </w:rPr>
      </w:pPr>
      <w:proofErr w:type="spellStart"/>
      <w:r w:rsidRPr="00367138">
        <w:rPr>
          <w:rFonts w:ascii="Times New Roman" w:hAnsi="Times New Roman"/>
          <w:sz w:val="28"/>
          <w:szCs w:val="28"/>
        </w:rPr>
        <w:t>трансмукозально</w:t>
      </w:r>
      <w:proofErr w:type="spellEnd"/>
      <w:r w:rsidRPr="00367138">
        <w:rPr>
          <w:rFonts w:ascii="Times New Roman" w:hAnsi="Times New Roman"/>
          <w:sz w:val="28"/>
          <w:szCs w:val="28"/>
        </w:rPr>
        <w:t xml:space="preserve"> детям в возрасте </w:t>
      </w:r>
      <w:r w:rsidR="00D45D6F">
        <w:rPr>
          <w:rFonts w:ascii="Times New Roman" w:hAnsi="Times New Roman"/>
          <w:sz w:val="28"/>
          <w:szCs w:val="28"/>
        </w:rPr>
        <w:t xml:space="preserve">от </w:t>
      </w:r>
      <w:r w:rsidRPr="00367138">
        <w:rPr>
          <w:rFonts w:ascii="Times New Roman" w:hAnsi="Times New Roman"/>
          <w:sz w:val="28"/>
          <w:szCs w:val="28"/>
        </w:rPr>
        <w:t>2-18</w:t>
      </w:r>
      <w:r w:rsidR="00545044">
        <w:rPr>
          <w:rFonts w:ascii="Times New Roman" w:hAnsi="Times New Roman"/>
          <w:sz w:val="28"/>
          <w:szCs w:val="28"/>
        </w:rPr>
        <w:t xml:space="preserve"> </w:t>
      </w:r>
      <w:r w:rsidRPr="00367138">
        <w:rPr>
          <w:rFonts w:ascii="Times New Roman" w:hAnsi="Times New Roman"/>
          <w:sz w:val="28"/>
          <w:szCs w:val="28"/>
        </w:rPr>
        <w:t>лет и с массой тела больше 10 кг по 15</w:t>
      </w:r>
      <w:r w:rsidR="00545044">
        <w:rPr>
          <w:rFonts w:ascii="Times New Roman" w:hAnsi="Times New Roman"/>
          <w:sz w:val="28"/>
          <w:szCs w:val="28"/>
        </w:rPr>
        <w:t xml:space="preserve"> </w:t>
      </w:r>
      <w:r w:rsidRPr="00367138">
        <w:rPr>
          <w:rFonts w:ascii="Times New Roman" w:hAnsi="Times New Roman"/>
          <w:sz w:val="28"/>
          <w:szCs w:val="28"/>
        </w:rPr>
        <w:t>мкг/кг (</w:t>
      </w:r>
      <w:r w:rsidR="00D45D6F" w:rsidRPr="00367138">
        <w:rPr>
          <w:rFonts w:ascii="Times New Roman" w:hAnsi="Times New Roman"/>
          <w:sz w:val="28"/>
          <w:szCs w:val="28"/>
        </w:rPr>
        <w:t>увеличивать</w:t>
      </w:r>
      <w:r w:rsidRPr="00367138">
        <w:rPr>
          <w:rFonts w:ascii="Times New Roman" w:hAnsi="Times New Roman"/>
          <w:sz w:val="28"/>
          <w:szCs w:val="28"/>
        </w:rPr>
        <w:t xml:space="preserve"> при необходимости до </w:t>
      </w:r>
      <w:r w:rsidR="00D45D6F" w:rsidRPr="00367138">
        <w:rPr>
          <w:rFonts w:ascii="Times New Roman" w:hAnsi="Times New Roman"/>
          <w:sz w:val="28"/>
          <w:szCs w:val="28"/>
        </w:rPr>
        <w:t>максимальной</w:t>
      </w:r>
      <w:r w:rsidRPr="00367138">
        <w:rPr>
          <w:rFonts w:ascii="Times New Roman" w:hAnsi="Times New Roman"/>
          <w:sz w:val="28"/>
          <w:szCs w:val="28"/>
        </w:rPr>
        <w:t xml:space="preserve"> дозы 400</w:t>
      </w:r>
      <w:r w:rsidR="00545044">
        <w:rPr>
          <w:rFonts w:ascii="Times New Roman" w:hAnsi="Times New Roman"/>
          <w:sz w:val="28"/>
          <w:szCs w:val="28"/>
        </w:rPr>
        <w:t xml:space="preserve"> </w:t>
      </w:r>
      <w:r w:rsidRPr="00367138">
        <w:rPr>
          <w:rFonts w:ascii="Times New Roman" w:hAnsi="Times New Roman"/>
          <w:sz w:val="28"/>
          <w:szCs w:val="28"/>
        </w:rPr>
        <w:t>мкг)</w:t>
      </w:r>
    </w:p>
    <w:p w:rsidR="002375BD" w:rsidRPr="00367138" w:rsidRDefault="002375BD" w:rsidP="00AE352C">
      <w:pPr>
        <w:widowControl w:val="0"/>
        <w:numPr>
          <w:ilvl w:val="0"/>
          <w:numId w:val="4"/>
        </w:numPr>
        <w:tabs>
          <w:tab w:val="left" w:pos="284"/>
          <w:tab w:val="left" w:pos="567"/>
        </w:tabs>
        <w:overflowPunct w:val="0"/>
        <w:autoSpaceDE w:val="0"/>
        <w:autoSpaceDN w:val="0"/>
        <w:adjustRightInd w:val="0"/>
        <w:spacing w:after="0" w:line="240" w:lineRule="auto"/>
        <w:ind w:left="0" w:firstLine="0"/>
        <w:jc w:val="both"/>
        <w:rPr>
          <w:rFonts w:ascii="Times New Roman" w:hAnsi="Times New Roman"/>
          <w:sz w:val="28"/>
          <w:szCs w:val="28"/>
        </w:rPr>
      </w:pPr>
      <w:proofErr w:type="spellStart"/>
      <w:r w:rsidRPr="00367138">
        <w:rPr>
          <w:rFonts w:ascii="Times New Roman" w:hAnsi="Times New Roman"/>
          <w:sz w:val="28"/>
          <w:szCs w:val="28"/>
        </w:rPr>
        <w:t>интраназально</w:t>
      </w:r>
      <w:proofErr w:type="spellEnd"/>
      <w:r w:rsidRPr="00367138">
        <w:rPr>
          <w:rFonts w:ascii="Times New Roman" w:hAnsi="Times New Roman"/>
          <w:sz w:val="28"/>
          <w:szCs w:val="28"/>
        </w:rPr>
        <w:t xml:space="preserve"> детям в возрасте </w:t>
      </w:r>
      <w:r w:rsidR="00D45D6F">
        <w:rPr>
          <w:rFonts w:ascii="Times New Roman" w:hAnsi="Times New Roman"/>
          <w:sz w:val="28"/>
          <w:szCs w:val="28"/>
        </w:rPr>
        <w:t xml:space="preserve">от </w:t>
      </w:r>
      <w:r w:rsidRPr="00367138">
        <w:rPr>
          <w:rFonts w:ascii="Times New Roman" w:hAnsi="Times New Roman"/>
          <w:sz w:val="28"/>
          <w:szCs w:val="28"/>
        </w:rPr>
        <w:t>2-18 лет по 1-2</w:t>
      </w:r>
      <w:r w:rsidR="00545044">
        <w:rPr>
          <w:rFonts w:ascii="Times New Roman" w:hAnsi="Times New Roman"/>
          <w:sz w:val="28"/>
          <w:szCs w:val="28"/>
        </w:rPr>
        <w:t xml:space="preserve"> </w:t>
      </w:r>
      <w:r w:rsidRPr="00367138">
        <w:rPr>
          <w:rFonts w:ascii="Times New Roman" w:hAnsi="Times New Roman"/>
          <w:sz w:val="28"/>
          <w:szCs w:val="28"/>
        </w:rPr>
        <w:t>мкг/</w:t>
      </w:r>
      <w:proofErr w:type="gramStart"/>
      <w:r w:rsidRPr="00367138">
        <w:rPr>
          <w:rFonts w:ascii="Times New Roman" w:hAnsi="Times New Roman"/>
          <w:sz w:val="28"/>
          <w:szCs w:val="28"/>
        </w:rPr>
        <w:t>кг</w:t>
      </w:r>
      <w:proofErr w:type="gramEnd"/>
      <w:r w:rsidRPr="00367138">
        <w:rPr>
          <w:rFonts w:ascii="Times New Roman" w:hAnsi="Times New Roman"/>
          <w:sz w:val="28"/>
          <w:szCs w:val="28"/>
        </w:rPr>
        <w:t xml:space="preserve"> (</w:t>
      </w:r>
      <w:r w:rsidR="00D45D6F" w:rsidRPr="00367138">
        <w:rPr>
          <w:rFonts w:ascii="Times New Roman" w:hAnsi="Times New Roman"/>
          <w:sz w:val="28"/>
          <w:szCs w:val="28"/>
        </w:rPr>
        <w:t>максимально</w:t>
      </w:r>
      <w:r w:rsidRPr="00367138">
        <w:rPr>
          <w:rFonts w:ascii="Times New Roman" w:hAnsi="Times New Roman"/>
          <w:sz w:val="28"/>
          <w:szCs w:val="28"/>
        </w:rPr>
        <w:t xml:space="preserve"> стартовая доза 50</w:t>
      </w:r>
      <w:r w:rsidR="00D45D6F">
        <w:rPr>
          <w:rFonts w:ascii="Times New Roman" w:hAnsi="Times New Roman"/>
          <w:sz w:val="28"/>
          <w:szCs w:val="28"/>
        </w:rPr>
        <w:t xml:space="preserve"> </w:t>
      </w:r>
      <w:r w:rsidRPr="00367138">
        <w:rPr>
          <w:rFonts w:ascii="Times New Roman" w:hAnsi="Times New Roman"/>
          <w:sz w:val="28"/>
          <w:szCs w:val="28"/>
        </w:rPr>
        <w:t>мкг)</w:t>
      </w:r>
    </w:p>
    <w:p w:rsidR="002375BD" w:rsidRPr="00367138" w:rsidRDefault="002375BD" w:rsidP="00AE352C">
      <w:pPr>
        <w:widowControl w:val="0"/>
        <w:numPr>
          <w:ilvl w:val="0"/>
          <w:numId w:val="4"/>
        </w:numPr>
        <w:tabs>
          <w:tab w:val="left" w:pos="284"/>
          <w:tab w:val="left" w:pos="567"/>
        </w:tabs>
        <w:overflowPunct w:val="0"/>
        <w:autoSpaceDE w:val="0"/>
        <w:autoSpaceDN w:val="0"/>
        <w:adjustRightInd w:val="0"/>
        <w:spacing w:after="0" w:line="240" w:lineRule="auto"/>
        <w:ind w:left="0" w:firstLine="0"/>
        <w:jc w:val="both"/>
        <w:rPr>
          <w:rFonts w:ascii="Times New Roman" w:hAnsi="Times New Roman"/>
          <w:sz w:val="28"/>
          <w:szCs w:val="28"/>
        </w:rPr>
      </w:pPr>
      <w:r w:rsidRPr="00367138">
        <w:rPr>
          <w:rFonts w:ascii="Times New Roman" w:hAnsi="Times New Roman"/>
          <w:sz w:val="28"/>
          <w:szCs w:val="28"/>
        </w:rPr>
        <w:t>внутривенно (медленно за 3-5</w:t>
      </w:r>
      <w:r w:rsidR="00545044">
        <w:rPr>
          <w:rFonts w:ascii="Times New Roman" w:hAnsi="Times New Roman"/>
          <w:sz w:val="28"/>
          <w:szCs w:val="28"/>
        </w:rPr>
        <w:t xml:space="preserve"> </w:t>
      </w:r>
      <w:r w:rsidRPr="00367138">
        <w:rPr>
          <w:rFonts w:ascii="Times New Roman" w:hAnsi="Times New Roman"/>
          <w:sz w:val="28"/>
          <w:szCs w:val="28"/>
        </w:rPr>
        <w:t>мин) детям в возрасте до 1 года по 1-2</w:t>
      </w:r>
      <w:r w:rsidR="00545044">
        <w:rPr>
          <w:rFonts w:ascii="Times New Roman" w:hAnsi="Times New Roman"/>
          <w:sz w:val="28"/>
          <w:szCs w:val="28"/>
        </w:rPr>
        <w:t xml:space="preserve"> </w:t>
      </w:r>
      <w:r w:rsidRPr="00367138">
        <w:rPr>
          <w:rFonts w:ascii="Times New Roman" w:hAnsi="Times New Roman"/>
          <w:sz w:val="28"/>
          <w:szCs w:val="28"/>
        </w:rPr>
        <w:t>мкг/кг каждые 2-4 часа; детям в возрасте после 1 года по 1-2</w:t>
      </w:r>
      <w:r w:rsidR="00545044">
        <w:rPr>
          <w:rFonts w:ascii="Times New Roman" w:hAnsi="Times New Roman"/>
          <w:sz w:val="28"/>
          <w:szCs w:val="28"/>
        </w:rPr>
        <w:t xml:space="preserve"> </w:t>
      </w:r>
      <w:r w:rsidRPr="00367138">
        <w:rPr>
          <w:rFonts w:ascii="Times New Roman" w:hAnsi="Times New Roman"/>
          <w:sz w:val="28"/>
          <w:szCs w:val="28"/>
        </w:rPr>
        <w:t>мкг/кг каждые 30-60</w:t>
      </w:r>
      <w:r w:rsidR="00545044">
        <w:rPr>
          <w:rFonts w:ascii="Times New Roman" w:hAnsi="Times New Roman"/>
          <w:sz w:val="28"/>
          <w:szCs w:val="28"/>
        </w:rPr>
        <w:t xml:space="preserve"> </w:t>
      </w:r>
      <w:r w:rsidRPr="00367138">
        <w:rPr>
          <w:rFonts w:ascii="Times New Roman" w:hAnsi="Times New Roman"/>
          <w:sz w:val="28"/>
          <w:szCs w:val="28"/>
        </w:rPr>
        <w:t>мин</w:t>
      </w:r>
    </w:p>
    <w:p w:rsidR="002375BD" w:rsidRPr="00367138" w:rsidRDefault="002375BD" w:rsidP="00AE352C">
      <w:pPr>
        <w:widowControl w:val="0"/>
        <w:numPr>
          <w:ilvl w:val="0"/>
          <w:numId w:val="4"/>
        </w:numPr>
        <w:tabs>
          <w:tab w:val="left" w:pos="284"/>
          <w:tab w:val="left" w:pos="567"/>
        </w:tabs>
        <w:overflowPunct w:val="0"/>
        <w:autoSpaceDE w:val="0"/>
        <w:autoSpaceDN w:val="0"/>
        <w:adjustRightInd w:val="0"/>
        <w:spacing w:after="0" w:line="240" w:lineRule="auto"/>
        <w:ind w:left="0" w:firstLine="0"/>
        <w:jc w:val="both"/>
        <w:rPr>
          <w:rFonts w:ascii="Times New Roman" w:hAnsi="Times New Roman"/>
          <w:sz w:val="28"/>
          <w:szCs w:val="28"/>
        </w:rPr>
      </w:pPr>
      <w:r w:rsidRPr="00367138">
        <w:rPr>
          <w:rFonts w:ascii="Times New Roman" w:hAnsi="Times New Roman"/>
          <w:sz w:val="28"/>
          <w:szCs w:val="28"/>
        </w:rPr>
        <w:t xml:space="preserve">в/в длительная </w:t>
      </w:r>
      <w:proofErr w:type="spellStart"/>
      <w:r w:rsidRPr="00367138">
        <w:rPr>
          <w:rFonts w:ascii="Times New Roman" w:hAnsi="Times New Roman"/>
          <w:sz w:val="28"/>
          <w:szCs w:val="28"/>
        </w:rPr>
        <w:t>инфузия</w:t>
      </w:r>
      <w:proofErr w:type="spellEnd"/>
      <w:r w:rsidRPr="00367138">
        <w:rPr>
          <w:rFonts w:ascii="Times New Roman" w:hAnsi="Times New Roman"/>
          <w:sz w:val="28"/>
          <w:szCs w:val="28"/>
        </w:rPr>
        <w:t xml:space="preserve"> детям в возрасте до 1 года – начать со стартовой дозы струйно в/в 1-2</w:t>
      </w:r>
      <w:r w:rsidR="00545044">
        <w:rPr>
          <w:rFonts w:ascii="Times New Roman" w:hAnsi="Times New Roman"/>
          <w:sz w:val="28"/>
          <w:szCs w:val="28"/>
        </w:rPr>
        <w:t xml:space="preserve"> </w:t>
      </w:r>
      <w:r w:rsidRPr="00367138">
        <w:rPr>
          <w:rFonts w:ascii="Times New Roman" w:hAnsi="Times New Roman"/>
          <w:sz w:val="28"/>
          <w:szCs w:val="28"/>
        </w:rPr>
        <w:t>мкг/кг (за 3-5 минут), затем поставить титровать со скоростью 0,5-1</w:t>
      </w:r>
      <w:r w:rsidR="00545044">
        <w:rPr>
          <w:rFonts w:ascii="Times New Roman" w:hAnsi="Times New Roman"/>
          <w:sz w:val="28"/>
          <w:szCs w:val="28"/>
        </w:rPr>
        <w:t xml:space="preserve"> </w:t>
      </w:r>
      <w:r w:rsidRPr="00367138">
        <w:rPr>
          <w:rFonts w:ascii="Times New Roman" w:hAnsi="Times New Roman"/>
          <w:sz w:val="28"/>
          <w:szCs w:val="28"/>
        </w:rPr>
        <w:t>мкг/кг в час; детям в возрасте после 1 года – начать стартовой дозы струйно 1-2</w:t>
      </w:r>
      <w:r w:rsidR="00545044">
        <w:rPr>
          <w:rFonts w:ascii="Times New Roman" w:hAnsi="Times New Roman"/>
          <w:sz w:val="28"/>
          <w:szCs w:val="28"/>
        </w:rPr>
        <w:t xml:space="preserve"> </w:t>
      </w:r>
      <w:r w:rsidRPr="00367138">
        <w:rPr>
          <w:rFonts w:ascii="Times New Roman" w:hAnsi="Times New Roman"/>
          <w:sz w:val="28"/>
          <w:szCs w:val="28"/>
        </w:rPr>
        <w:t>мкг/</w:t>
      </w:r>
      <w:r w:rsidRPr="00E52483">
        <w:rPr>
          <w:rFonts w:ascii="Times New Roman" w:hAnsi="Times New Roman"/>
          <w:sz w:val="28"/>
          <w:szCs w:val="28"/>
        </w:rPr>
        <w:t>кг (за</w:t>
      </w:r>
      <w:r w:rsidR="00E52483" w:rsidRPr="00E52483">
        <w:rPr>
          <w:rFonts w:ascii="Times New Roman" w:hAnsi="Times New Roman"/>
          <w:sz w:val="28"/>
          <w:szCs w:val="28"/>
        </w:rPr>
        <w:t xml:space="preserve"> 3-5</w:t>
      </w:r>
      <w:r w:rsidRPr="00E52483">
        <w:rPr>
          <w:rFonts w:ascii="Times New Roman" w:hAnsi="Times New Roman"/>
          <w:sz w:val="28"/>
          <w:szCs w:val="28"/>
        </w:rPr>
        <w:t xml:space="preserve"> </w:t>
      </w:r>
      <w:r w:rsidR="00545044" w:rsidRPr="00E52483">
        <w:rPr>
          <w:rFonts w:ascii="Times New Roman" w:hAnsi="Times New Roman"/>
          <w:sz w:val="28"/>
          <w:szCs w:val="28"/>
        </w:rPr>
        <w:t xml:space="preserve"> </w:t>
      </w:r>
      <w:r w:rsidRPr="00E52483">
        <w:rPr>
          <w:rFonts w:ascii="Times New Roman" w:hAnsi="Times New Roman"/>
          <w:sz w:val="28"/>
          <w:szCs w:val="28"/>
        </w:rPr>
        <w:t>минут),</w:t>
      </w:r>
      <w:r w:rsidRPr="00367138">
        <w:rPr>
          <w:rFonts w:ascii="Times New Roman" w:hAnsi="Times New Roman"/>
          <w:sz w:val="28"/>
          <w:szCs w:val="28"/>
        </w:rPr>
        <w:t xml:space="preserve"> затем титровать со </w:t>
      </w:r>
      <w:r w:rsidR="00545044" w:rsidRPr="00367138">
        <w:rPr>
          <w:rFonts w:ascii="Times New Roman" w:hAnsi="Times New Roman"/>
          <w:sz w:val="28"/>
          <w:szCs w:val="28"/>
        </w:rPr>
        <w:t>скоростью</w:t>
      </w:r>
      <w:r w:rsidRPr="00367138">
        <w:rPr>
          <w:rFonts w:ascii="Times New Roman" w:hAnsi="Times New Roman"/>
          <w:sz w:val="28"/>
          <w:szCs w:val="28"/>
        </w:rPr>
        <w:t xml:space="preserve"> 1</w:t>
      </w:r>
      <w:r w:rsidR="00545044">
        <w:rPr>
          <w:rFonts w:ascii="Times New Roman" w:hAnsi="Times New Roman"/>
          <w:sz w:val="28"/>
          <w:szCs w:val="28"/>
        </w:rPr>
        <w:t xml:space="preserve"> </w:t>
      </w:r>
      <w:r w:rsidRPr="00367138">
        <w:rPr>
          <w:rFonts w:ascii="Times New Roman" w:hAnsi="Times New Roman"/>
          <w:sz w:val="28"/>
          <w:szCs w:val="28"/>
        </w:rPr>
        <w:t>мкг/кг в час.</w:t>
      </w:r>
    </w:p>
    <w:p w:rsidR="002375BD" w:rsidRPr="00367138" w:rsidRDefault="002375BD" w:rsidP="00AE352C">
      <w:pPr>
        <w:widowControl w:val="0"/>
        <w:tabs>
          <w:tab w:val="left" w:pos="284"/>
        </w:tabs>
        <w:overflowPunct w:val="0"/>
        <w:autoSpaceDE w:val="0"/>
        <w:autoSpaceDN w:val="0"/>
        <w:adjustRightInd w:val="0"/>
        <w:spacing w:after="0" w:line="240" w:lineRule="auto"/>
        <w:jc w:val="both"/>
        <w:rPr>
          <w:rFonts w:ascii="Times New Roman" w:hAnsi="Times New Roman"/>
          <w:b/>
          <w:sz w:val="28"/>
          <w:szCs w:val="28"/>
        </w:rPr>
      </w:pPr>
      <w:proofErr w:type="spellStart"/>
      <w:r w:rsidRPr="00367138">
        <w:rPr>
          <w:rFonts w:ascii="Times New Roman" w:hAnsi="Times New Roman"/>
          <w:b/>
          <w:sz w:val="28"/>
          <w:szCs w:val="28"/>
        </w:rPr>
        <w:t>Фентанил</w:t>
      </w:r>
      <w:proofErr w:type="spellEnd"/>
      <w:r w:rsidRPr="00367138">
        <w:rPr>
          <w:rFonts w:ascii="Times New Roman" w:hAnsi="Times New Roman"/>
          <w:b/>
          <w:sz w:val="28"/>
          <w:szCs w:val="28"/>
        </w:rPr>
        <w:t xml:space="preserve"> пролонгированного действия (в пластырях):</w:t>
      </w:r>
    </w:p>
    <w:p w:rsidR="002375BD" w:rsidRPr="00367138" w:rsidRDefault="002375BD" w:rsidP="00AE352C">
      <w:pPr>
        <w:widowControl w:val="0"/>
        <w:numPr>
          <w:ilvl w:val="0"/>
          <w:numId w:val="5"/>
        </w:numPr>
        <w:tabs>
          <w:tab w:val="left" w:pos="284"/>
          <w:tab w:val="left" w:pos="567"/>
        </w:tabs>
        <w:overflowPunct w:val="0"/>
        <w:autoSpaceDE w:val="0"/>
        <w:autoSpaceDN w:val="0"/>
        <w:adjustRightInd w:val="0"/>
        <w:spacing w:after="0" w:line="240" w:lineRule="auto"/>
        <w:ind w:left="0" w:firstLine="0"/>
        <w:jc w:val="both"/>
        <w:rPr>
          <w:rFonts w:ascii="Times New Roman" w:hAnsi="Times New Roman"/>
          <w:sz w:val="28"/>
          <w:szCs w:val="28"/>
        </w:rPr>
      </w:pPr>
      <w:r w:rsidRPr="00367138">
        <w:rPr>
          <w:rFonts w:ascii="Times New Roman" w:hAnsi="Times New Roman"/>
          <w:sz w:val="28"/>
          <w:szCs w:val="28"/>
        </w:rPr>
        <w:t xml:space="preserve">«размер» (или доза) пластыря </w:t>
      </w:r>
      <w:r w:rsidR="00545044" w:rsidRPr="00367138">
        <w:rPr>
          <w:rFonts w:ascii="Times New Roman" w:hAnsi="Times New Roman"/>
          <w:sz w:val="28"/>
          <w:szCs w:val="28"/>
        </w:rPr>
        <w:t>рассчитывается</w:t>
      </w:r>
      <w:r w:rsidRPr="00367138">
        <w:rPr>
          <w:rFonts w:ascii="Times New Roman" w:hAnsi="Times New Roman"/>
          <w:sz w:val="28"/>
          <w:szCs w:val="28"/>
        </w:rPr>
        <w:t xml:space="preserve"> на основании </w:t>
      </w:r>
      <w:proofErr w:type="spellStart"/>
      <w:r w:rsidRPr="00367138">
        <w:rPr>
          <w:rFonts w:ascii="Times New Roman" w:hAnsi="Times New Roman"/>
          <w:sz w:val="28"/>
          <w:szCs w:val="28"/>
        </w:rPr>
        <w:t>эквианальгетической</w:t>
      </w:r>
      <w:proofErr w:type="spellEnd"/>
      <w:r w:rsidRPr="00367138">
        <w:rPr>
          <w:rFonts w:ascii="Times New Roman" w:hAnsi="Times New Roman"/>
          <w:sz w:val="28"/>
          <w:szCs w:val="28"/>
        </w:rPr>
        <w:t xml:space="preserve"> суточной дозы перорального морфина: чтобы </w:t>
      </w:r>
      <w:r w:rsidR="00D45D6F" w:rsidRPr="00367138">
        <w:rPr>
          <w:rFonts w:ascii="Times New Roman" w:hAnsi="Times New Roman"/>
          <w:sz w:val="28"/>
          <w:szCs w:val="28"/>
        </w:rPr>
        <w:t>рассчитать</w:t>
      </w:r>
      <w:r w:rsidRPr="00367138">
        <w:rPr>
          <w:rFonts w:ascii="Times New Roman" w:hAnsi="Times New Roman"/>
          <w:sz w:val="28"/>
          <w:szCs w:val="28"/>
        </w:rPr>
        <w:t xml:space="preserve"> дозу пластыря, нужно дозу морфина получаемого через рот, разделить на 3;</w:t>
      </w:r>
    </w:p>
    <w:p w:rsidR="002375BD" w:rsidRPr="00367138" w:rsidRDefault="002375BD" w:rsidP="00AE352C">
      <w:pPr>
        <w:widowControl w:val="0"/>
        <w:numPr>
          <w:ilvl w:val="0"/>
          <w:numId w:val="5"/>
        </w:numPr>
        <w:tabs>
          <w:tab w:val="left" w:pos="284"/>
          <w:tab w:val="left" w:pos="567"/>
        </w:tabs>
        <w:overflowPunct w:val="0"/>
        <w:autoSpaceDE w:val="0"/>
        <w:autoSpaceDN w:val="0"/>
        <w:adjustRightInd w:val="0"/>
        <w:spacing w:after="0" w:line="240" w:lineRule="auto"/>
        <w:ind w:left="0" w:firstLine="0"/>
        <w:jc w:val="both"/>
        <w:rPr>
          <w:rFonts w:ascii="Times New Roman" w:hAnsi="Times New Roman"/>
          <w:sz w:val="28"/>
          <w:szCs w:val="28"/>
        </w:rPr>
      </w:pPr>
      <w:r w:rsidRPr="00367138">
        <w:rPr>
          <w:rFonts w:ascii="Times New Roman" w:hAnsi="Times New Roman"/>
          <w:sz w:val="28"/>
          <w:szCs w:val="28"/>
        </w:rPr>
        <w:t xml:space="preserve">После наклеивания пластыря </w:t>
      </w:r>
      <w:r w:rsidR="00545044" w:rsidRPr="00367138">
        <w:rPr>
          <w:rFonts w:ascii="Times New Roman" w:hAnsi="Times New Roman"/>
          <w:sz w:val="28"/>
          <w:szCs w:val="28"/>
        </w:rPr>
        <w:t>необходимо</w:t>
      </w:r>
      <w:r w:rsidRPr="00367138">
        <w:rPr>
          <w:rFonts w:ascii="Times New Roman" w:hAnsi="Times New Roman"/>
          <w:sz w:val="28"/>
          <w:szCs w:val="28"/>
        </w:rPr>
        <w:t xml:space="preserve"> около 12-24</w:t>
      </w:r>
      <w:r w:rsidR="00545044">
        <w:rPr>
          <w:rFonts w:ascii="Times New Roman" w:hAnsi="Times New Roman"/>
          <w:sz w:val="28"/>
          <w:szCs w:val="28"/>
        </w:rPr>
        <w:t xml:space="preserve"> </w:t>
      </w:r>
      <w:r w:rsidRPr="00367138">
        <w:rPr>
          <w:rFonts w:ascii="Times New Roman" w:hAnsi="Times New Roman"/>
          <w:sz w:val="28"/>
          <w:szCs w:val="28"/>
        </w:rPr>
        <w:t>ч</w:t>
      </w:r>
      <w:r w:rsidR="00545044">
        <w:rPr>
          <w:rFonts w:ascii="Times New Roman" w:hAnsi="Times New Roman"/>
          <w:sz w:val="28"/>
          <w:szCs w:val="28"/>
        </w:rPr>
        <w:t>асов</w:t>
      </w:r>
      <w:r w:rsidRPr="00367138">
        <w:rPr>
          <w:rFonts w:ascii="Times New Roman" w:hAnsi="Times New Roman"/>
          <w:sz w:val="28"/>
          <w:szCs w:val="28"/>
        </w:rPr>
        <w:t xml:space="preserve">, чтобы достичь </w:t>
      </w:r>
      <w:r w:rsidRPr="00367138">
        <w:rPr>
          <w:rFonts w:ascii="Times New Roman" w:hAnsi="Times New Roman"/>
          <w:sz w:val="28"/>
          <w:szCs w:val="28"/>
        </w:rPr>
        <w:lastRenderedPageBreak/>
        <w:t>обезболивания;</w:t>
      </w:r>
    </w:p>
    <w:p w:rsidR="002375BD" w:rsidRPr="00367138" w:rsidRDefault="002375BD" w:rsidP="00AE352C">
      <w:pPr>
        <w:widowControl w:val="0"/>
        <w:numPr>
          <w:ilvl w:val="0"/>
          <w:numId w:val="5"/>
        </w:numPr>
        <w:tabs>
          <w:tab w:val="left" w:pos="284"/>
          <w:tab w:val="left" w:pos="567"/>
        </w:tabs>
        <w:overflowPunct w:val="0"/>
        <w:autoSpaceDE w:val="0"/>
        <w:autoSpaceDN w:val="0"/>
        <w:adjustRightInd w:val="0"/>
        <w:spacing w:after="0" w:line="240" w:lineRule="auto"/>
        <w:ind w:left="0" w:firstLine="0"/>
        <w:jc w:val="both"/>
        <w:rPr>
          <w:rFonts w:ascii="Times New Roman" w:hAnsi="Times New Roman"/>
          <w:sz w:val="28"/>
          <w:szCs w:val="28"/>
        </w:rPr>
      </w:pPr>
      <w:r w:rsidRPr="00367138">
        <w:rPr>
          <w:rFonts w:ascii="Times New Roman" w:hAnsi="Times New Roman"/>
          <w:sz w:val="28"/>
          <w:szCs w:val="28"/>
        </w:rPr>
        <w:t>После первого наклеивания пластыря в течени</w:t>
      </w:r>
      <w:r w:rsidR="00545044">
        <w:rPr>
          <w:rFonts w:ascii="Times New Roman" w:hAnsi="Times New Roman"/>
          <w:sz w:val="28"/>
          <w:szCs w:val="28"/>
        </w:rPr>
        <w:t>и</w:t>
      </w:r>
      <w:r w:rsidRPr="00367138">
        <w:rPr>
          <w:rFonts w:ascii="Times New Roman" w:hAnsi="Times New Roman"/>
          <w:sz w:val="28"/>
          <w:szCs w:val="28"/>
        </w:rPr>
        <w:t xml:space="preserve"> 12-24</w:t>
      </w:r>
      <w:r w:rsidR="00545044">
        <w:rPr>
          <w:rFonts w:ascii="Times New Roman" w:hAnsi="Times New Roman"/>
          <w:sz w:val="28"/>
          <w:szCs w:val="28"/>
        </w:rPr>
        <w:t xml:space="preserve"> </w:t>
      </w:r>
      <w:r w:rsidRPr="00367138">
        <w:rPr>
          <w:rFonts w:ascii="Times New Roman" w:hAnsi="Times New Roman"/>
          <w:sz w:val="28"/>
          <w:szCs w:val="28"/>
        </w:rPr>
        <w:t>ч</w:t>
      </w:r>
      <w:r w:rsidR="00545044">
        <w:rPr>
          <w:rFonts w:ascii="Times New Roman" w:hAnsi="Times New Roman"/>
          <w:sz w:val="28"/>
          <w:szCs w:val="28"/>
        </w:rPr>
        <w:t>асов</w:t>
      </w:r>
      <w:r w:rsidRPr="00367138">
        <w:rPr>
          <w:rFonts w:ascii="Times New Roman" w:hAnsi="Times New Roman"/>
          <w:sz w:val="28"/>
          <w:szCs w:val="28"/>
        </w:rPr>
        <w:t xml:space="preserve"> продолжается введение анальгетиков (например морфин каждые 4 часа).</w:t>
      </w:r>
    </w:p>
    <w:p w:rsidR="002375BD" w:rsidRPr="00367138" w:rsidRDefault="002375BD" w:rsidP="00AE352C">
      <w:pPr>
        <w:widowControl w:val="0"/>
        <w:numPr>
          <w:ilvl w:val="0"/>
          <w:numId w:val="5"/>
        </w:numPr>
        <w:tabs>
          <w:tab w:val="left" w:pos="284"/>
          <w:tab w:val="left" w:pos="567"/>
        </w:tabs>
        <w:overflowPunct w:val="0"/>
        <w:autoSpaceDE w:val="0"/>
        <w:autoSpaceDN w:val="0"/>
        <w:adjustRightInd w:val="0"/>
        <w:spacing w:after="0" w:line="240" w:lineRule="auto"/>
        <w:ind w:left="0" w:firstLine="0"/>
        <w:jc w:val="both"/>
        <w:rPr>
          <w:rFonts w:ascii="Times New Roman" w:hAnsi="Times New Roman"/>
          <w:sz w:val="28"/>
          <w:szCs w:val="28"/>
        </w:rPr>
      </w:pPr>
      <w:r w:rsidRPr="00367138">
        <w:rPr>
          <w:rFonts w:ascii="Times New Roman" w:hAnsi="Times New Roman"/>
          <w:sz w:val="28"/>
          <w:szCs w:val="28"/>
        </w:rPr>
        <w:t xml:space="preserve">Доза </w:t>
      </w:r>
      <w:proofErr w:type="spellStart"/>
      <w:r w:rsidRPr="00367138">
        <w:rPr>
          <w:rFonts w:ascii="Times New Roman" w:hAnsi="Times New Roman"/>
          <w:sz w:val="28"/>
          <w:szCs w:val="28"/>
        </w:rPr>
        <w:t>фентанила</w:t>
      </w:r>
      <w:proofErr w:type="spellEnd"/>
      <w:r w:rsidRPr="00367138">
        <w:rPr>
          <w:rFonts w:ascii="Times New Roman" w:hAnsi="Times New Roman"/>
          <w:sz w:val="28"/>
          <w:szCs w:val="28"/>
        </w:rPr>
        <w:t xml:space="preserve"> увеличивается до достижения обезболивающего эффекта</w:t>
      </w:r>
    </w:p>
    <w:p w:rsidR="002375BD" w:rsidRPr="00367138" w:rsidRDefault="002375BD" w:rsidP="00AE352C">
      <w:pPr>
        <w:widowControl w:val="0"/>
        <w:tabs>
          <w:tab w:val="left" w:pos="284"/>
        </w:tabs>
        <w:overflowPunct w:val="0"/>
        <w:autoSpaceDE w:val="0"/>
        <w:autoSpaceDN w:val="0"/>
        <w:adjustRightInd w:val="0"/>
        <w:spacing w:after="0" w:line="240" w:lineRule="auto"/>
        <w:jc w:val="both"/>
        <w:rPr>
          <w:rFonts w:ascii="Times New Roman" w:hAnsi="Times New Roman"/>
          <w:b/>
          <w:sz w:val="28"/>
          <w:szCs w:val="28"/>
        </w:rPr>
      </w:pPr>
      <w:proofErr w:type="spellStart"/>
      <w:r w:rsidRPr="00367138">
        <w:rPr>
          <w:rFonts w:ascii="Times New Roman" w:hAnsi="Times New Roman"/>
          <w:b/>
          <w:sz w:val="28"/>
          <w:szCs w:val="28"/>
        </w:rPr>
        <w:t>Метадон</w:t>
      </w:r>
      <w:proofErr w:type="spellEnd"/>
    </w:p>
    <w:p w:rsidR="002375BD" w:rsidRPr="00367138" w:rsidRDefault="002375BD" w:rsidP="00367138">
      <w:pPr>
        <w:widowControl w:val="0"/>
        <w:overflowPunct w:val="0"/>
        <w:autoSpaceDE w:val="0"/>
        <w:autoSpaceDN w:val="0"/>
        <w:adjustRightInd w:val="0"/>
        <w:spacing w:after="0" w:line="240" w:lineRule="auto"/>
        <w:jc w:val="both"/>
        <w:rPr>
          <w:rFonts w:ascii="Times New Roman" w:hAnsi="Times New Roman"/>
          <w:sz w:val="28"/>
          <w:szCs w:val="28"/>
        </w:rPr>
      </w:pPr>
      <w:r w:rsidRPr="00367138">
        <w:rPr>
          <w:rFonts w:ascii="Times New Roman" w:hAnsi="Times New Roman"/>
          <w:sz w:val="28"/>
          <w:szCs w:val="28"/>
        </w:rPr>
        <w:t>Использование у детей, не принимающих наркотические анальгетики: стартовая доза внутрь, подкожно, в/в детям в возрасте 1-12</w:t>
      </w:r>
      <w:r w:rsidR="00545044">
        <w:rPr>
          <w:rFonts w:ascii="Times New Roman" w:hAnsi="Times New Roman"/>
          <w:sz w:val="28"/>
          <w:szCs w:val="28"/>
        </w:rPr>
        <w:t xml:space="preserve"> </w:t>
      </w:r>
      <w:r w:rsidRPr="00367138">
        <w:rPr>
          <w:rFonts w:ascii="Times New Roman" w:hAnsi="Times New Roman"/>
          <w:sz w:val="28"/>
          <w:szCs w:val="28"/>
        </w:rPr>
        <w:t>лет по 100-200</w:t>
      </w:r>
      <w:r w:rsidR="00545044">
        <w:rPr>
          <w:rFonts w:ascii="Times New Roman" w:hAnsi="Times New Roman"/>
          <w:sz w:val="28"/>
          <w:szCs w:val="28"/>
        </w:rPr>
        <w:t xml:space="preserve"> </w:t>
      </w:r>
      <w:r w:rsidRPr="00367138">
        <w:rPr>
          <w:rFonts w:ascii="Times New Roman" w:hAnsi="Times New Roman"/>
          <w:sz w:val="28"/>
          <w:szCs w:val="28"/>
        </w:rPr>
        <w:t>мкг/кг каждые 4 часа первые 3 дозы, затем каждые 6-12 часов (</w:t>
      </w:r>
      <w:r w:rsidR="00545044" w:rsidRPr="00367138">
        <w:rPr>
          <w:rFonts w:ascii="Times New Roman" w:hAnsi="Times New Roman"/>
          <w:sz w:val="28"/>
          <w:szCs w:val="28"/>
        </w:rPr>
        <w:t>максимальная</w:t>
      </w:r>
      <w:r w:rsidRPr="00367138">
        <w:rPr>
          <w:rFonts w:ascii="Times New Roman" w:hAnsi="Times New Roman"/>
          <w:sz w:val="28"/>
          <w:szCs w:val="28"/>
        </w:rPr>
        <w:t xml:space="preserve"> стартовая доза 5мг), увеличивать до достижения обезболивания, через 2-3 дня после того, как достигнуто хорошее обезболивание – снизить дозу на 50%, далее при необходимости повышение дозы может идти 1 раз в 5-7</w:t>
      </w:r>
      <w:r w:rsidR="00545044">
        <w:rPr>
          <w:rFonts w:ascii="Times New Roman" w:hAnsi="Times New Roman"/>
          <w:sz w:val="28"/>
          <w:szCs w:val="28"/>
        </w:rPr>
        <w:t xml:space="preserve"> </w:t>
      </w:r>
      <w:r w:rsidRPr="00367138">
        <w:rPr>
          <w:rFonts w:ascii="Times New Roman" w:hAnsi="Times New Roman"/>
          <w:sz w:val="28"/>
          <w:szCs w:val="28"/>
        </w:rPr>
        <w:t xml:space="preserve">дней на 50% (подбор дозы должен </w:t>
      </w:r>
      <w:r w:rsidR="00545044" w:rsidRPr="00367138">
        <w:rPr>
          <w:rFonts w:ascii="Times New Roman" w:hAnsi="Times New Roman"/>
          <w:sz w:val="28"/>
          <w:szCs w:val="28"/>
        </w:rPr>
        <w:t>проводится</w:t>
      </w:r>
      <w:r w:rsidRPr="00367138">
        <w:rPr>
          <w:rFonts w:ascii="Times New Roman" w:hAnsi="Times New Roman"/>
          <w:sz w:val="28"/>
          <w:szCs w:val="28"/>
        </w:rPr>
        <w:t xml:space="preserve"> в условиях стационара и мониторинга дыхания и ЧСС в течении не менее 12 дней). Перевод на </w:t>
      </w:r>
      <w:proofErr w:type="spellStart"/>
      <w:r w:rsidRPr="00367138">
        <w:rPr>
          <w:rFonts w:ascii="Times New Roman" w:hAnsi="Times New Roman"/>
          <w:sz w:val="28"/>
          <w:szCs w:val="28"/>
        </w:rPr>
        <w:t>метадон</w:t>
      </w:r>
      <w:proofErr w:type="spellEnd"/>
      <w:r w:rsidRPr="00367138">
        <w:rPr>
          <w:rFonts w:ascii="Times New Roman" w:hAnsi="Times New Roman"/>
          <w:sz w:val="28"/>
          <w:szCs w:val="28"/>
        </w:rPr>
        <w:t xml:space="preserve"> с морфина проводится в условиях стационара при обязательном мониторинге и ЧСС не менее 12 дней.</w:t>
      </w:r>
    </w:p>
    <w:p w:rsidR="002375BD" w:rsidRPr="00367138" w:rsidRDefault="002375BD" w:rsidP="00367138">
      <w:pPr>
        <w:widowControl w:val="0"/>
        <w:overflowPunct w:val="0"/>
        <w:autoSpaceDE w:val="0"/>
        <w:autoSpaceDN w:val="0"/>
        <w:adjustRightInd w:val="0"/>
        <w:spacing w:after="0" w:line="240" w:lineRule="auto"/>
        <w:jc w:val="center"/>
        <w:rPr>
          <w:rFonts w:ascii="Times New Roman" w:hAnsi="Times New Roman"/>
          <w:b/>
          <w:sz w:val="28"/>
          <w:szCs w:val="28"/>
        </w:rPr>
      </w:pPr>
      <w:proofErr w:type="spellStart"/>
      <w:r w:rsidRPr="00367138">
        <w:rPr>
          <w:rFonts w:ascii="Times New Roman" w:hAnsi="Times New Roman"/>
          <w:b/>
          <w:sz w:val="28"/>
          <w:szCs w:val="28"/>
        </w:rPr>
        <w:t>Адъювантные</w:t>
      </w:r>
      <w:proofErr w:type="spellEnd"/>
      <w:r w:rsidRPr="00367138">
        <w:rPr>
          <w:rFonts w:ascii="Times New Roman" w:hAnsi="Times New Roman"/>
          <w:b/>
          <w:sz w:val="28"/>
          <w:szCs w:val="28"/>
        </w:rPr>
        <w:t xml:space="preserve"> анальгетики</w:t>
      </w:r>
    </w:p>
    <w:p w:rsidR="002375BD" w:rsidRPr="00367138" w:rsidRDefault="002375BD" w:rsidP="00367138">
      <w:pPr>
        <w:widowControl w:val="0"/>
        <w:overflowPunct w:val="0"/>
        <w:autoSpaceDE w:val="0"/>
        <w:autoSpaceDN w:val="0"/>
        <w:adjustRightInd w:val="0"/>
        <w:spacing w:after="0" w:line="240" w:lineRule="auto"/>
        <w:jc w:val="both"/>
        <w:rPr>
          <w:rFonts w:ascii="Times New Roman" w:hAnsi="Times New Roman"/>
          <w:sz w:val="28"/>
          <w:szCs w:val="28"/>
        </w:rPr>
      </w:pPr>
      <w:proofErr w:type="gramStart"/>
      <w:r w:rsidRPr="00367138">
        <w:rPr>
          <w:rFonts w:ascii="Times New Roman" w:hAnsi="Times New Roman"/>
          <w:b/>
          <w:sz w:val="28"/>
          <w:szCs w:val="28"/>
        </w:rPr>
        <w:t>Амитриптилин</w:t>
      </w:r>
      <w:r w:rsidRPr="00367138">
        <w:rPr>
          <w:rFonts w:ascii="Times New Roman" w:hAnsi="Times New Roman"/>
          <w:sz w:val="28"/>
          <w:szCs w:val="28"/>
        </w:rPr>
        <w:t xml:space="preserve"> внутрь детям в возрасте от 2 до 12</w:t>
      </w:r>
      <w:r w:rsidR="00545044">
        <w:rPr>
          <w:rFonts w:ascii="Times New Roman" w:hAnsi="Times New Roman"/>
          <w:sz w:val="28"/>
          <w:szCs w:val="28"/>
        </w:rPr>
        <w:t xml:space="preserve"> </w:t>
      </w:r>
      <w:r w:rsidRPr="00367138">
        <w:rPr>
          <w:rFonts w:ascii="Times New Roman" w:hAnsi="Times New Roman"/>
          <w:sz w:val="28"/>
          <w:szCs w:val="28"/>
        </w:rPr>
        <w:t>лет 0,2-0,5</w:t>
      </w:r>
      <w:r w:rsidR="00545044">
        <w:rPr>
          <w:rFonts w:ascii="Times New Roman" w:hAnsi="Times New Roman"/>
          <w:sz w:val="28"/>
          <w:szCs w:val="28"/>
        </w:rPr>
        <w:t xml:space="preserve"> </w:t>
      </w:r>
      <w:r w:rsidRPr="00367138">
        <w:rPr>
          <w:rFonts w:ascii="Times New Roman" w:hAnsi="Times New Roman"/>
          <w:sz w:val="28"/>
          <w:szCs w:val="28"/>
        </w:rPr>
        <w:t>мг/кг (максимум 25 мг) на ночь (при необходимости можно увеличить дозу до 1</w:t>
      </w:r>
      <w:r w:rsidR="00D45D6F">
        <w:rPr>
          <w:rFonts w:ascii="Times New Roman" w:hAnsi="Times New Roman"/>
          <w:sz w:val="28"/>
          <w:szCs w:val="28"/>
        </w:rPr>
        <w:t xml:space="preserve"> </w:t>
      </w:r>
      <w:r w:rsidRPr="00367138">
        <w:rPr>
          <w:rFonts w:ascii="Times New Roman" w:hAnsi="Times New Roman"/>
          <w:sz w:val="28"/>
          <w:szCs w:val="28"/>
        </w:rPr>
        <w:t>мг/кг*2</w:t>
      </w:r>
      <w:r w:rsidR="00545044">
        <w:rPr>
          <w:rFonts w:ascii="Times New Roman" w:hAnsi="Times New Roman"/>
          <w:sz w:val="28"/>
          <w:szCs w:val="28"/>
        </w:rPr>
        <w:t xml:space="preserve"> </w:t>
      </w:r>
      <w:r w:rsidRPr="00367138">
        <w:rPr>
          <w:rFonts w:ascii="Times New Roman" w:hAnsi="Times New Roman"/>
          <w:sz w:val="28"/>
          <w:szCs w:val="28"/>
        </w:rPr>
        <w:t>р</w:t>
      </w:r>
      <w:r w:rsidR="00545044">
        <w:rPr>
          <w:rFonts w:ascii="Times New Roman" w:hAnsi="Times New Roman"/>
          <w:sz w:val="28"/>
          <w:szCs w:val="28"/>
        </w:rPr>
        <w:t xml:space="preserve">аза в </w:t>
      </w:r>
      <w:r w:rsidRPr="00367138">
        <w:rPr>
          <w:rFonts w:ascii="Times New Roman" w:hAnsi="Times New Roman"/>
          <w:sz w:val="28"/>
          <w:szCs w:val="28"/>
        </w:rPr>
        <w:t xml:space="preserve">день); детям в возрасте </w:t>
      </w:r>
      <w:r w:rsidR="00D45D6F">
        <w:rPr>
          <w:rFonts w:ascii="Times New Roman" w:hAnsi="Times New Roman"/>
          <w:sz w:val="28"/>
          <w:szCs w:val="28"/>
        </w:rPr>
        <w:t xml:space="preserve">от </w:t>
      </w:r>
      <w:r w:rsidRPr="00367138">
        <w:rPr>
          <w:rFonts w:ascii="Times New Roman" w:hAnsi="Times New Roman"/>
          <w:sz w:val="28"/>
          <w:szCs w:val="28"/>
        </w:rPr>
        <w:t>12-18 лет 10-25</w:t>
      </w:r>
      <w:r w:rsidR="00545044">
        <w:rPr>
          <w:rFonts w:ascii="Times New Roman" w:hAnsi="Times New Roman"/>
          <w:sz w:val="28"/>
          <w:szCs w:val="28"/>
        </w:rPr>
        <w:t xml:space="preserve"> </w:t>
      </w:r>
      <w:r w:rsidRPr="00367138">
        <w:rPr>
          <w:rFonts w:ascii="Times New Roman" w:hAnsi="Times New Roman"/>
          <w:sz w:val="28"/>
          <w:szCs w:val="28"/>
        </w:rPr>
        <w:t>мг на ночь через рот (при необходимости можно увеличить до 75</w:t>
      </w:r>
      <w:r w:rsidR="00545044">
        <w:rPr>
          <w:rFonts w:ascii="Times New Roman" w:hAnsi="Times New Roman"/>
          <w:sz w:val="28"/>
          <w:szCs w:val="28"/>
        </w:rPr>
        <w:t xml:space="preserve"> </w:t>
      </w:r>
      <w:r w:rsidRPr="00367138">
        <w:rPr>
          <w:rFonts w:ascii="Times New Roman" w:hAnsi="Times New Roman"/>
          <w:sz w:val="28"/>
          <w:szCs w:val="28"/>
        </w:rPr>
        <w:t>мг максимум).</w:t>
      </w:r>
      <w:proofErr w:type="gramEnd"/>
    </w:p>
    <w:p w:rsidR="002375BD" w:rsidRPr="00367138" w:rsidRDefault="002375BD" w:rsidP="00367138">
      <w:pPr>
        <w:widowControl w:val="0"/>
        <w:overflowPunct w:val="0"/>
        <w:autoSpaceDE w:val="0"/>
        <w:autoSpaceDN w:val="0"/>
        <w:adjustRightInd w:val="0"/>
        <w:spacing w:after="0" w:line="240" w:lineRule="auto"/>
        <w:jc w:val="both"/>
        <w:rPr>
          <w:rFonts w:ascii="Times New Roman" w:hAnsi="Times New Roman"/>
          <w:sz w:val="28"/>
          <w:szCs w:val="28"/>
        </w:rPr>
      </w:pPr>
      <w:proofErr w:type="spellStart"/>
      <w:r w:rsidRPr="00367138">
        <w:rPr>
          <w:rFonts w:ascii="Times New Roman" w:hAnsi="Times New Roman"/>
          <w:b/>
          <w:sz w:val="28"/>
          <w:szCs w:val="28"/>
        </w:rPr>
        <w:t>Карбамазепин</w:t>
      </w:r>
      <w:proofErr w:type="spellEnd"/>
      <w:r w:rsidR="00D45D6F">
        <w:rPr>
          <w:rFonts w:ascii="Times New Roman" w:hAnsi="Times New Roman"/>
          <w:b/>
          <w:sz w:val="28"/>
          <w:szCs w:val="28"/>
        </w:rPr>
        <w:t xml:space="preserve"> </w:t>
      </w:r>
      <w:r w:rsidRPr="00367138">
        <w:rPr>
          <w:rFonts w:ascii="Times New Roman" w:hAnsi="Times New Roman"/>
          <w:sz w:val="28"/>
          <w:szCs w:val="28"/>
        </w:rPr>
        <w:t>внутрь 5-20</w:t>
      </w:r>
      <w:r w:rsidR="00D45D6F">
        <w:rPr>
          <w:rFonts w:ascii="Times New Roman" w:hAnsi="Times New Roman"/>
          <w:sz w:val="28"/>
          <w:szCs w:val="28"/>
        </w:rPr>
        <w:t xml:space="preserve"> </w:t>
      </w:r>
      <w:r w:rsidRPr="00367138">
        <w:rPr>
          <w:rFonts w:ascii="Times New Roman" w:hAnsi="Times New Roman"/>
          <w:sz w:val="28"/>
          <w:szCs w:val="28"/>
        </w:rPr>
        <w:t>мг/кг в сутки в 2-3 приема, увеличивать дозу постепенно, чтобы избежать побочных эффектов.</w:t>
      </w:r>
    </w:p>
    <w:p w:rsidR="002375BD" w:rsidRPr="00367138" w:rsidRDefault="002375BD" w:rsidP="00367138">
      <w:pPr>
        <w:widowControl w:val="0"/>
        <w:overflowPunct w:val="0"/>
        <w:autoSpaceDE w:val="0"/>
        <w:autoSpaceDN w:val="0"/>
        <w:adjustRightInd w:val="0"/>
        <w:spacing w:after="0" w:line="240" w:lineRule="auto"/>
        <w:jc w:val="both"/>
        <w:rPr>
          <w:rFonts w:ascii="Times New Roman" w:hAnsi="Times New Roman"/>
          <w:sz w:val="28"/>
          <w:szCs w:val="28"/>
        </w:rPr>
      </w:pPr>
      <w:proofErr w:type="spellStart"/>
      <w:r w:rsidRPr="00367138">
        <w:rPr>
          <w:rFonts w:ascii="Times New Roman" w:hAnsi="Times New Roman"/>
          <w:b/>
          <w:sz w:val="28"/>
          <w:szCs w:val="28"/>
        </w:rPr>
        <w:t>Габапентин</w:t>
      </w:r>
      <w:proofErr w:type="spellEnd"/>
      <w:r w:rsidR="00D45D6F">
        <w:rPr>
          <w:rFonts w:ascii="Times New Roman" w:hAnsi="Times New Roman"/>
          <w:b/>
          <w:sz w:val="28"/>
          <w:szCs w:val="28"/>
        </w:rPr>
        <w:t xml:space="preserve"> </w:t>
      </w:r>
      <w:r w:rsidRPr="00367138">
        <w:rPr>
          <w:rFonts w:ascii="Times New Roman" w:hAnsi="Times New Roman"/>
          <w:sz w:val="28"/>
          <w:szCs w:val="28"/>
        </w:rPr>
        <w:t xml:space="preserve">внутрь, детям в возрасте </w:t>
      </w:r>
      <w:r w:rsidR="00D45D6F">
        <w:rPr>
          <w:rFonts w:ascii="Times New Roman" w:hAnsi="Times New Roman"/>
          <w:sz w:val="28"/>
          <w:szCs w:val="28"/>
        </w:rPr>
        <w:t xml:space="preserve">от </w:t>
      </w:r>
      <w:r w:rsidRPr="00367138">
        <w:rPr>
          <w:rFonts w:ascii="Times New Roman" w:hAnsi="Times New Roman"/>
          <w:sz w:val="28"/>
          <w:szCs w:val="28"/>
        </w:rPr>
        <w:t>2-12 лет: день 1 по 10мг/кг однократно, день 2 по 10</w:t>
      </w:r>
      <w:r w:rsidR="00545044">
        <w:rPr>
          <w:rFonts w:ascii="Times New Roman" w:hAnsi="Times New Roman"/>
          <w:sz w:val="28"/>
          <w:szCs w:val="28"/>
        </w:rPr>
        <w:t xml:space="preserve"> </w:t>
      </w:r>
      <w:r w:rsidRPr="00367138">
        <w:rPr>
          <w:rFonts w:ascii="Times New Roman" w:hAnsi="Times New Roman"/>
          <w:sz w:val="28"/>
          <w:szCs w:val="28"/>
        </w:rPr>
        <w:t>мг/кг*2</w:t>
      </w:r>
      <w:r w:rsidR="00545044">
        <w:rPr>
          <w:rFonts w:ascii="Times New Roman" w:hAnsi="Times New Roman"/>
          <w:sz w:val="28"/>
          <w:szCs w:val="28"/>
        </w:rPr>
        <w:t xml:space="preserve"> </w:t>
      </w:r>
      <w:r w:rsidRPr="00367138">
        <w:rPr>
          <w:rFonts w:ascii="Times New Roman" w:hAnsi="Times New Roman"/>
          <w:sz w:val="28"/>
          <w:szCs w:val="28"/>
        </w:rPr>
        <w:t>р</w:t>
      </w:r>
      <w:r w:rsidR="00545044">
        <w:rPr>
          <w:rFonts w:ascii="Times New Roman" w:hAnsi="Times New Roman"/>
          <w:sz w:val="28"/>
          <w:szCs w:val="28"/>
        </w:rPr>
        <w:t xml:space="preserve">аза в </w:t>
      </w:r>
      <w:r w:rsidRPr="00367138">
        <w:rPr>
          <w:rFonts w:ascii="Times New Roman" w:hAnsi="Times New Roman"/>
          <w:sz w:val="28"/>
          <w:szCs w:val="28"/>
        </w:rPr>
        <w:t xml:space="preserve"> день, день 3 по 10</w:t>
      </w:r>
      <w:r w:rsidR="00545044">
        <w:rPr>
          <w:rFonts w:ascii="Times New Roman" w:hAnsi="Times New Roman"/>
          <w:sz w:val="28"/>
          <w:szCs w:val="28"/>
        </w:rPr>
        <w:t xml:space="preserve"> </w:t>
      </w:r>
      <w:r w:rsidRPr="00367138">
        <w:rPr>
          <w:rFonts w:ascii="Times New Roman" w:hAnsi="Times New Roman"/>
          <w:sz w:val="28"/>
          <w:szCs w:val="28"/>
        </w:rPr>
        <w:t>мг/кг*3</w:t>
      </w:r>
      <w:r w:rsidR="00545044">
        <w:rPr>
          <w:rFonts w:ascii="Times New Roman" w:hAnsi="Times New Roman"/>
          <w:sz w:val="28"/>
          <w:szCs w:val="28"/>
        </w:rPr>
        <w:t xml:space="preserve"> </w:t>
      </w:r>
      <w:r w:rsidRPr="00367138">
        <w:rPr>
          <w:rFonts w:ascii="Times New Roman" w:hAnsi="Times New Roman"/>
          <w:sz w:val="28"/>
          <w:szCs w:val="28"/>
        </w:rPr>
        <w:t>р</w:t>
      </w:r>
      <w:r w:rsidR="00545044">
        <w:rPr>
          <w:rFonts w:ascii="Times New Roman" w:hAnsi="Times New Roman"/>
          <w:sz w:val="28"/>
          <w:szCs w:val="28"/>
        </w:rPr>
        <w:t xml:space="preserve">аза в </w:t>
      </w:r>
      <w:r w:rsidRPr="00367138">
        <w:rPr>
          <w:rFonts w:ascii="Times New Roman" w:hAnsi="Times New Roman"/>
          <w:sz w:val="28"/>
          <w:szCs w:val="28"/>
        </w:rPr>
        <w:t>день, поддерживающая доза по 10-20</w:t>
      </w:r>
      <w:r w:rsidR="00545044">
        <w:rPr>
          <w:rFonts w:ascii="Times New Roman" w:hAnsi="Times New Roman"/>
          <w:sz w:val="28"/>
          <w:szCs w:val="28"/>
        </w:rPr>
        <w:t xml:space="preserve"> </w:t>
      </w:r>
      <w:r w:rsidRPr="00367138">
        <w:rPr>
          <w:rFonts w:ascii="Times New Roman" w:hAnsi="Times New Roman"/>
          <w:sz w:val="28"/>
          <w:szCs w:val="28"/>
        </w:rPr>
        <w:t>мг/кг*3</w:t>
      </w:r>
      <w:r w:rsidR="00545044">
        <w:rPr>
          <w:rFonts w:ascii="Times New Roman" w:hAnsi="Times New Roman"/>
          <w:sz w:val="28"/>
          <w:szCs w:val="28"/>
        </w:rPr>
        <w:t xml:space="preserve"> </w:t>
      </w:r>
      <w:r w:rsidRPr="00367138">
        <w:rPr>
          <w:rFonts w:ascii="Times New Roman" w:hAnsi="Times New Roman"/>
          <w:sz w:val="28"/>
          <w:szCs w:val="28"/>
        </w:rPr>
        <w:t>р</w:t>
      </w:r>
      <w:r w:rsidR="00545044">
        <w:rPr>
          <w:rFonts w:ascii="Times New Roman" w:hAnsi="Times New Roman"/>
          <w:sz w:val="28"/>
          <w:szCs w:val="28"/>
        </w:rPr>
        <w:t xml:space="preserve">аза в </w:t>
      </w:r>
      <w:r w:rsidRPr="00367138">
        <w:rPr>
          <w:rFonts w:ascii="Times New Roman" w:hAnsi="Times New Roman"/>
          <w:sz w:val="28"/>
          <w:szCs w:val="28"/>
        </w:rPr>
        <w:t xml:space="preserve">день; в возрасте </w:t>
      </w:r>
      <w:r w:rsidR="00D45D6F">
        <w:rPr>
          <w:rFonts w:ascii="Times New Roman" w:hAnsi="Times New Roman"/>
          <w:sz w:val="28"/>
          <w:szCs w:val="28"/>
        </w:rPr>
        <w:t xml:space="preserve">от </w:t>
      </w:r>
      <w:r w:rsidRPr="00367138">
        <w:rPr>
          <w:rFonts w:ascii="Times New Roman" w:hAnsi="Times New Roman"/>
          <w:sz w:val="28"/>
          <w:szCs w:val="28"/>
        </w:rPr>
        <w:t>12-18 лет: день 1 по 300</w:t>
      </w:r>
      <w:r w:rsidR="00545044">
        <w:rPr>
          <w:rFonts w:ascii="Times New Roman" w:hAnsi="Times New Roman"/>
          <w:sz w:val="28"/>
          <w:szCs w:val="28"/>
        </w:rPr>
        <w:t xml:space="preserve"> </w:t>
      </w:r>
      <w:r w:rsidRPr="00367138">
        <w:rPr>
          <w:rFonts w:ascii="Times New Roman" w:hAnsi="Times New Roman"/>
          <w:sz w:val="28"/>
          <w:szCs w:val="28"/>
        </w:rPr>
        <w:t>мг*1</w:t>
      </w:r>
      <w:r w:rsidR="00545044">
        <w:rPr>
          <w:rFonts w:ascii="Times New Roman" w:hAnsi="Times New Roman"/>
          <w:sz w:val="28"/>
          <w:szCs w:val="28"/>
        </w:rPr>
        <w:t xml:space="preserve"> </w:t>
      </w:r>
      <w:r w:rsidRPr="00367138">
        <w:rPr>
          <w:rFonts w:ascii="Times New Roman" w:hAnsi="Times New Roman"/>
          <w:sz w:val="28"/>
          <w:szCs w:val="28"/>
        </w:rPr>
        <w:t>р</w:t>
      </w:r>
      <w:r w:rsidR="00545044">
        <w:rPr>
          <w:rFonts w:ascii="Times New Roman" w:hAnsi="Times New Roman"/>
          <w:sz w:val="28"/>
          <w:szCs w:val="28"/>
        </w:rPr>
        <w:t xml:space="preserve">аза в </w:t>
      </w:r>
      <w:r w:rsidRPr="00367138">
        <w:rPr>
          <w:rFonts w:ascii="Times New Roman" w:hAnsi="Times New Roman"/>
          <w:sz w:val="28"/>
          <w:szCs w:val="28"/>
        </w:rPr>
        <w:t>д</w:t>
      </w:r>
      <w:r w:rsidR="00545044">
        <w:rPr>
          <w:rFonts w:ascii="Times New Roman" w:hAnsi="Times New Roman"/>
          <w:sz w:val="28"/>
          <w:szCs w:val="28"/>
        </w:rPr>
        <w:t>ень</w:t>
      </w:r>
      <w:r w:rsidRPr="00367138">
        <w:rPr>
          <w:rFonts w:ascii="Times New Roman" w:hAnsi="Times New Roman"/>
          <w:sz w:val="28"/>
          <w:szCs w:val="28"/>
        </w:rPr>
        <w:t>, день 2 по 300мг*2</w:t>
      </w:r>
      <w:r w:rsidR="00545044">
        <w:rPr>
          <w:rFonts w:ascii="Times New Roman" w:hAnsi="Times New Roman"/>
          <w:sz w:val="28"/>
          <w:szCs w:val="28"/>
        </w:rPr>
        <w:t xml:space="preserve"> </w:t>
      </w:r>
      <w:r w:rsidRPr="00367138">
        <w:rPr>
          <w:rFonts w:ascii="Times New Roman" w:hAnsi="Times New Roman"/>
          <w:sz w:val="28"/>
          <w:szCs w:val="28"/>
        </w:rPr>
        <w:t>р</w:t>
      </w:r>
      <w:r w:rsidR="00545044">
        <w:rPr>
          <w:rFonts w:ascii="Times New Roman" w:hAnsi="Times New Roman"/>
          <w:sz w:val="28"/>
          <w:szCs w:val="28"/>
        </w:rPr>
        <w:t xml:space="preserve">аза в </w:t>
      </w:r>
      <w:r w:rsidRPr="00367138">
        <w:rPr>
          <w:rFonts w:ascii="Times New Roman" w:hAnsi="Times New Roman"/>
          <w:sz w:val="28"/>
          <w:szCs w:val="28"/>
        </w:rPr>
        <w:t>день, день 3 по 300</w:t>
      </w:r>
      <w:r w:rsidR="00545044">
        <w:rPr>
          <w:rFonts w:ascii="Times New Roman" w:hAnsi="Times New Roman"/>
          <w:sz w:val="28"/>
          <w:szCs w:val="28"/>
        </w:rPr>
        <w:t xml:space="preserve"> </w:t>
      </w:r>
      <w:r w:rsidRPr="00367138">
        <w:rPr>
          <w:rFonts w:ascii="Times New Roman" w:hAnsi="Times New Roman"/>
          <w:sz w:val="28"/>
          <w:szCs w:val="28"/>
        </w:rPr>
        <w:t>мг*3</w:t>
      </w:r>
      <w:r w:rsidR="00545044">
        <w:rPr>
          <w:rFonts w:ascii="Times New Roman" w:hAnsi="Times New Roman"/>
          <w:sz w:val="28"/>
          <w:szCs w:val="28"/>
        </w:rPr>
        <w:t xml:space="preserve"> </w:t>
      </w:r>
      <w:r w:rsidRPr="00367138">
        <w:rPr>
          <w:rFonts w:ascii="Times New Roman" w:hAnsi="Times New Roman"/>
          <w:sz w:val="28"/>
          <w:szCs w:val="28"/>
        </w:rPr>
        <w:t>р</w:t>
      </w:r>
      <w:r w:rsidR="00545044">
        <w:rPr>
          <w:rFonts w:ascii="Times New Roman" w:hAnsi="Times New Roman"/>
          <w:sz w:val="28"/>
          <w:szCs w:val="28"/>
        </w:rPr>
        <w:t xml:space="preserve">аза в </w:t>
      </w:r>
      <w:r w:rsidRPr="00367138">
        <w:rPr>
          <w:rFonts w:ascii="Times New Roman" w:hAnsi="Times New Roman"/>
          <w:sz w:val="28"/>
          <w:szCs w:val="28"/>
        </w:rPr>
        <w:t>день, максимальная доза по 800</w:t>
      </w:r>
      <w:r w:rsidR="00545044">
        <w:rPr>
          <w:rFonts w:ascii="Times New Roman" w:hAnsi="Times New Roman"/>
          <w:sz w:val="28"/>
          <w:szCs w:val="28"/>
        </w:rPr>
        <w:t xml:space="preserve"> </w:t>
      </w:r>
      <w:r w:rsidRPr="00367138">
        <w:rPr>
          <w:rFonts w:ascii="Times New Roman" w:hAnsi="Times New Roman"/>
          <w:sz w:val="28"/>
          <w:szCs w:val="28"/>
        </w:rPr>
        <w:t>мг*3</w:t>
      </w:r>
      <w:r w:rsidR="00545044">
        <w:rPr>
          <w:rFonts w:ascii="Times New Roman" w:hAnsi="Times New Roman"/>
          <w:sz w:val="28"/>
          <w:szCs w:val="28"/>
        </w:rPr>
        <w:t xml:space="preserve"> </w:t>
      </w:r>
      <w:r w:rsidRPr="00367138">
        <w:rPr>
          <w:rFonts w:ascii="Times New Roman" w:hAnsi="Times New Roman"/>
          <w:sz w:val="28"/>
          <w:szCs w:val="28"/>
        </w:rPr>
        <w:t>р</w:t>
      </w:r>
      <w:r w:rsidR="00545044">
        <w:rPr>
          <w:rFonts w:ascii="Times New Roman" w:hAnsi="Times New Roman"/>
          <w:sz w:val="28"/>
          <w:szCs w:val="28"/>
        </w:rPr>
        <w:t xml:space="preserve">аза в </w:t>
      </w:r>
      <w:r w:rsidRPr="00367138">
        <w:rPr>
          <w:rFonts w:ascii="Times New Roman" w:hAnsi="Times New Roman"/>
          <w:sz w:val="28"/>
          <w:szCs w:val="28"/>
        </w:rPr>
        <w:t>день.</w:t>
      </w:r>
    </w:p>
    <w:p w:rsidR="002375BD" w:rsidRPr="00367138" w:rsidRDefault="002375BD" w:rsidP="00367138">
      <w:pPr>
        <w:widowControl w:val="0"/>
        <w:overflowPunct w:val="0"/>
        <w:autoSpaceDE w:val="0"/>
        <w:autoSpaceDN w:val="0"/>
        <w:adjustRightInd w:val="0"/>
        <w:spacing w:after="0" w:line="240" w:lineRule="auto"/>
        <w:jc w:val="both"/>
        <w:rPr>
          <w:rFonts w:ascii="Times New Roman" w:hAnsi="Times New Roman"/>
          <w:sz w:val="28"/>
          <w:szCs w:val="28"/>
        </w:rPr>
      </w:pPr>
      <w:r w:rsidRPr="00367138">
        <w:rPr>
          <w:rFonts w:ascii="Times New Roman" w:hAnsi="Times New Roman"/>
          <w:sz w:val="28"/>
          <w:szCs w:val="28"/>
        </w:rPr>
        <w:t>Отменять медленно в течение 7-14 дней, нельзя использовать у детей с психическими заболевания в анамнезе.</w:t>
      </w:r>
    </w:p>
    <w:p w:rsidR="002375BD" w:rsidRPr="00367138" w:rsidRDefault="002375BD" w:rsidP="00367138">
      <w:pPr>
        <w:widowControl w:val="0"/>
        <w:overflowPunct w:val="0"/>
        <w:autoSpaceDE w:val="0"/>
        <w:autoSpaceDN w:val="0"/>
        <w:adjustRightInd w:val="0"/>
        <w:spacing w:after="0" w:line="240" w:lineRule="auto"/>
        <w:jc w:val="both"/>
        <w:rPr>
          <w:rFonts w:ascii="Times New Roman" w:hAnsi="Times New Roman"/>
          <w:sz w:val="28"/>
          <w:szCs w:val="28"/>
        </w:rPr>
      </w:pPr>
      <w:proofErr w:type="spellStart"/>
      <w:r w:rsidRPr="00367138">
        <w:rPr>
          <w:rFonts w:ascii="Times New Roman" w:hAnsi="Times New Roman"/>
          <w:b/>
          <w:sz w:val="28"/>
          <w:szCs w:val="28"/>
        </w:rPr>
        <w:t>Диазепа</w:t>
      </w:r>
      <w:proofErr w:type="gramStart"/>
      <w:r w:rsidRPr="00367138">
        <w:rPr>
          <w:rFonts w:ascii="Times New Roman" w:hAnsi="Times New Roman"/>
          <w:b/>
          <w:sz w:val="28"/>
          <w:szCs w:val="28"/>
        </w:rPr>
        <w:t>м</w:t>
      </w:r>
      <w:proofErr w:type="spellEnd"/>
      <w:r w:rsidRPr="00367138">
        <w:rPr>
          <w:rFonts w:ascii="Times New Roman" w:hAnsi="Times New Roman"/>
          <w:sz w:val="28"/>
          <w:szCs w:val="28"/>
        </w:rPr>
        <w:t>(</w:t>
      </w:r>
      <w:proofErr w:type="gramEnd"/>
      <w:r w:rsidRPr="00367138">
        <w:rPr>
          <w:rFonts w:ascii="Times New Roman" w:hAnsi="Times New Roman"/>
          <w:sz w:val="28"/>
          <w:szCs w:val="28"/>
        </w:rPr>
        <w:t xml:space="preserve">перорально, </w:t>
      </w:r>
      <w:proofErr w:type="spellStart"/>
      <w:r w:rsidRPr="00367138">
        <w:rPr>
          <w:rFonts w:ascii="Times New Roman" w:hAnsi="Times New Roman"/>
          <w:sz w:val="28"/>
          <w:szCs w:val="28"/>
        </w:rPr>
        <w:t>трансбуккально</w:t>
      </w:r>
      <w:proofErr w:type="spellEnd"/>
      <w:r w:rsidRPr="00367138">
        <w:rPr>
          <w:rFonts w:ascii="Times New Roman" w:hAnsi="Times New Roman"/>
          <w:sz w:val="28"/>
          <w:szCs w:val="28"/>
        </w:rPr>
        <w:t>, п/к, ректально) детям в возрасте 1-6</w:t>
      </w:r>
      <w:r w:rsidR="00545044">
        <w:rPr>
          <w:rFonts w:ascii="Times New Roman" w:hAnsi="Times New Roman"/>
          <w:sz w:val="28"/>
          <w:szCs w:val="28"/>
        </w:rPr>
        <w:t xml:space="preserve"> </w:t>
      </w:r>
      <w:r w:rsidRPr="00367138">
        <w:rPr>
          <w:rFonts w:ascii="Times New Roman" w:hAnsi="Times New Roman"/>
          <w:sz w:val="28"/>
          <w:szCs w:val="28"/>
        </w:rPr>
        <w:t xml:space="preserve">лет по 1мг в сутки за 2-3 приема; детям в возрасте </w:t>
      </w:r>
      <w:r w:rsidR="00D45D6F">
        <w:rPr>
          <w:rFonts w:ascii="Times New Roman" w:hAnsi="Times New Roman"/>
          <w:sz w:val="28"/>
          <w:szCs w:val="28"/>
        </w:rPr>
        <w:t xml:space="preserve">от </w:t>
      </w:r>
      <w:r w:rsidRPr="00367138">
        <w:rPr>
          <w:rFonts w:ascii="Times New Roman" w:hAnsi="Times New Roman"/>
          <w:sz w:val="28"/>
          <w:szCs w:val="28"/>
        </w:rPr>
        <w:t>6-14</w:t>
      </w:r>
      <w:r w:rsidR="00545044">
        <w:rPr>
          <w:rFonts w:ascii="Times New Roman" w:hAnsi="Times New Roman"/>
          <w:sz w:val="28"/>
          <w:szCs w:val="28"/>
        </w:rPr>
        <w:t xml:space="preserve"> </w:t>
      </w:r>
      <w:r w:rsidRPr="00367138">
        <w:rPr>
          <w:rFonts w:ascii="Times New Roman" w:hAnsi="Times New Roman"/>
          <w:sz w:val="28"/>
          <w:szCs w:val="28"/>
        </w:rPr>
        <w:t>лет по 2-10</w:t>
      </w:r>
      <w:r w:rsidR="00545044">
        <w:rPr>
          <w:rFonts w:ascii="Times New Roman" w:hAnsi="Times New Roman"/>
          <w:sz w:val="28"/>
          <w:szCs w:val="28"/>
        </w:rPr>
        <w:t xml:space="preserve"> </w:t>
      </w:r>
      <w:r w:rsidRPr="00367138">
        <w:rPr>
          <w:rFonts w:ascii="Times New Roman" w:hAnsi="Times New Roman"/>
          <w:sz w:val="28"/>
          <w:szCs w:val="28"/>
        </w:rPr>
        <w:t>мг в сутки за 2-3 приема. Используется при ассоциированной с болью тревоге и страхах.</w:t>
      </w:r>
    </w:p>
    <w:p w:rsidR="002375BD" w:rsidRPr="00367138" w:rsidRDefault="002375BD" w:rsidP="00367138">
      <w:pPr>
        <w:widowControl w:val="0"/>
        <w:overflowPunct w:val="0"/>
        <w:autoSpaceDE w:val="0"/>
        <w:autoSpaceDN w:val="0"/>
        <w:adjustRightInd w:val="0"/>
        <w:spacing w:after="0" w:line="240" w:lineRule="auto"/>
        <w:jc w:val="both"/>
        <w:rPr>
          <w:rFonts w:ascii="Times New Roman" w:hAnsi="Times New Roman"/>
          <w:sz w:val="28"/>
          <w:szCs w:val="28"/>
        </w:rPr>
      </w:pPr>
      <w:proofErr w:type="spellStart"/>
      <w:r w:rsidRPr="00367138">
        <w:rPr>
          <w:rFonts w:ascii="Times New Roman" w:hAnsi="Times New Roman"/>
          <w:b/>
          <w:sz w:val="28"/>
          <w:szCs w:val="28"/>
        </w:rPr>
        <w:t>Гиосцинабутилбромид</w:t>
      </w:r>
      <w:proofErr w:type="spellEnd"/>
      <w:r w:rsidRPr="00367138">
        <w:rPr>
          <w:rFonts w:ascii="Times New Roman" w:hAnsi="Times New Roman"/>
          <w:b/>
          <w:sz w:val="28"/>
          <w:szCs w:val="28"/>
        </w:rPr>
        <w:t xml:space="preserve"> (</w:t>
      </w:r>
      <w:proofErr w:type="spellStart"/>
      <w:r w:rsidRPr="00367138">
        <w:rPr>
          <w:rFonts w:ascii="Times New Roman" w:hAnsi="Times New Roman"/>
          <w:b/>
          <w:sz w:val="28"/>
          <w:szCs w:val="28"/>
        </w:rPr>
        <w:t>бускопан</w:t>
      </w:r>
      <w:proofErr w:type="spellEnd"/>
      <w:r w:rsidRPr="00367138">
        <w:rPr>
          <w:rFonts w:ascii="Times New Roman" w:hAnsi="Times New Roman"/>
          <w:b/>
          <w:sz w:val="28"/>
          <w:szCs w:val="28"/>
        </w:rPr>
        <w:t>)</w:t>
      </w:r>
      <w:r w:rsidRPr="00367138">
        <w:rPr>
          <w:rFonts w:ascii="Times New Roman" w:hAnsi="Times New Roman"/>
          <w:sz w:val="28"/>
          <w:szCs w:val="28"/>
        </w:rPr>
        <w:t xml:space="preserve"> детям в возрасте от 1</w:t>
      </w:r>
      <w:r w:rsidR="00D45D6F">
        <w:rPr>
          <w:rFonts w:ascii="Times New Roman" w:hAnsi="Times New Roman"/>
          <w:sz w:val="28"/>
          <w:szCs w:val="28"/>
        </w:rPr>
        <w:t xml:space="preserve"> </w:t>
      </w:r>
      <w:r w:rsidRPr="00367138">
        <w:rPr>
          <w:rFonts w:ascii="Times New Roman" w:hAnsi="Times New Roman"/>
          <w:sz w:val="28"/>
          <w:szCs w:val="28"/>
        </w:rPr>
        <w:t>мес</w:t>
      </w:r>
      <w:r w:rsidR="00545044">
        <w:rPr>
          <w:rFonts w:ascii="Times New Roman" w:hAnsi="Times New Roman"/>
          <w:sz w:val="28"/>
          <w:szCs w:val="28"/>
        </w:rPr>
        <w:t>.</w:t>
      </w:r>
      <w:r w:rsidRPr="00367138">
        <w:rPr>
          <w:rFonts w:ascii="Times New Roman" w:hAnsi="Times New Roman"/>
          <w:sz w:val="28"/>
          <w:szCs w:val="28"/>
        </w:rPr>
        <w:t xml:space="preserve"> до 2 лет – 0,5</w:t>
      </w:r>
      <w:r w:rsidR="00545044">
        <w:rPr>
          <w:rFonts w:ascii="Times New Roman" w:hAnsi="Times New Roman"/>
          <w:sz w:val="28"/>
          <w:szCs w:val="28"/>
        </w:rPr>
        <w:t xml:space="preserve"> </w:t>
      </w:r>
      <w:r w:rsidRPr="00367138">
        <w:rPr>
          <w:rFonts w:ascii="Times New Roman" w:hAnsi="Times New Roman"/>
          <w:sz w:val="28"/>
          <w:szCs w:val="28"/>
        </w:rPr>
        <w:t xml:space="preserve">мг/кг перорально каждые 8 часов; детям в возрасте </w:t>
      </w:r>
      <w:r w:rsidR="00D45D6F">
        <w:rPr>
          <w:rFonts w:ascii="Times New Roman" w:hAnsi="Times New Roman"/>
          <w:sz w:val="28"/>
          <w:szCs w:val="28"/>
        </w:rPr>
        <w:t xml:space="preserve">от </w:t>
      </w:r>
      <w:r w:rsidRPr="00367138">
        <w:rPr>
          <w:rFonts w:ascii="Times New Roman" w:hAnsi="Times New Roman"/>
          <w:sz w:val="28"/>
          <w:szCs w:val="28"/>
        </w:rPr>
        <w:t>2-5</w:t>
      </w:r>
      <w:r w:rsidR="00545044">
        <w:rPr>
          <w:rFonts w:ascii="Times New Roman" w:hAnsi="Times New Roman"/>
          <w:sz w:val="28"/>
          <w:szCs w:val="28"/>
        </w:rPr>
        <w:t xml:space="preserve"> </w:t>
      </w:r>
      <w:r w:rsidRPr="00367138">
        <w:rPr>
          <w:rFonts w:ascii="Times New Roman" w:hAnsi="Times New Roman"/>
          <w:sz w:val="28"/>
          <w:szCs w:val="28"/>
        </w:rPr>
        <w:t>лет по 5 мг перорально каждые 8 часов, детям в возрасте</w:t>
      </w:r>
      <w:r w:rsidR="00D45D6F">
        <w:rPr>
          <w:rFonts w:ascii="Times New Roman" w:hAnsi="Times New Roman"/>
          <w:sz w:val="28"/>
          <w:szCs w:val="28"/>
        </w:rPr>
        <w:t xml:space="preserve"> от </w:t>
      </w:r>
      <w:r w:rsidRPr="00367138">
        <w:rPr>
          <w:rFonts w:ascii="Times New Roman" w:hAnsi="Times New Roman"/>
          <w:sz w:val="28"/>
          <w:szCs w:val="28"/>
        </w:rPr>
        <w:t xml:space="preserve"> 6-12</w:t>
      </w:r>
      <w:r w:rsidR="00545044">
        <w:rPr>
          <w:rFonts w:ascii="Times New Roman" w:hAnsi="Times New Roman"/>
          <w:sz w:val="28"/>
          <w:szCs w:val="28"/>
        </w:rPr>
        <w:t xml:space="preserve"> </w:t>
      </w:r>
      <w:r w:rsidRPr="00367138">
        <w:rPr>
          <w:rFonts w:ascii="Times New Roman" w:hAnsi="Times New Roman"/>
          <w:sz w:val="28"/>
          <w:szCs w:val="28"/>
        </w:rPr>
        <w:t>лет по 10мг перорально каждые 8 часов.</w:t>
      </w:r>
    </w:p>
    <w:p w:rsidR="002375BD" w:rsidRPr="00367138" w:rsidRDefault="002375BD" w:rsidP="00367138">
      <w:pPr>
        <w:widowControl w:val="0"/>
        <w:overflowPunct w:val="0"/>
        <w:autoSpaceDE w:val="0"/>
        <w:autoSpaceDN w:val="0"/>
        <w:adjustRightInd w:val="0"/>
        <w:spacing w:after="0" w:line="240" w:lineRule="auto"/>
        <w:jc w:val="both"/>
        <w:rPr>
          <w:rFonts w:ascii="Times New Roman" w:hAnsi="Times New Roman"/>
          <w:sz w:val="28"/>
          <w:szCs w:val="28"/>
        </w:rPr>
      </w:pPr>
      <w:r w:rsidRPr="00367138">
        <w:rPr>
          <w:rFonts w:ascii="Times New Roman" w:hAnsi="Times New Roman"/>
          <w:b/>
          <w:sz w:val="28"/>
          <w:szCs w:val="28"/>
        </w:rPr>
        <w:t xml:space="preserve">Преднизолон </w:t>
      </w:r>
      <w:r w:rsidRPr="00367138">
        <w:rPr>
          <w:rFonts w:ascii="Times New Roman" w:hAnsi="Times New Roman"/>
          <w:sz w:val="28"/>
          <w:szCs w:val="28"/>
        </w:rPr>
        <w:t>по 1-2</w:t>
      </w:r>
      <w:r w:rsidR="00545044">
        <w:rPr>
          <w:rFonts w:ascii="Times New Roman" w:hAnsi="Times New Roman"/>
          <w:sz w:val="28"/>
          <w:szCs w:val="28"/>
        </w:rPr>
        <w:t xml:space="preserve"> </w:t>
      </w:r>
      <w:r w:rsidRPr="00367138">
        <w:rPr>
          <w:rFonts w:ascii="Times New Roman" w:hAnsi="Times New Roman"/>
          <w:sz w:val="28"/>
          <w:szCs w:val="28"/>
        </w:rPr>
        <w:t xml:space="preserve">мг/кг в день при умеренной </w:t>
      </w:r>
      <w:proofErr w:type="spellStart"/>
      <w:r w:rsidRPr="00367138">
        <w:rPr>
          <w:rFonts w:ascii="Times New Roman" w:hAnsi="Times New Roman"/>
          <w:sz w:val="28"/>
          <w:szCs w:val="28"/>
        </w:rPr>
        <w:t>нейропатической</w:t>
      </w:r>
      <w:proofErr w:type="spellEnd"/>
      <w:r w:rsidRPr="00367138">
        <w:rPr>
          <w:rFonts w:ascii="Times New Roman" w:hAnsi="Times New Roman"/>
          <w:sz w:val="28"/>
          <w:szCs w:val="28"/>
        </w:rPr>
        <w:t xml:space="preserve"> боли, боли в костях.</w:t>
      </w:r>
    </w:p>
    <w:p w:rsidR="002375BD" w:rsidRPr="00367138" w:rsidRDefault="002375BD" w:rsidP="00367138">
      <w:pPr>
        <w:widowControl w:val="0"/>
        <w:overflowPunct w:val="0"/>
        <w:autoSpaceDE w:val="0"/>
        <w:autoSpaceDN w:val="0"/>
        <w:adjustRightInd w:val="0"/>
        <w:spacing w:after="0" w:line="240" w:lineRule="auto"/>
        <w:jc w:val="both"/>
        <w:rPr>
          <w:rFonts w:ascii="Times New Roman" w:hAnsi="Times New Roman"/>
          <w:sz w:val="28"/>
          <w:szCs w:val="28"/>
        </w:rPr>
      </w:pPr>
      <w:proofErr w:type="spellStart"/>
      <w:r w:rsidRPr="00367138">
        <w:rPr>
          <w:rFonts w:ascii="Times New Roman" w:hAnsi="Times New Roman"/>
          <w:b/>
          <w:sz w:val="28"/>
          <w:szCs w:val="28"/>
        </w:rPr>
        <w:t>Дексаметазон</w:t>
      </w:r>
      <w:proofErr w:type="spellEnd"/>
      <w:r w:rsidR="00D45D6F">
        <w:rPr>
          <w:rFonts w:ascii="Times New Roman" w:hAnsi="Times New Roman"/>
          <w:b/>
          <w:sz w:val="28"/>
          <w:szCs w:val="28"/>
        </w:rPr>
        <w:t xml:space="preserve"> </w:t>
      </w:r>
      <w:r w:rsidRPr="00367138">
        <w:rPr>
          <w:rFonts w:ascii="Times New Roman" w:hAnsi="Times New Roman"/>
          <w:sz w:val="28"/>
          <w:szCs w:val="28"/>
        </w:rPr>
        <w:t xml:space="preserve">при сильной </w:t>
      </w:r>
      <w:proofErr w:type="spellStart"/>
      <w:r w:rsidRPr="00367138">
        <w:rPr>
          <w:rFonts w:ascii="Times New Roman" w:hAnsi="Times New Roman"/>
          <w:sz w:val="28"/>
          <w:szCs w:val="28"/>
        </w:rPr>
        <w:t>нейропатической</w:t>
      </w:r>
      <w:proofErr w:type="spellEnd"/>
      <w:r w:rsidRPr="00367138">
        <w:rPr>
          <w:rFonts w:ascii="Times New Roman" w:hAnsi="Times New Roman"/>
          <w:sz w:val="28"/>
          <w:szCs w:val="28"/>
        </w:rPr>
        <w:t xml:space="preserve"> боли.</w:t>
      </w:r>
    </w:p>
    <w:p w:rsidR="002375BD" w:rsidRPr="00367138" w:rsidRDefault="002375BD" w:rsidP="00367138">
      <w:pPr>
        <w:widowControl w:val="0"/>
        <w:overflowPunct w:val="0"/>
        <w:autoSpaceDE w:val="0"/>
        <w:autoSpaceDN w:val="0"/>
        <w:adjustRightInd w:val="0"/>
        <w:spacing w:after="0" w:line="240" w:lineRule="auto"/>
        <w:jc w:val="both"/>
        <w:rPr>
          <w:rFonts w:ascii="Times New Roman" w:hAnsi="Times New Roman"/>
          <w:sz w:val="28"/>
          <w:szCs w:val="28"/>
        </w:rPr>
      </w:pPr>
      <w:proofErr w:type="spellStart"/>
      <w:r w:rsidRPr="00367138">
        <w:rPr>
          <w:rFonts w:ascii="Times New Roman" w:hAnsi="Times New Roman"/>
          <w:b/>
          <w:sz w:val="28"/>
          <w:szCs w:val="28"/>
        </w:rPr>
        <w:t>Кетамин</w:t>
      </w:r>
      <w:proofErr w:type="spellEnd"/>
      <w:r w:rsidRPr="00367138">
        <w:rPr>
          <w:rFonts w:ascii="Times New Roman" w:hAnsi="Times New Roman"/>
          <w:b/>
          <w:sz w:val="28"/>
          <w:szCs w:val="28"/>
        </w:rPr>
        <w:t>:</w:t>
      </w:r>
      <w:r w:rsidR="00F95220">
        <w:rPr>
          <w:rFonts w:ascii="Times New Roman" w:hAnsi="Times New Roman"/>
          <w:b/>
          <w:sz w:val="28"/>
          <w:szCs w:val="28"/>
        </w:rPr>
        <w:t xml:space="preserve"> </w:t>
      </w:r>
      <w:r w:rsidRPr="00367138">
        <w:rPr>
          <w:rFonts w:ascii="Times New Roman" w:hAnsi="Times New Roman"/>
          <w:sz w:val="28"/>
          <w:szCs w:val="28"/>
        </w:rPr>
        <w:t xml:space="preserve">перорально или </w:t>
      </w:r>
      <w:proofErr w:type="spellStart"/>
      <w:r w:rsidRPr="00367138">
        <w:rPr>
          <w:rFonts w:ascii="Times New Roman" w:hAnsi="Times New Roman"/>
          <w:sz w:val="28"/>
          <w:szCs w:val="28"/>
        </w:rPr>
        <w:t>сублингвально</w:t>
      </w:r>
      <w:proofErr w:type="spellEnd"/>
      <w:r w:rsidRPr="00367138">
        <w:rPr>
          <w:rFonts w:ascii="Times New Roman" w:hAnsi="Times New Roman"/>
          <w:sz w:val="28"/>
          <w:szCs w:val="28"/>
        </w:rPr>
        <w:t xml:space="preserve"> детям в возрасте</w:t>
      </w:r>
      <w:r w:rsidR="00D45D6F">
        <w:rPr>
          <w:rFonts w:ascii="Times New Roman" w:hAnsi="Times New Roman"/>
          <w:sz w:val="28"/>
          <w:szCs w:val="28"/>
        </w:rPr>
        <w:t xml:space="preserve"> от</w:t>
      </w:r>
      <w:r w:rsidRPr="00367138">
        <w:rPr>
          <w:rFonts w:ascii="Times New Roman" w:hAnsi="Times New Roman"/>
          <w:sz w:val="28"/>
          <w:szCs w:val="28"/>
        </w:rPr>
        <w:t xml:space="preserve"> 1</w:t>
      </w:r>
      <w:r w:rsidR="00545044">
        <w:rPr>
          <w:rFonts w:ascii="Times New Roman" w:hAnsi="Times New Roman"/>
          <w:sz w:val="28"/>
          <w:szCs w:val="28"/>
        </w:rPr>
        <w:t xml:space="preserve"> </w:t>
      </w:r>
      <w:r w:rsidRPr="00367138">
        <w:rPr>
          <w:rFonts w:ascii="Times New Roman" w:hAnsi="Times New Roman"/>
          <w:sz w:val="28"/>
          <w:szCs w:val="28"/>
        </w:rPr>
        <w:t>мес</w:t>
      </w:r>
      <w:r w:rsidR="00F95220">
        <w:rPr>
          <w:rFonts w:ascii="Times New Roman" w:hAnsi="Times New Roman"/>
          <w:sz w:val="28"/>
          <w:szCs w:val="28"/>
        </w:rPr>
        <w:t>.</w:t>
      </w:r>
      <w:r w:rsidRPr="00367138">
        <w:rPr>
          <w:rFonts w:ascii="Times New Roman" w:hAnsi="Times New Roman"/>
          <w:sz w:val="28"/>
          <w:szCs w:val="28"/>
        </w:rPr>
        <w:t>-12</w:t>
      </w:r>
      <w:r w:rsidR="00545044">
        <w:rPr>
          <w:rFonts w:ascii="Times New Roman" w:hAnsi="Times New Roman"/>
          <w:sz w:val="28"/>
          <w:szCs w:val="28"/>
        </w:rPr>
        <w:t xml:space="preserve"> </w:t>
      </w:r>
      <w:r w:rsidRPr="00367138">
        <w:rPr>
          <w:rFonts w:ascii="Times New Roman" w:hAnsi="Times New Roman"/>
          <w:sz w:val="28"/>
          <w:szCs w:val="28"/>
        </w:rPr>
        <w:t>лет стартовая доза 150</w:t>
      </w:r>
      <w:r w:rsidR="00545044">
        <w:rPr>
          <w:rFonts w:ascii="Times New Roman" w:hAnsi="Times New Roman"/>
          <w:sz w:val="28"/>
          <w:szCs w:val="28"/>
        </w:rPr>
        <w:t xml:space="preserve"> </w:t>
      </w:r>
      <w:r w:rsidRPr="00367138">
        <w:rPr>
          <w:rFonts w:ascii="Times New Roman" w:hAnsi="Times New Roman"/>
          <w:sz w:val="28"/>
          <w:szCs w:val="28"/>
        </w:rPr>
        <w:t>мкг/</w:t>
      </w:r>
      <w:proofErr w:type="gramStart"/>
      <w:r w:rsidRPr="00367138">
        <w:rPr>
          <w:rFonts w:ascii="Times New Roman" w:hAnsi="Times New Roman"/>
          <w:sz w:val="28"/>
          <w:szCs w:val="28"/>
        </w:rPr>
        <w:t>кг</w:t>
      </w:r>
      <w:proofErr w:type="gramEnd"/>
      <w:r w:rsidRPr="00367138">
        <w:rPr>
          <w:rFonts w:ascii="Times New Roman" w:hAnsi="Times New Roman"/>
          <w:sz w:val="28"/>
          <w:szCs w:val="28"/>
        </w:rPr>
        <w:t xml:space="preserve"> каждые 6-8</w:t>
      </w:r>
      <w:r w:rsidR="00545044">
        <w:rPr>
          <w:rFonts w:ascii="Times New Roman" w:hAnsi="Times New Roman"/>
          <w:sz w:val="28"/>
          <w:szCs w:val="28"/>
        </w:rPr>
        <w:t xml:space="preserve"> </w:t>
      </w:r>
      <w:r w:rsidRPr="00367138">
        <w:rPr>
          <w:rFonts w:ascii="Times New Roman" w:hAnsi="Times New Roman"/>
          <w:sz w:val="28"/>
          <w:szCs w:val="28"/>
        </w:rPr>
        <w:t xml:space="preserve">часов или «по требованию», при неэффективности постепенно увеличивать разовую дозу (максимум 50мг); </w:t>
      </w:r>
      <w:proofErr w:type="gramStart"/>
      <w:r w:rsidRPr="00367138">
        <w:rPr>
          <w:rFonts w:ascii="Times New Roman" w:hAnsi="Times New Roman"/>
          <w:sz w:val="28"/>
          <w:szCs w:val="28"/>
        </w:rPr>
        <w:t>п</w:t>
      </w:r>
      <w:proofErr w:type="gramEnd"/>
      <w:r w:rsidRPr="00367138">
        <w:rPr>
          <w:rFonts w:ascii="Times New Roman" w:hAnsi="Times New Roman"/>
          <w:sz w:val="28"/>
          <w:szCs w:val="28"/>
        </w:rPr>
        <w:t xml:space="preserve">/к или в/в </w:t>
      </w:r>
      <w:r w:rsidR="00D45D6F" w:rsidRPr="00367138">
        <w:rPr>
          <w:rFonts w:ascii="Times New Roman" w:hAnsi="Times New Roman"/>
          <w:sz w:val="28"/>
          <w:szCs w:val="28"/>
        </w:rPr>
        <w:t>длительная</w:t>
      </w:r>
      <w:r w:rsidR="00D45D6F">
        <w:rPr>
          <w:rFonts w:ascii="Times New Roman" w:hAnsi="Times New Roman"/>
          <w:sz w:val="28"/>
          <w:szCs w:val="28"/>
        </w:rPr>
        <w:t xml:space="preserve"> </w:t>
      </w:r>
      <w:proofErr w:type="spellStart"/>
      <w:r w:rsidRPr="00367138">
        <w:rPr>
          <w:rFonts w:ascii="Times New Roman" w:hAnsi="Times New Roman"/>
          <w:sz w:val="28"/>
          <w:szCs w:val="28"/>
        </w:rPr>
        <w:t>инфузия</w:t>
      </w:r>
      <w:proofErr w:type="spellEnd"/>
      <w:r w:rsidRPr="00367138">
        <w:rPr>
          <w:rFonts w:ascii="Times New Roman" w:hAnsi="Times New Roman"/>
          <w:sz w:val="28"/>
          <w:szCs w:val="28"/>
        </w:rPr>
        <w:t xml:space="preserve"> детям в возрасте старше 1 мес</w:t>
      </w:r>
      <w:r w:rsidR="00545044">
        <w:rPr>
          <w:rFonts w:ascii="Times New Roman" w:hAnsi="Times New Roman"/>
          <w:sz w:val="28"/>
          <w:szCs w:val="28"/>
        </w:rPr>
        <w:t>.</w:t>
      </w:r>
      <w:r w:rsidRPr="00367138">
        <w:rPr>
          <w:rFonts w:ascii="Times New Roman" w:hAnsi="Times New Roman"/>
          <w:sz w:val="28"/>
          <w:szCs w:val="28"/>
        </w:rPr>
        <w:t xml:space="preserve"> – стартовая доза 40</w:t>
      </w:r>
      <w:r w:rsidR="00545044">
        <w:rPr>
          <w:rFonts w:ascii="Times New Roman" w:hAnsi="Times New Roman"/>
          <w:sz w:val="28"/>
          <w:szCs w:val="28"/>
        </w:rPr>
        <w:t xml:space="preserve"> </w:t>
      </w:r>
      <w:r w:rsidRPr="00367138">
        <w:rPr>
          <w:rFonts w:ascii="Times New Roman" w:hAnsi="Times New Roman"/>
          <w:sz w:val="28"/>
          <w:szCs w:val="28"/>
        </w:rPr>
        <w:t>мкг/кг в час, постепенно увеличивать до достижения обезболивания (максимально 100</w:t>
      </w:r>
      <w:r w:rsidR="00545044">
        <w:rPr>
          <w:rFonts w:ascii="Times New Roman" w:hAnsi="Times New Roman"/>
          <w:sz w:val="28"/>
          <w:szCs w:val="28"/>
        </w:rPr>
        <w:t xml:space="preserve"> </w:t>
      </w:r>
      <w:r w:rsidRPr="00367138">
        <w:rPr>
          <w:rFonts w:ascii="Times New Roman" w:hAnsi="Times New Roman"/>
          <w:sz w:val="28"/>
          <w:szCs w:val="28"/>
        </w:rPr>
        <w:t>мкг/кг в час).</w:t>
      </w:r>
    </w:p>
    <w:p w:rsidR="002375BD" w:rsidRPr="00367138" w:rsidRDefault="002375BD" w:rsidP="00367138">
      <w:pPr>
        <w:widowControl w:val="0"/>
        <w:overflowPunct w:val="0"/>
        <w:autoSpaceDE w:val="0"/>
        <w:autoSpaceDN w:val="0"/>
        <w:adjustRightInd w:val="0"/>
        <w:spacing w:after="0" w:line="240" w:lineRule="auto"/>
        <w:jc w:val="both"/>
        <w:rPr>
          <w:rFonts w:ascii="Times New Roman" w:hAnsi="Times New Roman"/>
          <w:b/>
          <w:sz w:val="28"/>
          <w:szCs w:val="28"/>
        </w:rPr>
      </w:pPr>
      <w:r w:rsidRPr="00367138">
        <w:rPr>
          <w:rFonts w:ascii="Times New Roman" w:hAnsi="Times New Roman"/>
          <w:b/>
          <w:sz w:val="28"/>
          <w:szCs w:val="28"/>
        </w:rPr>
        <w:t>Боль в конце жизни (в терминальной стадии болезни):</w:t>
      </w:r>
    </w:p>
    <w:p w:rsidR="002375BD" w:rsidRPr="00367138" w:rsidRDefault="002375BD" w:rsidP="00367138">
      <w:pPr>
        <w:widowControl w:val="0"/>
        <w:overflowPunct w:val="0"/>
        <w:autoSpaceDE w:val="0"/>
        <w:autoSpaceDN w:val="0"/>
        <w:adjustRightInd w:val="0"/>
        <w:spacing w:after="0" w:line="240" w:lineRule="auto"/>
        <w:jc w:val="both"/>
        <w:rPr>
          <w:rFonts w:ascii="Times New Roman" w:hAnsi="Times New Roman"/>
          <w:sz w:val="28"/>
          <w:szCs w:val="28"/>
        </w:rPr>
      </w:pPr>
      <w:r w:rsidRPr="00367138">
        <w:rPr>
          <w:rFonts w:ascii="Times New Roman" w:hAnsi="Times New Roman"/>
          <w:sz w:val="28"/>
          <w:szCs w:val="28"/>
        </w:rPr>
        <w:t xml:space="preserve">При прогрессировании нарушения сознания, снижении способности принимать </w:t>
      </w:r>
      <w:r w:rsidRPr="00367138">
        <w:rPr>
          <w:rFonts w:ascii="Times New Roman" w:hAnsi="Times New Roman"/>
          <w:sz w:val="28"/>
          <w:szCs w:val="28"/>
        </w:rPr>
        <w:lastRenderedPageBreak/>
        <w:t>лекарства через рот, отказе от пероральных анальгетиков – альтернативные пути обезболивания (</w:t>
      </w:r>
      <w:proofErr w:type="spellStart"/>
      <w:r w:rsidRPr="00367138">
        <w:rPr>
          <w:rFonts w:ascii="Times New Roman" w:hAnsi="Times New Roman"/>
          <w:sz w:val="28"/>
          <w:szCs w:val="28"/>
        </w:rPr>
        <w:t>трансбуккальный</w:t>
      </w:r>
      <w:proofErr w:type="spellEnd"/>
      <w:r w:rsidRPr="00367138">
        <w:rPr>
          <w:rFonts w:ascii="Times New Roman" w:hAnsi="Times New Roman"/>
          <w:sz w:val="28"/>
          <w:szCs w:val="28"/>
        </w:rPr>
        <w:t xml:space="preserve">, ректальный, в/в, через </w:t>
      </w:r>
      <w:proofErr w:type="spellStart"/>
      <w:r w:rsidRPr="00367138">
        <w:rPr>
          <w:rFonts w:ascii="Times New Roman" w:hAnsi="Times New Roman"/>
          <w:sz w:val="28"/>
          <w:szCs w:val="28"/>
        </w:rPr>
        <w:t>назогастральный</w:t>
      </w:r>
      <w:proofErr w:type="spellEnd"/>
      <w:r w:rsidRPr="00367138">
        <w:rPr>
          <w:rFonts w:ascii="Times New Roman" w:hAnsi="Times New Roman"/>
          <w:sz w:val="28"/>
          <w:szCs w:val="28"/>
        </w:rPr>
        <w:t xml:space="preserve"> зонд, </w:t>
      </w:r>
      <w:proofErr w:type="spellStart"/>
      <w:r w:rsidRPr="00367138">
        <w:rPr>
          <w:rFonts w:ascii="Times New Roman" w:hAnsi="Times New Roman"/>
          <w:sz w:val="28"/>
          <w:szCs w:val="28"/>
        </w:rPr>
        <w:t>трансдермальные</w:t>
      </w:r>
      <w:proofErr w:type="spellEnd"/>
      <w:r w:rsidRPr="00367138">
        <w:rPr>
          <w:rFonts w:ascii="Times New Roman" w:hAnsi="Times New Roman"/>
          <w:sz w:val="28"/>
          <w:szCs w:val="28"/>
        </w:rPr>
        <w:t xml:space="preserve"> пластыри и подкожно); портативные шприцевые насосы для введения </w:t>
      </w:r>
      <w:proofErr w:type="spellStart"/>
      <w:r w:rsidRPr="00367138">
        <w:rPr>
          <w:rFonts w:ascii="Times New Roman" w:hAnsi="Times New Roman"/>
          <w:sz w:val="28"/>
          <w:szCs w:val="28"/>
        </w:rPr>
        <w:t>аальгетиков</w:t>
      </w:r>
      <w:proofErr w:type="spellEnd"/>
      <w:r w:rsidRPr="00367138">
        <w:rPr>
          <w:rFonts w:ascii="Times New Roman" w:hAnsi="Times New Roman"/>
          <w:sz w:val="28"/>
          <w:szCs w:val="28"/>
        </w:rPr>
        <w:t xml:space="preserve"> вместе с седативными и противорвотными подкожно; </w:t>
      </w:r>
      <w:proofErr w:type="spellStart"/>
      <w:r w:rsidRPr="00367138">
        <w:rPr>
          <w:rFonts w:ascii="Times New Roman" w:hAnsi="Times New Roman"/>
          <w:sz w:val="28"/>
          <w:szCs w:val="28"/>
        </w:rPr>
        <w:t>фентаниловый</w:t>
      </w:r>
      <w:proofErr w:type="spellEnd"/>
      <w:r w:rsidRPr="00367138">
        <w:rPr>
          <w:rFonts w:ascii="Times New Roman" w:hAnsi="Times New Roman"/>
          <w:sz w:val="28"/>
          <w:szCs w:val="28"/>
        </w:rPr>
        <w:t xml:space="preserve"> пластырь.</w:t>
      </w:r>
    </w:p>
    <w:p w:rsidR="002375BD" w:rsidRPr="00367138" w:rsidRDefault="002375BD" w:rsidP="00AE352C">
      <w:pPr>
        <w:pStyle w:val="a3"/>
        <w:widowControl w:val="0"/>
        <w:numPr>
          <w:ilvl w:val="0"/>
          <w:numId w:val="8"/>
        </w:numPr>
        <w:tabs>
          <w:tab w:val="left" w:pos="284"/>
        </w:tabs>
        <w:overflowPunct w:val="0"/>
        <w:autoSpaceDE w:val="0"/>
        <w:autoSpaceDN w:val="0"/>
        <w:adjustRightInd w:val="0"/>
        <w:spacing w:after="0" w:line="240" w:lineRule="auto"/>
        <w:ind w:left="0" w:firstLine="0"/>
        <w:contextualSpacing w:val="0"/>
        <w:jc w:val="both"/>
        <w:rPr>
          <w:rFonts w:ascii="Times New Roman" w:hAnsi="Times New Roman"/>
          <w:b/>
          <w:sz w:val="28"/>
          <w:szCs w:val="28"/>
        </w:rPr>
      </w:pPr>
      <w:r w:rsidRPr="00367138">
        <w:rPr>
          <w:rFonts w:ascii="Times New Roman" w:hAnsi="Times New Roman"/>
          <w:b/>
          <w:sz w:val="28"/>
          <w:szCs w:val="28"/>
        </w:rPr>
        <w:t>Паллиативная помощь при компрессии спинного мозга</w:t>
      </w:r>
      <w:r w:rsidR="00D45D6F">
        <w:rPr>
          <w:rFonts w:ascii="Times New Roman" w:hAnsi="Times New Roman"/>
          <w:b/>
          <w:sz w:val="28"/>
          <w:szCs w:val="28"/>
        </w:rPr>
        <w:t>:</w:t>
      </w:r>
    </w:p>
    <w:p w:rsidR="002375BD" w:rsidRPr="00367138" w:rsidRDefault="002375BD" w:rsidP="00AE352C">
      <w:pPr>
        <w:widowControl w:val="0"/>
        <w:tabs>
          <w:tab w:val="left" w:pos="284"/>
        </w:tabs>
        <w:overflowPunct w:val="0"/>
        <w:autoSpaceDE w:val="0"/>
        <w:autoSpaceDN w:val="0"/>
        <w:adjustRightInd w:val="0"/>
        <w:spacing w:after="0" w:line="240" w:lineRule="auto"/>
        <w:jc w:val="both"/>
        <w:rPr>
          <w:rFonts w:ascii="Times New Roman" w:hAnsi="Times New Roman"/>
          <w:sz w:val="28"/>
          <w:szCs w:val="28"/>
        </w:rPr>
      </w:pPr>
      <w:r w:rsidRPr="00367138">
        <w:rPr>
          <w:rFonts w:ascii="Times New Roman" w:hAnsi="Times New Roman"/>
          <w:sz w:val="28"/>
          <w:szCs w:val="28"/>
        </w:rPr>
        <w:t xml:space="preserve">Причины: интрамедуллярные метастазы, </w:t>
      </w:r>
      <w:proofErr w:type="spellStart"/>
      <w:r w:rsidRPr="00367138">
        <w:rPr>
          <w:rFonts w:ascii="Times New Roman" w:hAnsi="Times New Roman"/>
          <w:sz w:val="28"/>
          <w:szCs w:val="28"/>
        </w:rPr>
        <w:t>интрадуральные</w:t>
      </w:r>
      <w:proofErr w:type="spellEnd"/>
      <w:r w:rsidRPr="00367138">
        <w:rPr>
          <w:rFonts w:ascii="Times New Roman" w:hAnsi="Times New Roman"/>
          <w:sz w:val="28"/>
          <w:szCs w:val="28"/>
        </w:rPr>
        <w:t xml:space="preserve"> метастазы, </w:t>
      </w:r>
      <w:proofErr w:type="spellStart"/>
      <w:r w:rsidRPr="00367138">
        <w:rPr>
          <w:rFonts w:ascii="Times New Roman" w:hAnsi="Times New Roman"/>
          <w:sz w:val="28"/>
          <w:szCs w:val="28"/>
        </w:rPr>
        <w:t>экстрадуральная</w:t>
      </w:r>
      <w:proofErr w:type="spellEnd"/>
      <w:r w:rsidRPr="00367138">
        <w:rPr>
          <w:rFonts w:ascii="Times New Roman" w:hAnsi="Times New Roman"/>
          <w:sz w:val="28"/>
          <w:szCs w:val="28"/>
        </w:rPr>
        <w:t xml:space="preserve"> компрессия (метастазы в тело позвонка, коллапс позвоночника, нарушение кровоснабжения).</w:t>
      </w:r>
    </w:p>
    <w:p w:rsidR="002375BD" w:rsidRPr="00367138" w:rsidRDefault="002375BD" w:rsidP="00AE352C">
      <w:pPr>
        <w:widowControl w:val="0"/>
        <w:tabs>
          <w:tab w:val="left" w:pos="284"/>
        </w:tabs>
        <w:overflowPunct w:val="0"/>
        <w:autoSpaceDE w:val="0"/>
        <w:autoSpaceDN w:val="0"/>
        <w:adjustRightInd w:val="0"/>
        <w:spacing w:after="0" w:line="240" w:lineRule="auto"/>
        <w:jc w:val="both"/>
        <w:rPr>
          <w:rFonts w:ascii="Times New Roman" w:hAnsi="Times New Roman"/>
          <w:sz w:val="28"/>
          <w:szCs w:val="28"/>
        </w:rPr>
      </w:pPr>
      <w:r w:rsidRPr="00367138">
        <w:rPr>
          <w:rFonts w:ascii="Times New Roman" w:hAnsi="Times New Roman"/>
          <w:sz w:val="28"/>
          <w:szCs w:val="28"/>
        </w:rPr>
        <w:t>Алгоритм паллиативного лечения:</w:t>
      </w:r>
    </w:p>
    <w:p w:rsidR="002375BD" w:rsidRPr="00367138" w:rsidRDefault="002375BD" w:rsidP="00AE352C">
      <w:pPr>
        <w:widowControl w:val="0"/>
        <w:tabs>
          <w:tab w:val="left" w:pos="284"/>
        </w:tabs>
        <w:overflowPunct w:val="0"/>
        <w:autoSpaceDE w:val="0"/>
        <w:autoSpaceDN w:val="0"/>
        <w:adjustRightInd w:val="0"/>
        <w:spacing w:after="0" w:line="240" w:lineRule="auto"/>
        <w:jc w:val="both"/>
        <w:rPr>
          <w:rFonts w:ascii="Times New Roman" w:hAnsi="Times New Roman"/>
          <w:sz w:val="28"/>
          <w:szCs w:val="28"/>
        </w:rPr>
      </w:pPr>
      <w:r w:rsidRPr="00367138">
        <w:rPr>
          <w:rFonts w:ascii="Times New Roman" w:hAnsi="Times New Roman"/>
          <w:sz w:val="28"/>
          <w:szCs w:val="28"/>
        </w:rPr>
        <w:t xml:space="preserve">Шаг №1. </w:t>
      </w:r>
      <w:proofErr w:type="spellStart"/>
      <w:r w:rsidRPr="00367138">
        <w:rPr>
          <w:rFonts w:ascii="Times New Roman" w:hAnsi="Times New Roman"/>
          <w:sz w:val="28"/>
          <w:szCs w:val="28"/>
        </w:rPr>
        <w:t>Дексаметазон</w:t>
      </w:r>
      <w:proofErr w:type="spellEnd"/>
      <w:r w:rsidRPr="00367138">
        <w:rPr>
          <w:rFonts w:ascii="Times New Roman" w:hAnsi="Times New Roman"/>
          <w:sz w:val="28"/>
          <w:szCs w:val="28"/>
        </w:rPr>
        <w:t xml:space="preserve"> (в возрасте до 12 лет 1-2 мг/кг в сутки с постепенным снижением дозы до поддерживающей; в возрасте 12-18 лет </w:t>
      </w:r>
      <w:r w:rsidR="00545044">
        <w:rPr>
          <w:rFonts w:ascii="Times New Roman" w:hAnsi="Times New Roman"/>
          <w:sz w:val="28"/>
          <w:szCs w:val="28"/>
        </w:rPr>
        <w:t>–</w:t>
      </w:r>
      <w:r w:rsidRPr="00367138">
        <w:rPr>
          <w:rFonts w:ascii="Times New Roman" w:hAnsi="Times New Roman"/>
          <w:sz w:val="28"/>
          <w:szCs w:val="28"/>
        </w:rPr>
        <w:t xml:space="preserve"> 16</w:t>
      </w:r>
      <w:r w:rsidR="00545044">
        <w:rPr>
          <w:rFonts w:ascii="Times New Roman" w:hAnsi="Times New Roman"/>
          <w:sz w:val="28"/>
          <w:szCs w:val="28"/>
        </w:rPr>
        <w:t xml:space="preserve"> </w:t>
      </w:r>
      <w:r w:rsidRPr="00367138">
        <w:rPr>
          <w:rFonts w:ascii="Times New Roman" w:hAnsi="Times New Roman"/>
          <w:sz w:val="28"/>
          <w:szCs w:val="28"/>
        </w:rPr>
        <w:t>мг 4 раза в сутки с постепенным снижением дозы до поддерживающей).</w:t>
      </w:r>
    </w:p>
    <w:p w:rsidR="002375BD" w:rsidRPr="00367138" w:rsidRDefault="00545044" w:rsidP="00AE352C">
      <w:pPr>
        <w:widowControl w:val="0"/>
        <w:tabs>
          <w:tab w:val="left" w:pos="284"/>
        </w:tabs>
        <w:overflowPunct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Шаг №2. Обезболивание </w:t>
      </w:r>
      <w:r w:rsidRPr="00E52483">
        <w:rPr>
          <w:rFonts w:ascii="Times New Roman" w:hAnsi="Times New Roman"/>
          <w:sz w:val="28"/>
          <w:szCs w:val="28"/>
        </w:rPr>
        <w:t xml:space="preserve">смотрите  </w:t>
      </w:r>
      <w:r w:rsidR="002375BD" w:rsidRPr="00E52483">
        <w:rPr>
          <w:rFonts w:ascii="Times New Roman" w:hAnsi="Times New Roman"/>
          <w:sz w:val="28"/>
          <w:szCs w:val="28"/>
        </w:rPr>
        <w:t>пункт</w:t>
      </w:r>
      <w:r w:rsidRPr="00E52483">
        <w:rPr>
          <w:rFonts w:ascii="Times New Roman" w:hAnsi="Times New Roman"/>
          <w:sz w:val="28"/>
          <w:szCs w:val="28"/>
        </w:rPr>
        <w:t xml:space="preserve"> </w:t>
      </w:r>
      <w:r w:rsidR="00E52483">
        <w:rPr>
          <w:rFonts w:ascii="Times New Roman" w:hAnsi="Times New Roman"/>
          <w:sz w:val="28"/>
          <w:szCs w:val="28"/>
        </w:rPr>
        <w:t xml:space="preserve"> «Паллиативная помощь при болевом синдроме»</w:t>
      </w:r>
    </w:p>
    <w:p w:rsidR="002375BD" w:rsidRPr="00367138" w:rsidRDefault="002375BD" w:rsidP="00AE352C">
      <w:pPr>
        <w:pStyle w:val="a3"/>
        <w:widowControl w:val="0"/>
        <w:numPr>
          <w:ilvl w:val="0"/>
          <w:numId w:val="8"/>
        </w:numPr>
        <w:tabs>
          <w:tab w:val="left" w:pos="284"/>
        </w:tabs>
        <w:overflowPunct w:val="0"/>
        <w:autoSpaceDE w:val="0"/>
        <w:autoSpaceDN w:val="0"/>
        <w:adjustRightInd w:val="0"/>
        <w:spacing w:after="0" w:line="240" w:lineRule="auto"/>
        <w:ind w:left="0" w:firstLine="0"/>
        <w:contextualSpacing w:val="0"/>
        <w:jc w:val="both"/>
        <w:rPr>
          <w:rFonts w:ascii="Times New Roman" w:hAnsi="Times New Roman"/>
          <w:b/>
          <w:sz w:val="28"/>
          <w:szCs w:val="28"/>
        </w:rPr>
      </w:pPr>
      <w:proofErr w:type="spellStart"/>
      <w:r w:rsidRPr="00367138">
        <w:rPr>
          <w:rFonts w:ascii="Times New Roman" w:hAnsi="Times New Roman"/>
          <w:b/>
          <w:sz w:val="28"/>
          <w:szCs w:val="28"/>
        </w:rPr>
        <w:t>Паллиативнаяпомощь</w:t>
      </w:r>
      <w:proofErr w:type="spellEnd"/>
      <w:r w:rsidR="00E52483">
        <w:rPr>
          <w:rFonts w:ascii="Times New Roman" w:hAnsi="Times New Roman"/>
          <w:b/>
          <w:sz w:val="28"/>
          <w:szCs w:val="28"/>
        </w:rPr>
        <w:t xml:space="preserve"> </w:t>
      </w:r>
      <w:r w:rsidRPr="00367138">
        <w:rPr>
          <w:rFonts w:ascii="Times New Roman" w:hAnsi="Times New Roman"/>
          <w:b/>
          <w:sz w:val="28"/>
          <w:szCs w:val="28"/>
        </w:rPr>
        <w:t>при</w:t>
      </w:r>
      <w:r w:rsidR="00E52483">
        <w:rPr>
          <w:rFonts w:ascii="Times New Roman" w:hAnsi="Times New Roman"/>
          <w:b/>
          <w:sz w:val="28"/>
          <w:szCs w:val="28"/>
        </w:rPr>
        <w:t xml:space="preserve"> </w:t>
      </w:r>
      <w:r w:rsidRPr="00367138">
        <w:rPr>
          <w:rFonts w:ascii="Times New Roman" w:hAnsi="Times New Roman"/>
          <w:b/>
          <w:sz w:val="28"/>
          <w:szCs w:val="28"/>
        </w:rPr>
        <w:t>судорогах</w:t>
      </w:r>
      <w:r w:rsidR="00D45D6F">
        <w:rPr>
          <w:rFonts w:ascii="Times New Roman" w:hAnsi="Times New Roman"/>
          <w:b/>
          <w:sz w:val="28"/>
          <w:szCs w:val="28"/>
        </w:rPr>
        <w:t>:</w:t>
      </w:r>
    </w:p>
    <w:p w:rsidR="002375BD" w:rsidRPr="00367138" w:rsidRDefault="002375BD" w:rsidP="00AE352C">
      <w:pPr>
        <w:widowControl w:val="0"/>
        <w:tabs>
          <w:tab w:val="left" w:pos="284"/>
        </w:tabs>
        <w:overflowPunct w:val="0"/>
        <w:autoSpaceDE w:val="0"/>
        <w:autoSpaceDN w:val="0"/>
        <w:adjustRightInd w:val="0"/>
        <w:spacing w:after="0" w:line="240" w:lineRule="auto"/>
        <w:jc w:val="both"/>
        <w:rPr>
          <w:rFonts w:ascii="Times New Roman" w:hAnsi="Times New Roman"/>
          <w:sz w:val="28"/>
          <w:szCs w:val="28"/>
        </w:rPr>
      </w:pPr>
      <w:r w:rsidRPr="00367138">
        <w:rPr>
          <w:rFonts w:ascii="Times New Roman" w:hAnsi="Times New Roman"/>
          <w:sz w:val="28"/>
          <w:szCs w:val="28"/>
        </w:rPr>
        <w:t>Алгоритм ведения судорог:</w:t>
      </w:r>
    </w:p>
    <w:p w:rsidR="002375BD" w:rsidRPr="00367138" w:rsidRDefault="002375BD" w:rsidP="00AE352C">
      <w:pPr>
        <w:widowControl w:val="0"/>
        <w:tabs>
          <w:tab w:val="left" w:pos="284"/>
        </w:tabs>
        <w:overflowPunct w:val="0"/>
        <w:autoSpaceDE w:val="0"/>
        <w:autoSpaceDN w:val="0"/>
        <w:adjustRightInd w:val="0"/>
        <w:spacing w:after="0" w:line="240" w:lineRule="auto"/>
        <w:jc w:val="both"/>
        <w:rPr>
          <w:rFonts w:ascii="Times New Roman" w:hAnsi="Times New Roman"/>
          <w:sz w:val="28"/>
          <w:szCs w:val="28"/>
        </w:rPr>
      </w:pPr>
      <w:r w:rsidRPr="00367138">
        <w:rPr>
          <w:rFonts w:ascii="Times New Roman" w:hAnsi="Times New Roman"/>
          <w:sz w:val="28"/>
          <w:szCs w:val="28"/>
        </w:rPr>
        <w:t>Шаг №1. Правильная укладка ребенка, наблюдение за ним в течени</w:t>
      </w:r>
      <w:r w:rsidR="00D45D6F">
        <w:rPr>
          <w:rFonts w:ascii="Times New Roman" w:hAnsi="Times New Roman"/>
          <w:sz w:val="28"/>
          <w:szCs w:val="28"/>
        </w:rPr>
        <w:t>е</w:t>
      </w:r>
      <w:r w:rsidRPr="00367138">
        <w:rPr>
          <w:rFonts w:ascii="Times New Roman" w:hAnsi="Times New Roman"/>
          <w:sz w:val="28"/>
          <w:szCs w:val="28"/>
        </w:rPr>
        <w:t xml:space="preserve"> 5 мин.</w:t>
      </w:r>
      <w:r w:rsidR="00D45D6F">
        <w:rPr>
          <w:rFonts w:ascii="Times New Roman" w:hAnsi="Times New Roman"/>
          <w:sz w:val="28"/>
          <w:szCs w:val="28"/>
        </w:rPr>
        <w:t>;</w:t>
      </w:r>
    </w:p>
    <w:p w:rsidR="002375BD" w:rsidRPr="00367138" w:rsidRDefault="002375BD" w:rsidP="00AE352C">
      <w:pPr>
        <w:widowControl w:val="0"/>
        <w:tabs>
          <w:tab w:val="left" w:pos="284"/>
        </w:tabs>
        <w:overflowPunct w:val="0"/>
        <w:autoSpaceDE w:val="0"/>
        <w:autoSpaceDN w:val="0"/>
        <w:adjustRightInd w:val="0"/>
        <w:spacing w:after="0" w:line="240" w:lineRule="auto"/>
        <w:jc w:val="both"/>
        <w:rPr>
          <w:rFonts w:ascii="Times New Roman" w:hAnsi="Times New Roman"/>
          <w:sz w:val="28"/>
          <w:szCs w:val="28"/>
        </w:rPr>
      </w:pPr>
      <w:r w:rsidRPr="00367138">
        <w:rPr>
          <w:rFonts w:ascii="Times New Roman" w:hAnsi="Times New Roman"/>
          <w:sz w:val="28"/>
          <w:szCs w:val="28"/>
        </w:rPr>
        <w:t>Шаг №2. Если судорожный приступ не прошел в течени</w:t>
      </w:r>
      <w:r w:rsidR="00D45D6F">
        <w:rPr>
          <w:rFonts w:ascii="Times New Roman" w:hAnsi="Times New Roman"/>
          <w:sz w:val="28"/>
          <w:szCs w:val="28"/>
        </w:rPr>
        <w:t>е</w:t>
      </w:r>
      <w:r w:rsidRPr="00367138">
        <w:rPr>
          <w:rFonts w:ascii="Times New Roman" w:hAnsi="Times New Roman"/>
          <w:sz w:val="28"/>
          <w:szCs w:val="28"/>
        </w:rPr>
        <w:t xml:space="preserve"> 5 мин – введение </w:t>
      </w:r>
      <w:proofErr w:type="spellStart"/>
      <w:r w:rsidRPr="00367138">
        <w:rPr>
          <w:rFonts w:ascii="Times New Roman" w:hAnsi="Times New Roman"/>
          <w:sz w:val="28"/>
          <w:szCs w:val="28"/>
        </w:rPr>
        <w:t>диазепама</w:t>
      </w:r>
      <w:proofErr w:type="spellEnd"/>
      <w:r w:rsidRPr="00367138">
        <w:rPr>
          <w:rFonts w:ascii="Times New Roman" w:hAnsi="Times New Roman"/>
          <w:sz w:val="28"/>
          <w:szCs w:val="28"/>
        </w:rPr>
        <w:t xml:space="preserve"> ректально (раствор в микроклизме) или </w:t>
      </w:r>
      <w:proofErr w:type="spellStart"/>
      <w:r w:rsidRPr="00367138">
        <w:rPr>
          <w:rFonts w:ascii="Times New Roman" w:hAnsi="Times New Roman"/>
          <w:sz w:val="28"/>
          <w:szCs w:val="28"/>
        </w:rPr>
        <w:t>трансбуккально</w:t>
      </w:r>
      <w:proofErr w:type="spellEnd"/>
      <w:r w:rsidRPr="00367138">
        <w:rPr>
          <w:rFonts w:ascii="Times New Roman" w:hAnsi="Times New Roman"/>
          <w:sz w:val="28"/>
          <w:szCs w:val="28"/>
        </w:rPr>
        <w:t xml:space="preserve"> в дозе 0,5</w:t>
      </w:r>
      <w:r w:rsidR="00545044">
        <w:rPr>
          <w:rFonts w:ascii="Times New Roman" w:hAnsi="Times New Roman"/>
          <w:sz w:val="28"/>
          <w:szCs w:val="28"/>
        </w:rPr>
        <w:t xml:space="preserve"> </w:t>
      </w:r>
      <w:r w:rsidRPr="00367138">
        <w:rPr>
          <w:rFonts w:ascii="Times New Roman" w:hAnsi="Times New Roman"/>
          <w:sz w:val="28"/>
          <w:szCs w:val="28"/>
        </w:rPr>
        <w:t xml:space="preserve">мг/кг, </w:t>
      </w:r>
      <w:proofErr w:type="spellStart"/>
      <w:r w:rsidRPr="00367138">
        <w:rPr>
          <w:rFonts w:ascii="Times New Roman" w:hAnsi="Times New Roman"/>
          <w:sz w:val="28"/>
          <w:szCs w:val="28"/>
        </w:rPr>
        <w:t>мидазолам</w:t>
      </w:r>
      <w:proofErr w:type="spellEnd"/>
      <w:r w:rsidR="00D45D6F">
        <w:rPr>
          <w:rFonts w:ascii="Times New Roman" w:hAnsi="Times New Roman"/>
          <w:sz w:val="28"/>
          <w:szCs w:val="28"/>
        </w:rPr>
        <w:t xml:space="preserve"> </w:t>
      </w:r>
      <w:proofErr w:type="spellStart"/>
      <w:r w:rsidRPr="00367138">
        <w:rPr>
          <w:rFonts w:ascii="Times New Roman" w:hAnsi="Times New Roman"/>
          <w:sz w:val="28"/>
          <w:szCs w:val="28"/>
        </w:rPr>
        <w:t>трансбуккально</w:t>
      </w:r>
      <w:proofErr w:type="spellEnd"/>
      <w:r w:rsidRPr="00367138">
        <w:rPr>
          <w:rFonts w:ascii="Times New Roman" w:hAnsi="Times New Roman"/>
          <w:sz w:val="28"/>
          <w:szCs w:val="28"/>
        </w:rPr>
        <w:t xml:space="preserve"> в дозе 0,5</w:t>
      </w:r>
      <w:r w:rsidR="00545044">
        <w:rPr>
          <w:rFonts w:ascii="Times New Roman" w:hAnsi="Times New Roman"/>
          <w:sz w:val="28"/>
          <w:szCs w:val="28"/>
        </w:rPr>
        <w:t xml:space="preserve"> </w:t>
      </w:r>
      <w:r w:rsidR="00D45D6F">
        <w:rPr>
          <w:rFonts w:ascii="Times New Roman" w:hAnsi="Times New Roman"/>
          <w:sz w:val="28"/>
          <w:szCs w:val="28"/>
        </w:rPr>
        <w:t>мг/кг;</w:t>
      </w:r>
    </w:p>
    <w:p w:rsidR="002375BD" w:rsidRPr="00367138" w:rsidRDefault="002375BD" w:rsidP="00AE352C">
      <w:pPr>
        <w:widowControl w:val="0"/>
        <w:tabs>
          <w:tab w:val="left" w:pos="284"/>
        </w:tabs>
        <w:overflowPunct w:val="0"/>
        <w:autoSpaceDE w:val="0"/>
        <w:autoSpaceDN w:val="0"/>
        <w:adjustRightInd w:val="0"/>
        <w:spacing w:after="0" w:line="240" w:lineRule="auto"/>
        <w:jc w:val="both"/>
        <w:rPr>
          <w:rFonts w:ascii="Times New Roman" w:hAnsi="Times New Roman"/>
          <w:sz w:val="28"/>
          <w:szCs w:val="28"/>
        </w:rPr>
      </w:pPr>
      <w:r w:rsidRPr="00367138">
        <w:rPr>
          <w:rFonts w:ascii="Times New Roman" w:hAnsi="Times New Roman"/>
          <w:sz w:val="28"/>
          <w:szCs w:val="28"/>
        </w:rPr>
        <w:t xml:space="preserve">Шаг №3. Если в </w:t>
      </w:r>
      <w:r w:rsidR="00D45D6F">
        <w:rPr>
          <w:rFonts w:ascii="Times New Roman" w:hAnsi="Times New Roman"/>
          <w:sz w:val="28"/>
          <w:szCs w:val="28"/>
        </w:rPr>
        <w:t xml:space="preserve">течение </w:t>
      </w:r>
      <w:r w:rsidRPr="00367138">
        <w:rPr>
          <w:rFonts w:ascii="Times New Roman" w:hAnsi="Times New Roman"/>
          <w:sz w:val="28"/>
          <w:szCs w:val="28"/>
        </w:rPr>
        <w:t>5 мин судорожный приступ не</w:t>
      </w:r>
      <w:r w:rsidR="00D45D6F">
        <w:rPr>
          <w:rFonts w:ascii="Times New Roman" w:hAnsi="Times New Roman"/>
          <w:sz w:val="28"/>
          <w:szCs w:val="28"/>
        </w:rPr>
        <w:t xml:space="preserve"> купировался – повторить шаг №2;</w:t>
      </w:r>
    </w:p>
    <w:p w:rsidR="002375BD" w:rsidRPr="00367138" w:rsidRDefault="002375BD" w:rsidP="00AE352C">
      <w:pPr>
        <w:widowControl w:val="0"/>
        <w:tabs>
          <w:tab w:val="left" w:pos="284"/>
        </w:tabs>
        <w:overflowPunct w:val="0"/>
        <w:autoSpaceDE w:val="0"/>
        <w:autoSpaceDN w:val="0"/>
        <w:adjustRightInd w:val="0"/>
        <w:spacing w:after="0" w:line="240" w:lineRule="auto"/>
        <w:jc w:val="both"/>
        <w:rPr>
          <w:rFonts w:ascii="Times New Roman" w:hAnsi="Times New Roman"/>
          <w:sz w:val="28"/>
          <w:szCs w:val="28"/>
        </w:rPr>
      </w:pPr>
      <w:r w:rsidRPr="00367138">
        <w:rPr>
          <w:rFonts w:ascii="Times New Roman" w:hAnsi="Times New Roman"/>
          <w:sz w:val="28"/>
          <w:szCs w:val="28"/>
        </w:rPr>
        <w:t>Шаг №4. Если в течени</w:t>
      </w:r>
      <w:r w:rsidR="00D45D6F">
        <w:rPr>
          <w:rFonts w:ascii="Times New Roman" w:hAnsi="Times New Roman"/>
          <w:sz w:val="28"/>
          <w:szCs w:val="28"/>
        </w:rPr>
        <w:t>е</w:t>
      </w:r>
      <w:r w:rsidRPr="00367138">
        <w:rPr>
          <w:rFonts w:ascii="Times New Roman" w:hAnsi="Times New Roman"/>
          <w:sz w:val="28"/>
          <w:szCs w:val="28"/>
        </w:rPr>
        <w:t xml:space="preserve"> 5 мин судорожный приступ не купировался – вызвать скорую помощь (если ребенок находится дома), или </w:t>
      </w:r>
      <w:proofErr w:type="spellStart"/>
      <w:r w:rsidRPr="00367138">
        <w:rPr>
          <w:rFonts w:ascii="Times New Roman" w:hAnsi="Times New Roman"/>
          <w:sz w:val="28"/>
          <w:szCs w:val="28"/>
        </w:rPr>
        <w:t>мидозолам</w:t>
      </w:r>
      <w:proofErr w:type="spellEnd"/>
      <w:r w:rsidRPr="00367138">
        <w:rPr>
          <w:rFonts w:ascii="Times New Roman" w:hAnsi="Times New Roman"/>
          <w:sz w:val="28"/>
          <w:szCs w:val="28"/>
        </w:rPr>
        <w:t>/</w:t>
      </w:r>
      <w:proofErr w:type="spellStart"/>
      <w:r w:rsidRPr="00367138">
        <w:rPr>
          <w:rFonts w:ascii="Times New Roman" w:hAnsi="Times New Roman"/>
          <w:sz w:val="28"/>
          <w:szCs w:val="28"/>
        </w:rPr>
        <w:t>диазепам</w:t>
      </w:r>
      <w:proofErr w:type="spellEnd"/>
      <w:r w:rsidRPr="00367138">
        <w:rPr>
          <w:rFonts w:ascii="Times New Roman" w:hAnsi="Times New Roman"/>
          <w:sz w:val="28"/>
          <w:szCs w:val="28"/>
        </w:rPr>
        <w:t xml:space="preserve"> </w:t>
      </w:r>
      <w:proofErr w:type="gramStart"/>
      <w:r w:rsidRPr="00367138">
        <w:rPr>
          <w:rFonts w:ascii="Times New Roman" w:hAnsi="Times New Roman"/>
          <w:sz w:val="28"/>
          <w:szCs w:val="28"/>
        </w:rPr>
        <w:t>п</w:t>
      </w:r>
      <w:proofErr w:type="gramEnd"/>
      <w:r w:rsidRPr="00367138">
        <w:rPr>
          <w:rFonts w:ascii="Times New Roman" w:hAnsi="Times New Roman"/>
          <w:sz w:val="28"/>
          <w:szCs w:val="28"/>
        </w:rPr>
        <w:t>/к в дозе 0,5</w:t>
      </w:r>
      <w:r w:rsidR="00545044">
        <w:rPr>
          <w:rFonts w:ascii="Times New Roman" w:hAnsi="Times New Roman"/>
          <w:sz w:val="28"/>
          <w:szCs w:val="28"/>
        </w:rPr>
        <w:t xml:space="preserve"> </w:t>
      </w:r>
      <w:r w:rsidRPr="00367138">
        <w:rPr>
          <w:rFonts w:ascii="Times New Roman" w:hAnsi="Times New Roman"/>
          <w:sz w:val="28"/>
          <w:szCs w:val="28"/>
        </w:rPr>
        <w:t xml:space="preserve">мг/кг, или </w:t>
      </w:r>
      <w:proofErr w:type="spellStart"/>
      <w:r w:rsidRPr="00367138">
        <w:rPr>
          <w:rFonts w:ascii="Times New Roman" w:hAnsi="Times New Roman"/>
          <w:sz w:val="28"/>
          <w:szCs w:val="28"/>
        </w:rPr>
        <w:t>инфузия</w:t>
      </w:r>
      <w:proofErr w:type="spellEnd"/>
      <w:r w:rsidR="00D45D6F">
        <w:rPr>
          <w:rFonts w:ascii="Times New Roman" w:hAnsi="Times New Roman"/>
          <w:sz w:val="28"/>
          <w:szCs w:val="28"/>
        </w:rPr>
        <w:t xml:space="preserve"> </w:t>
      </w:r>
      <w:proofErr w:type="spellStart"/>
      <w:r w:rsidRPr="00367138">
        <w:rPr>
          <w:rFonts w:ascii="Times New Roman" w:hAnsi="Times New Roman"/>
          <w:sz w:val="28"/>
          <w:szCs w:val="28"/>
        </w:rPr>
        <w:t>мидозолама</w:t>
      </w:r>
      <w:proofErr w:type="spellEnd"/>
      <w:r w:rsidRPr="00367138">
        <w:rPr>
          <w:rFonts w:ascii="Times New Roman" w:hAnsi="Times New Roman"/>
          <w:sz w:val="28"/>
          <w:szCs w:val="28"/>
        </w:rPr>
        <w:t xml:space="preserve"> 0,25-3</w:t>
      </w:r>
      <w:r w:rsidR="00545044">
        <w:rPr>
          <w:rFonts w:ascii="Times New Roman" w:hAnsi="Times New Roman"/>
          <w:sz w:val="28"/>
          <w:szCs w:val="28"/>
        </w:rPr>
        <w:t xml:space="preserve"> </w:t>
      </w:r>
      <w:r w:rsidRPr="00367138">
        <w:rPr>
          <w:rFonts w:ascii="Times New Roman" w:hAnsi="Times New Roman"/>
          <w:sz w:val="28"/>
          <w:szCs w:val="28"/>
        </w:rPr>
        <w:t>мг/кг/сутки п/к или внутривенно, начать с малой дозы и увеличивать ка</w:t>
      </w:r>
      <w:r w:rsidR="00D45D6F">
        <w:rPr>
          <w:rFonts w:ascii="Times New Roman" w:hAnsi="Times New Roman"/>
          <w:sz w:val="28"/>
          <w:szCs w:val="28"/>
        </w:rPr>
        <w:t>ждые 4-6 часов по необходимости;</w:t>
      </w:r>
    </w:p>
    <w:p w:rsidR="002375BD" w:rsidRPr="00367138" w:rsidRDefault="002375BD" w:rsidP="00AE352C">
      <w:pPr>
        <w:widowControl w:val="0"/>
        <w:tabs>
          <w:tab w:val="left" w:pos="284"/>
        </w:tabs>
        <w:overflowPunct w:val="0"/>
        <w:autoSpaceDE w:val="0"/>
        <w:autoSpaceDN w:val="0"/>
        <w:adjustRightInd w:val="0"/>
        <w:spacing w:after="0" w:line="240" w:lineRule="auto"/>
        <w:jc w:val="both"/>
        <w:rPr>
          <w:rFonts w:ascii="Times New Roman" w:hAnsi="Times New Roman"/>
          <w:sz w:val="28"/>
          <w:szCs w:val="28"/>
        </w:rPr>
      </w:pPr>
      <w:r w:rsidRPr="00367138">
        <w:rPr>
          <w:rFonts w:ascii="Times New Roman" w:hAnsi="Times New Roman"/>
          <w:sz w:val="28"/>
          <w:szCs w:val="28"/>
        </w:rPr>
        <w:t xml:space="preserve">Шаг №5. Если судороги не купируются более 30мин – лечение эпилептического статуса в </w:t>
      </w:r>
      <w:proofErr w:type="spellStart"/>
      <w:r w:rsidRPr="00367138">
        <w:rPr>
          <w:rFonts w:ascii="Times New Roman" w:hAnsi="Times New Roman"/>
          <w:sz w:val="28"/>
          <w:szCs w:val="28"/>
        </w:rPr>
        <w:t>стациогнарных</w:t>
      </w:r>
      <w:proofErr w:type="spellEnd"/>
      <w:r w:rsidRPr="00367138">
        <w:rPr>
          <w:rFonts w:ascii="Times New Roman" w:hAnsi="Times New Roman"/>
          <w:sz w:val="28"/>
          <w:szCs w:val="28"/>
        </w:rPr>
        <w:t xml:space="preserve"> условиях.</w:t>
      </w:r>
    </w:p>
    <w:p w:rsidR="002375BD" w:rsidRPr="00367138" w:rsidRDefault="002375BD" w:rsidP="00AE352C">
      <w:pPr>
        <w:pStyle w:val="a3"/>
        <w:widowControl w:val="0"/>
        <w:numPr>
          <w:ilvl w:val="0"/>
          <w:numId w:val="8"/>
        </w:numPr>
        <w:tabs>
          <w:tab w:val="left" w:pos="284"/>
        </w:tabs>
        <w:overflowPunct w:val="0"/>
        <w:autoSpaceDE w:val="0"/>
        <w:autoSpaceDN w:val="0"/>
        <w:adjustRightInd w:val="0"/>
        <w:spacing w:after="0" w:line="240" w:lineRule="auto"/>
        <w:ind w:left="0" w:firstLine="0"/>
        <w:contextualSpacing w:val="0"/>
        <w:jc w:val="both"/>
        <w:rPr>
          <w:rFonts w:ascii="Times New Roman" w:hAnsi="Times New Roman"/>
          <w:b/>
          <w:sz w:val="28"/>
          <w:szCs w:val="28"/>
        </w:rPr>
      </w:pPr>
      <w:r w:rsidRPr="00367138">
        <w:rPr>
          <w:rFonts w:ascii="Times New Roman" w:hAnsi="Times New Roman"/>
          <w:b/>
          <w:sz w:val="28"/>
          <w:szCs w:val="28"/>
        </w:rPr>
        <w:t>Паллиативная помощь при судорогах в терминальной стадии болезни</w:t>
      </w:r>
      <w:r w:rsidR="00D45D6F">
        <w:rPr>
          <w:rFonts w:ascii="Times New Roman" w:hAnsi="Times New Roman"/>
          <w:b/>
          <w:sz w:val="28"/>
          <w:szCs w:val="28"/>
        </w:rPr>
        <w:t>:</w:t>
      </w:r>
    </w:p>
    <w:p w:rsidR="002375BD" w:rsidRPr="00367138" w:rsidRDefault="002375BD" w:rsidP="00AE352C">
      <w:pPr>
        <w:widowControl w:val="0"/>
        <w:tabs>
          <w:tab w:val="left" w:pos="284"/>
        </w:tabs>
        <w:overflowPunct w:val="0"/>
        <w:autoSpaceDE w:val="0"/>
        <w:autoSpaceDN w:val="0"/>
        <w:adjustRightInd w:val="0"/>
        <w:spacing w:after="0" w:line="240" w:lineRule="auto"/>
        <w:jc w:val="both"/>
        <w:rPr>
          <w:rFonts w:ascii="Times New Roman" w:hAnsi="Times New Roman"/>
          <w:sz w:val="28"/>
          <w:szCs w:val="28"/>
        </w:rPr>
      </w:pPr>
      <w:r w:rsidRPr="00367138">
        <w:rPr>
          <w:rFonts w:ascii="Times New Roman" w:hAnsi="Times New Roman"/>
          <w:sz w:val="28"/>
          <w:szCs w:val="28"/>
        </w:rPr>
        <w:t>Алгоритм ведения судорог:</w:t>
      </w:r>
    </w:p>
    <w:p w:rsidR="002375BD" w:rsidRPr="00367138" w:rsidRDefault="002375BD" w:rsidP="00AE352C">
      <w:pPr>
        <w:widowControl w:val="0"/>
        <w:tabs>
          <w:tab w:val="left" w:pos="284"/>
        </w:tabs>
        <w:overflowPunct w:val="0"/>
        <w:autoSpaceDE w:val="0"/>
        <w:autoSpaceDN w:val="0"/>
        <w:adjustRightInd w:val="0"/>
        <w:spacing w:after="0" w:line="240" w:lineRule="auto"/>
        <w:jc w:val="both"/>
        <w:rPr>
          <w:rFonts w:ascii="Times New Roman" w:hAnsi="Times New Roman"/>
          <w:sz w:val="28"/>
          <w:szCs w:val="28"/>
        </w:rPr>
      </w:pPr>
      <w:r w:rsidRPr="00367138">
        <w:rPr>
          <w:rFonts w:ascii="Times New Roman" w:hAnsi="Times New Roman"/>
          <w:sz w:val="28"/>
          <w:szCs w:val="28"/>
        </w:rPr>
        <w:t xml:space="preserve">Шаг №1. </w:t>
      </w:r>
      <w:proofErr w:type="spellStart"/>
      <w:r w:rsidRPr="00367138">
        <w:rPr>
          <w:rFonts w:ascii="Times New Roman" w:hAnsi="Times New Roman"/>
          <w:sz w:val="28"/>
          <w:szCs w:val="28"/>
        </w:rPr>
        <w:t>Мидозолам</w:t>
      </w:r>
      <w:proofErr w:type="spellEnd"/>
      <w:r w:rsidRPr="00367138">
        <w:rPr>
          <w:rFonts w:ascii="Times New Roman" w:hAnsi="Times New Roman"/>
          <w:sz w:val="28"/>
          <w:szCs w:val="28"/>
        </w:rPr>
        <w:t xml:space="preserve"> в/в или </w:t>
      </w:r>
      <w:proofErr w:type="gramStart"/>
      <w:r w:rsidRPr="00367138">
        <w:rPr>
          <w:rFonts w:ascii="Times New Roman" w:hAnsi="Times New Roman"/>
          <w:sz w:val="28"/>
          <w:szCs w:val="28"/>
        </w:rPr>
        <w:t>п</w:t>
      </w:r>
      <w:proofErr w:type="gramEnd"/>
      <w:r w:rsidRPr="00367138">
        <w:rPr>
          <w:rFonts w:ascii="Times New Roman" w:hAnsi="Times New Roman"/>
          <w:sz w:val="28"/>
          <w:szCs w:val="28"/>
        </w:rPr>
        <w:t>/к детям в возрасте от 1</w:t>
      </w:r>
      <w:r w:rsidR="00545044">
        <w:rPr>
          <w:rFonts w:ascii="Times New Roman" w:hAnsi="Times New Roman"/>
          <w:sz w:val="28"/>
          <w:szCs w:val="28"/>
        </w:rPr>
        <w:t xml:space="preserve"> </w:t>
      </w:r>
      <w:r w:rsidRPr="00367138">
        <w:rPr>
          <w:rFonts w:ascii="Times New Roman" w:hAnsi="Times New Roman"/>
          <w:sz w:val="28"/>
          <w:szCs w:val="28"/>
        </w:rPr>
        <w:t>мес</w:t>
      </w:r>
      <w:r w:rsidR="00545044">
        <w:rPr>
          <w:rFonts w:ascii="Times New Roman" w:hAnsi="Times New Roman"/>
          <w:sz w:val="28"/>
          <w:szCs w:val="28"/>
        </w:rPr>
        <w:t>.</w:t>
      </w:r>
      <w:r w:rsidRPr="00367138">
        <w:rPr>
          <w:rFonts w:ascii="Times New Roman" w:hAnsi="Times New Roman"/>
          <w:sz w:val="28"/>
          <w:szCs w:val="28"/>
        </w:rPr>
        <w:t xml:space="preserve"> до 18 лет 100мкг/кг; </w:t>
      </w:r>
      <w:proofErr w:type="spellStart"/>
      <w:r w:rsidRPr="00367138">
        <w:rPr>
          <w:rFonts w:ascii="Times New Roman" w:hAnsi="Times New Roman"/>
          <w:sz w:val="28"/>
          <w:szCs w:val="28"/>
        </w:rPr>
        <w:t>трансбуккально</w:t>
      </w:r>
      <w:proofErr w:type="spellEnd"/>
      <w:r w:rsidRPr="00367138">
        <w:rPr>
          <w:rFonts w:ascii="Times New Roman" w:hAnsi="Times New Roman"/>
          <w:sz w:val="28"/>
          <w:szCs w:val="28"/>
        </w:rPr>
        <w:t>/ректально детям в возрасте от 1 мес</w:t>
      </w:r>
      <w:r w:rsidR="00545044">
        <w:rPr>
          <w:rFonts w:ascii="Times New Roman" w:hAnsi="Times New Roman"/>
          <w:sz w:val="28"/>
          <w:szCs w:val="28"/>
        </w:rPr>
        <w:t>.</w:t>
      </w:r>
      <w:r w:rsidRPr="00367138">
        <w:rPr>
          <w:rFonts w:ascii="Times New Roman" w:hAnsi="Times New Roman"/>
          <w:sz w:val="28"/>
          <w:szCs w:val="28"/>
        </w:rPr>
        <w:t xml:space="preserve"> до 18лет 200-500</w:t>
      </w:r>
      <w:r w:rsidR="00545044">
        <w:rPr>
          <w:rFonts w:ascii="Times New Roman" w:hAnsi="Times New Roman"/>
          <w:sz w:val="28"/>
          <w:szCs w:val="28"/>
        </w:rPr>
        <w:t xml:space="preserve"> </w:t>
      </w:r>
      <w:r w:rsidRPr="00367138">
        <w:rPr>
          <w:rFonts w:ascii="Times New Roman" w:hAnsi="Times New Roman"/>
          <w:sz w:val="28"/>
          <w:szCs w:val="28"/>
        </w:rPr>
        <w:t xml:space="preserve">мкг/кг (максимум 10мг); средняя доза для детей старше 10лет 10мг (препарат может разводиться на изотоническом растворе натрия хлорида или 5% глюкозе, инъекционная форма – использоваться для </w:t>
      </w:r>
      <w:proofErr w:type="spellStart"/>
      <w:r w:rsidRPr="00367138">
        <w:rPr>
          <w:rFonts w:ascii="Times New Roman" w:hAnsi="Times New Roman"/>
          <w:sz w:val="28"/>
          <w:szCs w:val="28"/>
        </w:rPr>
        <w:t>трансбуккального</w:t>
      </w:r>
      <w:proofErr w:type="spellEnd"/>
      <w:r w:rsidRPr="00367138">
        <w:rPr>
          <w:rFonts w:ascii="Times New Roman" w:hAnsi="Times New Roman"/>
          <w:sz w:val="28"/>
          <w:szCs w:val="28"/>
        </w:rPr>
        <w:t xml:space="preserve"> и ректального введения) или </w:t>
      </w:r>
      <w:proofErr w:type="spellStart"/>
      <w:r w:rsidRPr="00367138">
        <w:rPr>
          <w:rFonts w:ascii="Times New Roman" w:hAnsi="Times New Roman"/>
          <w:sz w:val="28"/>
          <w:szCs w:val="28"/>
        </w:rPr>
        <w:t>диазепам</w:t>
      </w:r>
      <w:proofErr w:type="spellEnd"/>
      <w:r w:rsidR="00D45D6F">
        <w:rPr>
          <w:rFonts w:ascii="Times New Roman" w:hAnsi="Times New Roman"/>
          <w:sz w:val="28"/>
          <w:szCs w:val="28"/>
        </w:rPr>
        <w:t xml:space="preserve"> </w:t>
      </w:r>
      <w:proofErr w:type="gramStart"/>
      <w:r w:rsidRPr="00367138">
        <w:rPr>
          <w:rFonts w:ascii="Times New Roman" w:hAnsi="Times New Roman"/>
          <w:sz w:val="28"/>
          <w:szCs w:val="28"/>
        </w:rPr>
        <w:t>в</w:t>
      </w:r>
      <w:proofErr w:type="gramEnd"/>
      <w:r w:rsidRPr="00367138">
        <w:rPr>
          <w:rFonts w:ascii="Times New Roman" w:hAnsi="Times New Roman"/>
          <w:sz w:val="28"/>
          <w:szCs w:val="28"/>
        </w:rPr>
        <w:t>/</w:t>
      </w:r>
      <w:proofErr w:type="gramStart"/>
      <w:r w:rsidRPr="00367138">
        <w:rPr>
          <w:rFonts w:ascii="Times New Roman" w:hAnsi="Times New Roman"/>
          <w:sz w:val="28"/>
          <w:szCs w:val="28"/>
        </w:rPr>
        <w:t>в</w:t>
      </w:r>
      <w:proofErr w:type="gramEnd"/>
      <w:r w:rsidRPr="00367138">
        <w:rPr>
          <w:rFonts w:ascii="Times New Roman" w:hAnsi="Times New Roman"/>
          <w:sz w:val="28"/>
          <w:szCs w:val="28"/>
        </w:rPr>
        <w:t xml:space="preserve">, подкожно, </w:t>
      </w:r>
      <w:proofErr w:type="spellStart"/>
      <w:r w:rsidRPr="00367138">
        <w:rPr>
          <w:rFonts w:ascii="Times New Roman" w:hAnsi="Times New Roman"/>
          <w:sz w:val="28"/>
          <w:szCs w:val="28"/>
        </w:rPr>
        <w:t>трансбуккально</w:t>
      </w:r>
      <w:proofErr w:type="spellEnd"/>
      <w:r w:rsidRPr="00367138">
        <w:rPr>
          <w:rFonts w:ascii="Times New Roman" w:hAnsi="Times New Roman"/>
          <w:sz w:val="28"/>
          <w:szCs w:val="28"/>
        </w:rPr>
        <w:t xml:space="preserve"> или ректально 0,3-0,5мг/кг (разовая доза).</w:t>
      </w:r>
    </w:p>
    <w:p w:rsidR="002375BD" w:rsidRPr="00367138" w:rsidRDefault="002375BD" w:rsidP="00AE352C">
      <w:pPr>
        <w:widowControl w:val="0"/>
        <w:tabs>
          <w:tab w:val="left" w:pos="284"/>
        </w:tabs>
        <w:overflowPunct w:val="0"/>
        <w:autoSpaceDE w:val="0"/>
        <w:autoSpaceDN w:val="0"/>
        <w:adjustRightInd w:val="0"/>
        <w:spacing w:after="0" w:line="240" w:lineRule="auto"/>
        <w:jc w:val="both"/>
        <w:rPr>
          <w:rFonts w:ascii="Times New Roman" w:hAnsi="Times New Roman"/>
          <w:sz w:val="28"/>
          <w:szCs w:val="28"/>
        </w:rPr>
      </w:pPr>
      <w:r w:rsidRPr="00367138">
        <w:rPr>
          <w:rFonts w:ascii="Times New Roman" w:hAnsi="Times New Roman"/>
          <w:sz w:val="28"/>
          <w:szCs w:val="28"/>
        </w:rPr>
        <w:t xml:space="preserve">Шаг №2. </w:t>
      </w:r>
      <w:proofErr w:type="spellStart"/>
      <w:r w:rsidRPr="00367138">
        <w:rPr>
          <w:rFonts w:ascii="Times New Roman" w:hAnsi="Times New Roman"/>
          <w:sz w:val="28"/>
          <w:szCs w:val="28"/>
        </w:rPr>
        <w:t>Фенобарбитал</w:t>
      </w:r>
      <w:proofErr w:type="spellEnd"/>
      <w:r w:rsidRPr="00367138">
        <w:rPr>
          <w:rFonts w:ascii="Times New Roman" w:hAnsi="Times New Roman"/>
          <w:sz w:val="28"/>
          <w:szCs w:val="28"/>
        </w:rPr>
        <w:t xml:space="preserve"> в/в </w:t>
      </w:r>
      <w:proofErr w:type="spellStart"/>
      <w:proofErr w:type="gramStart"/>
      <w:r w:rsidRPr="00367138">
        <w:rPr>
          <w:rFonts w:ascii="Times New Roman" w:hAnsi="Times New Roman"/>
          <w:sz w:val="28"/>
          <w:szCs w:val="28"/>
        </w:rPr>
        <w:t>в</w:t>
      </w:r>
      <w:proofErr w:type="spellEnd"/>
      <w:proofErr w:type="gramEnd"/>
      <w:r w:rsidRPr="00367138">
        <w:rPr>
          <w:rFonts w:ascii="Times New Roman" w:hAnsi="Times New Roman"/>
          <w:sz w:val="28"/>
          <w:szCs w:val="28"/>
        </w:rPr>
        <w:t xml:space="preserve"> возрасте</w:t>
      </w:r>
      <w:r w:rsidR="00D45D6F">
        <w:rPr>
          <w:rFonts w:ascii="Times New Roman" w:hAnsi="Times New Roman"/>
          <w:sz w:val="28"/>
          <w:szCs w:val="28"/>
        </w:rPr>
        <w:t xml:space="preserve"> от</w:t>
      </w:r>
      <w:r w:rsidRPr="00367138">
        <w:rPr>
          <w:rFonts w:ascii="Times New Roman" w:hAnsi="Times New Roman"/>
          <w:sz w:val="28"/>
          <w:szCs w:val="28"/>
        </w:rPr>
        <w:t xml:space="preserve"> 0-18 лет 20</w:t>
      </w:r>
      <w:r w:rsidR="00545044">
        <w:rPr>
          <w:rFonts w:ascii="Times New Roman" w:hAnsi="Times New Roman"/>
          <w:sz w:val="28"/>
          <w:szCs w:val="28"/>
        </w:rPr>
        <w:t xml:space="preserve"> </w:t>
      </w:r>
      <w:r w:rsidRPr="00367138">
        <w:rPr>
          <w:rFonts w:ascii="Times New Roman" w:hAnsi="Times New Roman"/>
          <w:sz w:val="28"/>
          <w:szCs w:val="28"/>
        </w:rPr>
        <w:t xml:space="preserve">мг/кг (максимум 1г) однократно или в виде нагрузочной дозы, но не быстрее чем 1 мг/кг/мин; продолжительная в/в или подкожная </w:t>
      </w:r>
      <w:proofErr w:type="spellStart"/>
      <w:r w:rsidRPr="00367138">
        <w:rPr>
          <w:rFonts w:ascii="Times New Roman" w:hAnsi="Times New Roman"/>
          <w:sz w:val="28"/>
          <w:szCs w:val="28"/>
        </w:rPr>
        <w:t>инфузия</w:t>
      </w:r>
      <w:proofErr w:type="spellEnd"/>
      <w:r w:rsidRPr="00367138">
        <w:rPr>
          <w:rFonts w:ascii="Times New Roman" w:hAnsi="Times New Roman"/>
          <w:sz w:val="28"/>
          <w:szCs w:val="28"/>
        </w:rPr>
        <w:t xml:space="preserve"> в возрасте менее 1 мес</w:t>
      </w:r>
      <w:r w:rsidR="00545044">
        <w:rPr>
          <w:rFonts w:ascii="Times New Roman" w:hAnsi="Times New Roman"/>
          <w:sz w:val="28"/>
          <w:szCs w:val="28"/>
        </w:rPr>
        <w:t>.</w:t>
      </w:r>
      <w:r w:rsidRPr="00367138">
        <w:rPr>
          <w:rFonts w:ascii="Times New Roman" w:hAnsi="Times New Roman"/>
          <w:sz w:val="28"/>
          <w:szCs w:val="28"/>
        </w:rPr>
        <w:t xml:space="preserve"> 2,5-5</w:t>
      </w:r>
      <w:r w:rsidR="00545044">
        <w:rPr>
          <w:rFonts w:ascii="Times New Roman" w:hAnsi="Times New Roman"/>
          <w:sz w:val="28"/>
          <w:szCs w:val="28"/>
        </w:rPr>
        <w:t xml:space="preserve"> </w:t>
      </w:r>
      <w:r w:rsidRPr="00367138">
        <w:rPr>
          <w:rFonts w:ascii="Times New Roman" w:hAnsi="Times New Roman"/>
          <w:sz w:val="28"/>
          <w:szCs w:val="28"/>
        </w:rPr>
        <w:t>мг/кг в сутки, в возрасте от 1 мес</w:t>
      </w:r>
      <w:r w:rsidR="00545044">
        <w:rPr>
          <w:rFonts w:ascii="Times New Roman" w:hAnsi="Times New Roman"/>
          <w:sz w:val="28"/>
          <w:szCs w:val="28"/>
        </w:rPr>
        <w:t>.</w:t>
      </w:r>
      <w:r w:rsidRPr="00367138">
        <w:rPr>
          <w:rFonts w:ascii="Times New Roman" w:hAnsi="Times New Roman"/>
          <w:sz w:val="28"/>
          <w:szCs w:val="28"/>
        </w:rPr>
        <w:t xml:space="preserve"> до 18 лет 5-10</w:t>
      </w:r>
      <w:r w:rsidR="00545044">
        <w:rPr>
          <w:rFonts w:ascii="Times New Roman" w:hAnsi="Times New Roman"/>
          <w:sz w:val="28"/>
          <w:szCs w:val="28"/>
        </w:rPr>
        <w:t xml:space="preserve"> </w:t>
      </w:r>
      <w:r w:rsidRPr="00367138">
        <w:rPr>
          <w:rFonts w:ascii="Times New Roman" w:hAnsi="Times New Roman"/>
          <w:sz w:val="28"/>
          <w:szCs w:val="28"/>
        </w:rPr>
        <w:t>мг/кг в сутки (максимум 1 г).</w:t>
      </w:r>
    </w:p>
    <w:p w:rsidR="002375BD" w:rsidRPr="00367138" w:rsidRDefault="002375BD" w:rsidP="00AE352C">
      <w:pPr>
        <w:pStyle w:val="a3"/>
        <w:widowControl w:val="0"/>
        <w:numPr>
          <w:ilvl w:val="0"/>
          <w:numId w:val="8"/>
        </w:numPr>
        <w:tabs>
          <w:tab w:val="left" w:pos="284"/>
        </w:tabs>
        <w:overflowPunct w:val="0"/>
        <w:autoSpaceDE w:val="0"/>
        <w:autoSpaceDN w:val="0"/>
        <w:adjustRightInd w:val="0"/>
        <w:spacing w:after="0" w:line="240" w:lineRule="auto"/>
        <w:ind w:left="0" w:firstLine="0"/>
        <w:contextualSpacing w:val="0"/>
        <w:jc w:val="both"/>
        <w:rPr>
          <w:rFonts w:ascii="Times New Roman" w:hAnsi="Times New Roman"/>
          <w:b/>
          <w:sz w:val="28"/>
          <w:szCs w:val="28"/>
        </w:rPr>
      </w:pPr>
      <w:r w:rsidRPr="00367138">
        <w:rPr>
          <w:rFonts w:ascii="Times New Roman" w:hAnsi="Times New Roman"/>
          <w:b/>
          <w:sz w:val="28"/>
          <w:szCs w:val="28"/>
        </w:rPr>
        <w:t>Паллиативная помощь при тошноте/рвоте</w:t>
      </w:r>
    </w:p>
    <w:p w:rsidR="002375BD" w:rsidRPr="00367138" w:rsidRDefault="002375BD" w:rsidP="00AE352C">
      <w:pPr>
        <w:widowControl w:val="0"/>
        <w:tabs>
          <w:tab w:val="left" w:pos="284"/>
        </w:tabs>
        <w:overflowPunct w:val="0"/>
        <w:autoSpaceDE w:val="0"/>
        <w:autoSpaceDN w:val="0"/>
        <w:adjustRightInd w:val="0"/>
        <w:spacing w:after="0" w:line="240" w:lineRule="auto"/>
        <w:jc w:val="both"/>
        <w:rPr>
          <w:rFonts w:ascii="Times New Roman" w:hAnsi="Times New Roman"/>
          <w:sz w:val="28"/>
          <w:szCs w:val="28"/>
        </w:rPr>
      </w:pPr>
      <w:r w:rsidRPr="00367138">
        <w:rPr>
          <w:rFonts w:ascii="Times New Roman" w:hAnsi="Times New Roman"/>
          <w:sz w:val="28"/>
          <w:szCs w:val="28"/>
        </w:rPr>
        <w:t>При необходимости назначение двух противорвотных препаратов – оценить их сочетаемость.</w:t>
      </w:r>
    </w:p>
    <w:p w:rsidR="002375BD" w:rsidRPr="00367138" w:rsidRDefault="002375BD" w:rsidP="00AE352C">
      <w:pPr>
        <w:widowControl w:val="0"/>
        <w:tabs>
          <w:tab w:val="left" w:pos="284"/>
        </w:tabs>
        <w:overflowPunct w:val="0"/>
        <w:autoSpaceDE w:val="0"/>
        <w:autoSpaceDN w:val="0"/>
        <w:adjustRightInd w:val="0"/>
        <w:spacing w:after="0" w:line="240" w:lineRule="auto"/>
        <w:jc w:val="both"/>
        <w:rPr>
          <w:rFonts w:ascii="Times New Roman" w:hAnsi="Times New Roman"/>
          <w:b/>
          <w:sz w:val="28"/>
          <w:szCs w:val="28"/>
        </w:rPr>
      </w:pPr>
      <w:r w:rsidRPr="00367138">
        <w:rPr>
          <w:rFonts w:ascii="Times New Roman" w:hAnsi="Times New Roman"/>
          <w:b/>
          <w:sz w:val="28"/>
          <w:szCs w:val="28"/>
        </w:rPr>
        <w:lastRenderedPageBreak/>
        <w:t>Для воздействия на симпатическую нервную систему:</w:t>
      </w:r>
    </w:p>
    <w:p w:rsidR="002375BD" w:rsidRPr="00367138" w:rsidRDefault="002375BD" w:rsidP="00AE352C">
      <w:pPr>
        <w:widowControl w:val="0"/>
        <w:tabs>
          <w:tab w:val="left" w:pos="284"/>
        </w:tabs>
        <w:overflowPunct w:val="0"/>
        <w:autoSpaceDE w:val="0"/>
        <w:autoSpaceDN w:val="0"/>
        <w:adjustRightInd w:val="0"/>
        <w:spacing w:after="0" w:line="240" w:lineRule="auto"/>
        <w:jc w:val="both"/>
        <w:rPr>
          <w:rFonts w:ascii="Times New Roman" w:hAnsi="Times New Roman"/>
          <w:sz w:val="28"/>
          <w:szCs w:val="28"/>
        </w:rPr>
      </w:pPr>
      <w:r w:rsidRPr="00367138">
        <w:rPr>
          <w:rFonts w:ascii="Times New Roman" w:hAnsi="Times New Roman"/>
          <w:sz w:val="28"/>
          <w:szCs w:val="28"/>
        </w:rPr>
        <w:t xml:space="preserve">Метоклопрамид внутрь, в/м или </w:t>
      </w:r>
      <w:proofErr w:type="gramStart"/>
      <w:r w:rsidRPr="00367138">
        <w:rPr>
          <w:rFonts w:ascii="Times New Roman" w:hAnsi="Times New Roman"/>
          <w:sz w:val="28"/>
          <w:szCs w:val="28"/>
        </w:rPr>
        <w:t>в</w:t>
      </w:r>
      <w:proofErr w:type="gramEnd"/>
      <w:r w:rsidRPr="00367138">
        <w:rPr>
          <w:rFonts w:ascii="Times New Roman" w:hAnsi="Times New Roman"/>
          <w:sz w:val="28"/>
          <w:szCs w:val="28"/>
        </w:rPr>
        <w:t>/</w:t>
      </w:r>
      <w:proofErr w:type="gramStart"/>
      <w:r w:rsidRPr="00367138">
        <w:rPr>
          <w:rFonts w:ascii="Times New Roman" w:hAnsi="Times New Roman"/>
          <w:sz w:val="28"/>
          <w:szCs w:val="28"/>
        </w:rPr>
        <w:t>в</w:t>
      </w:r>
      <w:proofErr w:type="gramEnd"/>
      <w:r w:rsidRPr="00367138">
        <w:rPr>
          <w:rFonts w:ascii="Times New Roman" w:hAnsi="Times New Roman"/>
          <w:sz w:val="28"/>
          <w:szCs w:val="28"/>
        </w:rPr>
        <w:t xml:space="preserve"> медленно или тировать, максимально суточная доза 500мкг/кг; доза детям в возрасте до 1 мес</w:t>
      </w:r>
      <w:r w:rsidR="00545044">
        <w:rPr>
          <w:rFonts w:ascii="Times New Roman" w:hAnsi="Times New Roman"/>
          <w:sz w:val="28"/>
          <w:szCs w:val="28"/>
        </w:rPr>
        <w:t>.</w:t>
      </w:r>
      <w:r w:rsidRPr="00367138">
        <w:rPr>
          <w:rFonts w:ascii="Times New Roman" w:hAnsi="Times New Roman"/>
          <w:sz w:val="28"/>
          <w:szCs w:val="28"/>
        </w:rPr>
        <w:t xml:space="preserve"> по 100</w:t>
      </w:r>
      <w:r w:rsidR="00545044">
        <w:rPr>
          <w:rFonts w:ascii="Times New Roman" w:hAnsi="Times New Roman"/>
          <w:sz w:val="28"/>
          <w:szCs w:val="28"/>
        </w:rPr>
        <w:t xml:space="preserve"> </w:t>
      </w:r>
      <w:r w:rsidRPr="00367138">
        <w:rPr>
          <w:rFonts w:ascii="Times New Roman" w:hAnsi="Times New Roman"/>
          <w:sz w:val="28"/>
          <w:szCs w:val="28"/>
        </w:rPr>
        <w:t>мкг/кг 3-4 р</w:t>
      </w:r>
      <w:r w:rsidR="00545044">
        <w:rPr>
          <w:rFonts w:ascii="Times New Roman" w:hAnsi="Times New Roman"/>
          <w:sz w:val="28"/>
          <w:szCs w:val="28"/>
        </w:rPr>
        <w:t xml:space="preserve">аза в </w:t>
      </w:r>
      <w:r w:rsidRPr="00367138">
        <w:rPr>
          <w:rFonts w:ascii="Times New Roman" w:hAnsi="Times New Roman"/>
          <w:sz w:val="28"/>
          <w:szCs w:val="28"/>
        </w:rPr>
        <w:t xml:space="preserve">сутки (только внутрь или в/в); </w:t>
      </w:r>
      <w:proofErr w:type="gramStart"/>
      <w:r w:rsidRPr="00367138">
        <w:rPr>
          <w:rFonts w:ascii="Times New Roman" w:hAnsi="Times New Roman"/>
          <w:sz w:val="28"/>
          <w:szCs w:val="28"/>
        </w:rPr>
        <w:t>детям в возрасте</w:t>
      </w:r>
      <w:r w:rsidR="00D45D6F">
        <w:rPr>
          <w:rFonts w:ascii="Times New Roman" w:hAnsi="Times New Roman"/>
          <w:sz w:val="28"/>
          <w:szCs w:val="28"/>
        </w:rPr>
        <w:t xml:space="preserve"> от</w:t>
      </w:r>
      <w:r w:rsidRPr="00367138">
        <w:rPr>
          <w:rFonts w:ascii="Times New Roman" w:hAnsi="Times New Roman"/>
          <w:sz w:val="28"/>
          <w:szCs w:val="28"/>
        </w:rPr>
        <w:t xml:space="preserve"> 1мес</w:t>
      </w:r>
      <w:r w:rsidR="00D45D6F">
        <w:rPr>
          <w:rFonts w:ascii="Times New Roman" w:hAnsi="Times New Roman"/>
          <w:sz w:val="28"/>
          <w:szCs w:val="28"/>
        </w:rPr>
        <w:t>.</w:t>
      </w:r>
      <w:r w:rsidRPr="00367138">
        <w:rPr>
          <w:rFonts w:ascii="Times New Roman" w:hAnsi="Times New Roman"/>
          <w:sz w:val="28"/>
          <w:szCs w:val="28"/>
        </w:rPr>
        <w:t>-1 год (масса тела до 10</w:t>
      </w:r>
      <w:r w:rsidR="00545044">
        <w:rPr>
          <w:rFonts w:ascii="Times New Roman" w:hAnsi="Times New Roman"/>
          <w:sz w:val="28"/>
          <w:szCs w:val="28"/>
        </w:rPr>
        <w:t xml:space="preserve"> </w:t>
      </w:r>
      <w:r w:rsidRPr="00367138">
        <w:rPr>
          <w:rFonts w:ascii="Times New Roman" w:hAnsi="Times New Roman"/>
          <w:sz w:val="28"/>
          <w:szCs w:val="28"/>
        </w:rPr>
        <w:t>кг) по 100</w:t>
      </w:r>
      <w:r w:rsidR="00D45D6F">
        <w:rPr>
          <w:rFonts w:ascii="Times New Roman" w:hAnsi="Times New Roman"/>
          <w:sz w:val="28"/>
          <w:szCs w:val="28"/>
        </w:rPr>
        <w:t xml:space="preserve"> </w:t>
      </w:r>
      <w:r w:rsidRPr="00367138">
        <w:rPr>
          <w:rFonts w:ascii="Times New Roman" w:hAnsi="Times New Roman"/>
          <w:sz w:val="28"/>
          <w:szCs w:val="28"/>
        </w:rPr>
        <w:t>мкг/кг (максимум 1 мг разовая доза) 2</w:t>
      </w:r>
      <w:r w:rsidR="00D45D6F">
        <w:rPr>
          <w:rFonts w:ascii="Times New Roman" w:hAnsi="Times New Roman"/>
          <w:sz w:val="28"/>
          <w:szCs w:val="28"/>
        </w:rPr>
        <w:t xml:space="preserve"> </w:t>
      </w:r>
      <w:r w:rsidRPr="00367138">
        <w:rPr>
          <w:rFonts w:ascii="Times New Roman" w:hAnsi="Times New Roman"/>
          <w:sz w:val="28"/>
          <w:szCs w:val="28"/>
        </w:rPr>
        <w:t>р</w:t>
      </w:r>
      <w:r w:rsidR="00D45D6F">
        <w:rPr>
          <w:rFonts w:ascii="Times New Roman" w:hAnsi="Times New Roman"/>
          <w:sz w:val="28"/>
          <w:szCs w:val="28"/>
        </w:rPr>
        <w:t xml:space="preserve">аза в </w:t>
      </w:r>
      <w:r w:rsidRPr="00367138">
        <w:rPr>
          <w:rFonts w:ascii="Times New Roman" w:hAnsi="Times New Roman"/>
          <w:sz w:val="28"/>
          <w:szCs w:val="28"/>
        </w:rPr>
        <w:t xml:space="preserve">сутки; детям в возрасте </w:t>
      </w:r>
      <w:r w:rsidR="00361EBA">
        <w:rPr>
          <w:rFonts w:ascii="Times New Roman" w:hAnsi="Times New Roman"/>
          <w:sz w:val="28"/>
          <w:szCs w:val="28"/>
        </w:rPr>
        <w:t xml:space="preserve">от </w:t>
      </w:r>
      <w:r w:rsidRPr="00367138">
        <w:rPr>
          <w:rFonts w:ascii="Times New Roman" w:hAnsi="Times New Roman"/>
          <w:sz w:val="28"/>
          <w:szCs w:val="28"/>
        </w:rPr>
        <w:t>1-3 года (вес 10-14 кг) по 1мг 2-3 р</w:t>
      </w:r>
      <w:r w:rsidR="00D45D6F">
        <w:rPr>
          <w:rFonts w:ascii="Times New Roman" w:hAnsi="Times New Roman"/>
          <w:sz w:val="28"/>
          <w:szCs w:val="28"/>
        </w:rPr>
        <w:t xml:space="preserve">аза в </w:t>
      </w:r>
      <w:r w:rsidRPr="00367138">
        <w:rPr>
          <w:rFonts w:ascii="Times New Roman" w:hAnsi="Times New Roman"/>
          <w:sz w:val="28"/>
          <w:szCs w:val="28"/>
        </w:rPr>
        <w:t xml:space="preserve">сутки; детям в возрасте </w:t>
      </w:r>
      <w:r w:rsidR="00361EBA">
        <w:rPr>
          <w:rFonts w:ascii="Times New Roman" w:hAnsi="Times New Roman"/>
          <w:sz w:val="28"/>
          <w:szCs w:val="28"/>
        </w:rPr>
        <w:t xml:space="preserve">от </w:t>
      </w:r>
      <w:r w:rsidRPr="00367138">
        <w:rPr>
          <w:rFonts w:ascii="Times New Roman" w:hAnsi="Times New Roman"/>
          <w:sz w:val="28"/>
          <w:szCs w:val="28"/>
        </w:rPr>
        <w:t>3-5 лет (масса тела 15-19</w:t>
      </w:r>
      <w:r w:rsidR="00545044">
        <w:rPr>
          <w:rFonts w:ascii="Times New Roman" w:hAnsi="Times New Roman"/>
          <w:sz w:val="28"/>
          <w:szCs w:val="28"/>
        </w:rPr>
        <w:t xml:space="preserve"> </w:t>
      </w:r>
      <w:r w:rsidRPr="00367138">
        <w:rPr>
          <w:rFonts w:ascii="Times New Roman" w:hAnsi="Times New Roman"/>
          <w:sz w:val="28"/>
          <w:szCs w:val="28"/>
        </w:rPr>
        <w:t>кг) по 2</w:t>
      </w:r>
      <w:r w:rsidR="00545044">
        <w:rPr>
          <w:rFonts w:ascii="Times New Roman" w:hAnsi="Times New Roman"/>
          <w:sz w:val="28"/>
          <w:szCs w:val="28"/>
        </w:rPr>
        <w:t xml:space="preserve"> </w:t>
      </w:r>
      <w:r w:rsidRPr="00367138">
        <w:rPr>
          <w:rFonts w:ascii="Times New Roman" w:hAnsi="Times New Roman"/>
          <w:sz w:val="28"/>
          <w:szCs w:val="28"/>
        </w:rPr>
        <w:t>мг 2-3</w:t>
      </w:r>
      <w:r w:rsidR="00545044">
        <w:rPr>
          <w:rFonts w:ascii="Times New Roman" w:hAnsi="Times New Roman"/>
          <w:sz w:val="28"/>
          <w:szCs w:val="28"/>
        </w:rPr>
        <w:t xml:space="preserve"> </w:t>
      </w:r>
      <w:r w:rsidRPr="00367138">
        <w:rPr>
          <w:rFonts w:ascii="Times New Roman" w:hAnsi="Times New Roman"/>
          <w:sz w:val="28"/>
          <w:szCs w:val="28"/>
        </w:rPr>
        <w:t>р</w:t>
      </w:r>
      <w:r w:rsidR="00545044">
        <w:rPr>
          <w:rFonts w:ascii="Times New Roman" w:hAnsi="Times New Roman"/>
          <w:sz w:val="28"/>
          <w:szCs w:val="28"/>
        </w:rPr>
        <w:t xml:space="preserve">аза в </w:t>
      </w:r>
      <w:r w:rsidRPr="00367138">
        <w:rPr>
          <w:rFonts w:ascii="Times New Roman" w:hAnsi="Times New Roman"/>
          <w:sz w:val="28"/>
          <w:szCs w:val="28"/>
        </w:rPr>
        <w:t>сутки;</w:t>
      </w:r>
      <w:proofErr w:type="gramEnd"/>
      <w:r w:rsidRPr="00367138">
        <w:rPr>
          <w:rFonts w:ascii="Times New Roman" w:hAnsi="Times New Roman"/>
          <w:sz w:val="28"/>
          <w:szCs w:val="28"/>
        </w:rPr>
        <w:t xml:space="preserve"> детям в возрасте </w:t>
      </w:r>
      <w:r w:rsidR="00D45D6F">
        <w:rPr>
          <w:rFonts w:ascii="Times New Roman" w:hAnsi="Times New Roman"/>
          <w:sz w:val="28"/>
          <w:szCs w:val="28"/>
        </w:rPr>
        <w:t xml:space="preserve">от </w:t>
      </w:r>
      <w:r w:rsidRPr="00367138">
        <w:rPr>
          <w:rFonts w:ascii="Times New Roman" w:hAnsi="Times New Roman"/>
          <w:sz w:val="28"/>
          <w:szCs w:val="28"/>
        </w:rPr>
        <w:t>5-9</w:t>
      </w:r>
      <w:r w:rsidR="00545044">
        <w:rPr>
          <w:rFonts w:ascii="Times New Roman" w:hAnsi="Times New Roman"/>
          <w:sz w:val="28"/>
          <w:szCs w:val="28"/>
        </w:rPr>
        <w:t xml:space="preserve"> </w:t>
      </w:r>
      <w:r w:rsidRPr="00367138">
        <w:rPr>
          <w:rFonts w:ascii="Times New Roman" w:hAnsi="Times New Roman"/>
          <w:sz w:val="28"/>
          <w:szCs w:val="28"/>
        </w:rPr>
        <w:t>лет (масса тела 20-29</w:t>
      </w:r>
      <w:r w:rsidR="00D45D6F">
        <w:rPr>
          <w:rFonts w:ascii="Times New Roman" w:hAnsi="Times New Roman"/>
          <w:sz w:val="28"/>
          <w:szCs w:val="28"/>
        </w:rPr>
        <w:t xml:space="preserve"> </w:t>
      </w:r>
      <w:r w:rsidRPr="00367138">
        <w:rPr>
          <w:rFonts w:ascii="Times New Roman" w:hAnsi="Times New Roman"/>
          <w:sz w:val="28"/>
          <w:szCs w:val="28"/>
        </w:rPr>
        <w:t>кг) по 2,5</w:t>
      </w:r>
      <w:r w:rsidR="00D45D6F">
        <w:rPr>
          <w:rFonts w:ascii="Times New Roman" w:hAnsi="Times New Roman"/>
          <w:sz w:val="28"/>
          <w:szCs w:val="28"/>
        </w:rPr>
        <w:t xml:space="preserve"> </w:t>
      </w:r>
      <w:r w:rsidRPr="00367138">
        <w:rPr>
          <w:rFonts w:ascii="Times New Roman" w:hAnsi="Times New Roman"/>
          <w:sz w:val="28"/>
          <w:szCs w:val="28"/>
        </w:rPr>
        <w:t>мг*3</w:t>
      </w:r>
      <w:r w:rsidR="00361EBA">
        <w:rPr>
          <w:rFonts w:ascii="Times New Roman" w:hAnsi="Times New Roman"/>
          <w:sz w:val="28"/>
          <w:szCs w:val="28"/>
        </w:rPr>
        <w:t xml:space="preserve"> </w:t>
      </w:r>
      <w:r w:rsidRPr="00367138">
        <w:rPr>
          <w:rFonts w:ascii="Times New Roman" w:hAnsi="Times New Roman"/>
          <w:sz w:val="28"/>
          <w:szCs w:val="28"/>
        </w:rPr>
        <w:t>р</w:t>
      </w:r>
      <w:r w:rsidR="00361EBA">
        <w:rPr>
          <w:rFonts w:ascii="Times New Roman" w:hAnsi="Times New Roman"/>
          <w:sz w:val="28"/>
          <w:szCs w:val="28"/>
        </w:rPr>
        <w:t xml:space="preserve">аза в </w:t>
      </w:r>
      <w:r w:rsidRPr="00367138">
        <w:rPr>
          <w:rFonts w:ascii="Times New Roman" w:hAnsi="Times New Roman"/>
          <w:sz w:val="28"/>
          <w:szCs w:val="28"/>
        </w:rPr>
        <w:t xml:space="preserve">день; детям в возрасте </w:t>
      </w:r>
      <w:r w:rsidR="00D45D6F">
        <w:rPr>
          <w:rFonts w:ascii="Times New Roman" w:hAnsi="Times New Roman"/>
          <w:sz w:val="28"/>
          <w:szCs w:val="28"/>
        </w:rPr>
        <w:t xml:space="preserve">от </w:t>
      </w:r>
      <w:r w:rsidRPr="00367138">
        <w:rPr>
          <w:rFonts w:ascii="Times New Roman" w:hAnsi="Times New Roman"/>
          <w:sz w:val="28"/>
          <w:szCs w:val="28"/>
        </w:rPr>
        <w:t>9-15 лет (масса тела 30-60</w:t>
      </w:r>
      <w:r w:rsidR="00D45D6F">
        <w:rPr>
          <w:rFonts w:ascii="Times New Roman" w:hAnsi="Times New Roman"/>
          <w:sz w:val="28"/>
          <w:szCs w:val="28"/>
        </w:rPr>
        <w:t xml:space="preserve"> </w:t>
      </w:r>
      <w:r w:rsidRPr="00367138">
        <w:rPr>
          <w:rFonts w:ascii="Times New Roman" w:hAnsi="Times New Roman"/>
          <w:sz w:val="28"/>
          <w:szCs w:val="28"/>
        </w:rPr>
        <w:t>кг) по 5мг*3</w:t>
      </w:r>
      <w:r w:rsidR="00545044">
        <w:rPr>
          <w:rFonts w:ascii="Times New Roman" w:hAnsi="Times New Roman"/>
          <w:sz w:val="28"/>
          <w:szCs w:val="28"/>
        </w:rPr>
        <w:t xml:space="preserve"> </w:t>
      </w:r>
      <w:r w:rsidRPr="00367138">
        <w:rPr>
          <w:rFonts w:ascii="Times New Roman" w:hAnsi="Times New Roman"/>
          <w:sz w:val="28"/>
          <w:szCs w:val="28"/>
        </w:rPr>
        <w:t>р</w:t>
      </w:r>
      <w:r w:rsidR="00545044">
        <w:rPr>
          <w:rFonts w:ascii="Times New Roman" w:hAnsi="Times New Roman"/>
          <w:sz w:val="28"/>
          <w:szCs w:val="28"/>
        </w:rPr>
        <w:t xml:space="preserve">аза в </w:t>
      </w:r>
      <w:r w:rsidRPr="00367138">
        <w:rPr>
          <w:rFonts w:ascii="Times New Roman" w:hAnsi="Times New Roman"/>
          <w:sz w:val="28"/>
          <w:szCs w:val="28"/>
        </w:rPr>
        <w:t xml:space="preserve">день; детям </w:t>
      </w:r>
      <w:r w:rsidR="00D45D6F">
        <w:rPr>
          <w:rFonts w:ascii="Times New Roman" w:hAnsi="Times New Roman"/>
          <w:sz w:val="28"/>
          <w:szCs w:val="28"/>
        </w:rPr>
        <w:t xml:space="preserve">от </w:t>
      </w:r>
      <w:r w:rsidRPr="00367138">
        <w:rPr>
          <w:rFonts w:ascii="Times New Roman" w:hAnsi="Times New Roman"/>
          <w:sz w:val="28"/>
          <w:szCs w:val="28"/>
        </w:rPr>
        <w:t>15-18 лет (вес больше 60</w:t>
      </w:r>
      <w:r w:rsidR="00545044">
        <w:rPr>
          <w:rFonts w:ascii="Times New Roman" w:hAnsi="Times New Roman"/>
          <w:sz w:val="28"/>
          <w:szCs w:val="28"/>
        </w:rPr>
        <w:t xml:space="preserve"> </w:t>
      </w:r>
      <w:r w:rsidRPr="00367138">
        <w:rPr>
          <w:rFonts w:ascii="Times New Roman" w:hAnsi="Times New Roman"/>
          <w:sz w:val="28"/>
          <w:szCs w:val="28"/>
        </w:rPr>
        <w:t>кг) по 10</w:t>
      </w:r>
      <w:r w:rsidR="00361EBA">
        <w:rPr>
          <w:rFonts w:ascii="Times New Roman" w:hAnsi="Times New Roman"/>
          <w:sz w:val="28"/>
          <w:szCs w:val="28"/>
        </w:rPr>
        <w:t xml:space="preserve"> </w:t>
      </w:r>
      <w:r w:rsidRPr="00367138">
        <w:rPr>
          <w:rFonts w:ascii="Times New Roman" w:hAnsi="Times New Roman"/>
          <w:sz w:val="28"/>
          <w:szCs w:val="28"/>
        </w:rPr>
        <w:t>мг*3</w:t>
      </w:r>
      <w:r w:rsidR="00545044">
        <w:rPr>
          <w:rFonts w:ascii="Times New Roman" w:hAnsi="Times New Roman"/>
          <w:sz w:val="28"/>
          <w:szCs w:val="28"/>
        </w:rPr>
        <w:t xml:space="preserve"> </w:t>
      </w:r>
      <w:r w:rsidRPr="00367138">
        <w:rPr>
          <w:rFonts w:ascii="Times New Roman" w:hAnsi="Times New Roman"/>
          <w:sz w:val="28"/>
          <w:szCs w:val="28"/>
        </w:rPr>
        <w:t>р</w:t>
      </w:r>
      <w:r w:rsidR="00545044">
        <w:rPr>
          <w:rFonts w:ascii="Times New Roman" w:hAnsi="Times New Roman"/>
          <w:sz w:val="28"/>
          <w:szCs w:val="28"/>
        </w:rPr>
        <w:t xml:space="preserve">аза в </w:t>
      </w:r>
      <w:r w:rsidRPr="00367138">
        <w:rPr>
          <w:rFonts w:ascii="Times New Roman" w:hAnsi="Times New Roman"/>
          <w:sz w:val="28"/>
          <w:szCs w:val="28"/>
        </w:rPr>
        <w:t>день.</w:t>
      </w:r>
    </w:p>
    <w:p w:rsidR="002375BD" w:rsidRPr="00367138" w:rsidRDefault="002375BD" w:rsidP="00AE352C">
      <w:pPr>
        <w:widowControl w:val="0"/>
        <w:tabs>
          <w:tab w:val="left" w:pos="284"/>
        </w:tabs>
        <w:overflowPunct w:val="0"/>
        <w:autoSpaceDE w:val="0"/>
        <w:autoSpaceDN w:val="0"/>
        <w:adjustRightInd w:val="0"/>
        <w:spacing w:after="0" w:line="240" w:lineRule="auto"/>
        <w:jc w:val="both"/>
        <w:rPr>
          <w:rFonts w:ascii="Times New Roman" w:hAnsi="Times New Roman"/>
          <w:b/>
          <w:sz w:val="28"/>
          <w:szCs w:val="28"/>
        </w:rPr>
      </w:pPr>
      <w:r w:rsidRPr="00367138">
        <w:rPr>
          <w:rFonts w:ascii="Times New Roman" w:hAnsi="Times New Roman"/>
          <w:b/>
          <w:sz w:val="28"/>
          <w:szCs w:val="28"/>
        </w:rPr>
        <w:t>Для воздействия на</w:t>
      </w:r>
      <w:r w:rsidR="00545044">
        <w:rPr>
          <w:rFonts w:ascii="Times New Roman" w:hAnsi="Times New Roman"/>
          <w:b/>
          <w:sz w:val="28"/>
          <w:szCs w:val="28"/>
        </w:rPr>
        <w:t xml:space="preserve"> </w:t>
      </w:r>
      <w:r w:rsidRPr="00367138">
        <w:rPr>
          <w:rFonts w:ascii="Times New Roman" w:hAnsi="Times New Roman"/>
          <w:b/>
          <w:sz w:val="28"/>
          <w:szCs w:val="28"/>
        </w:rPr>
        <w:t xml:space="preserve">хеморецепторную триггерную зону, </w:t>
      </w:r>
      <w:proofErr w:type="spellStart"/>
      <w:r w:rsidRPr="00367138">
        <w:rPr>
          <w:rFonts w:ascii="Times New Roman" w:hAnsi="Times New Roman"/>
          <w:b/>
          <w:sz w:val="28"/>
          <w:szCs w:val="28"/>
        </w:rPr>
        <w:t>прологоватый</w:t>
      </w:r>
      <w:proofErr w:type="spellEnd"/>
      <w:r w:rsidRPr="00367138">
        <w:rPr>
          <w:rFonts w:ascii="Times New Roman" w:hAnsi="Times New Roman"/>
          <w:b/>
          <w:sz w:val="28"/>
          <w:szCs w:val="28"/>
        </w:rPr>
        <w:t xml:space="preserve"> мозг, блуждающий нерв:</w:t>
      </w:r>
    </w:p>
    <w:p w:rsidR="002375BD" w:rsidRPr="00367138" w:rsidRDefault="002375BD" w:rsidP="00AE352C">
      <w:pPr>
        <w:widowControl w:val="0"/>
        <w:tabs>
          <w:tab w:val="left" w:pos="284"/>
        </w:tabs>
        <w:overflowPunct w:val="0"/>
        <w:autoSpaceDE w:val="0"/>
        <w:autoSpaceDN w:val="0"/>
        <w:adjustRightInd w:val="0"/>
        <w:spacing w:after="0" w:line="240" w:lineRule="auto"/>
        <w:jc w:val="both"/>
        <w:rPr>
          <w:rFonts w:ascii="Times New Roman" w:hAnsi="Times New Roman"/>
          <w:sz w:val="28"/>
          <w:szCs w:val="28"/>
        </w:rPr>
      </w:pPr>
      <w:proofErr w:type="spellStart"/>
      <w:proofErr w:type="gramStart"/>
      <w:r w:rsidRPr="00367138">
        <w:rPr>
          <w:rFonts w:ascii="Times New Roman" w:hAnsi="Times New Roman"/>
          <w:b/>
          <w:sz w:val="28"/>
          <w:szCs w:val="28"/>
        </w:rPr>
        <w:t>Ондансетрон</w:t>
      </w:r>
      <w:proofErr w:type="spellEnd"/>
      <w:r w:rsidRPr="00367138">
        <w:rPr>
          <w:rFonts w:ascii="Times New Roman" w:hAnsi="Times New Roman"/>
          <w:sz w:val="28"/>
          <w:szCs w:val="28"/>
        </w:rPr>
        <w:t xml:space="preserve"> внутрь детям в возрасте </w:t>
      </w:r>
      <w:r w:rsidR="00D45D6F">
        <w:rPr>
          <w:rFonts w:ascii="Times New Roman" w:hAnsi="Times New Roman"/>
          <w:sz w:val="28"/>
          <w:szCs w:val="28"/>
        </w:rPr>
        <w:t xml:space="preserve">от </w:t>
      </w:r>
      <w:r w:rsidRPr="00367138">
        <w:rPr>
          <w:rFonts w:ascii="Times New Roman" w:hAnsi="Times New Roman"/>
          <w:sz w:val="28"/>
          <w:szCs w:val="28"/>
        </w:rPr>
        <w:t>1-12 лет по 4мг 2-3</w:t>
      </w:r>
      <w:r w:rsidR="00545044">
        <w:rPr>
          <w:rFonts w:ascii="Times New Roman" w:hAnsi="Times New Roman"/>
          <w:sz w:val="28"/>
          <w:szCs w:val="28"/>
        </w:rPr>
        <w:t xml:space="preserve"> </w:t>
      </w:r>
      <w:r w:rsidRPr="00367138">
        <w:rPr>
          <w:rFonts w:ascii="Times New Roman" w:hAnsi="Times New Roman"/>
          <w:sz w:val="28"/>
          <w:szCs w:val="28"/>
        </w:rPr>
        <w:t>р</w:t>
      </w:r>
      <w:r w:rsidR="00545044">
        <w:rPr>
          <w:rFonts w:ascii="Times New Roman" w:hAnsi="Times New Roman"/>
          <w:sz w:val="28"/>
          <w:szCs w:val="28"/>
        </w:rPr>
        <w:t xml:space="preserve">аза в </w:t>
      </w:r>
      <w:r w:rsidRPr="00367138">
        <w:rPr>
          <w:rFonts w:ascii="Times New Roman" w:hAnsi="Times New Roman"/>
          <w:sz w:val="28"/>
          <w:szCs w:val="28"/>
        </w:rPr>
        <w:t xml:space="preserve">день, детям в возрасте </w:t>
      </w:r>
      <w:r w:rsidR="00D45D6F">
        <w:rPr>
          <w:rFonts w:ascii="Times New Roman" w:hAnsi="Times New Roman"/>
          <w:sz w:val="28"/>
          <w:szCs w:val="28"/>
        </w:rPr>
        <w:t xml:space="preserve">от </w:t>
      </w:r>
      <w:r w:rsidRPr="00367138">
        <w:rPr>
          <w:rFonts w:ascii="Times New Roman" w:hAnsi="Times New Roman"/>
          <w:sz w:val="28"/>
          <w:szCs w:val="28"/>
        </w:rPr>
        <w:t>12-18 лет по 8</w:t>
      </w:r>
      <w:r w:rsidR="00361EBA">
        <w:rPr>
          <w:rFonts w:ascii="Times New Roman" w:hAnsi="Times New Roman"/>
          <w:sz w:val="28"/>
          <w:szCs w:val="28"/>
        </w:rPr>
        <w:t xml:space="preserve"> </w:t>
      </w:r>
      <w:r w:rsidRPr="00367138">
        <w:rPr>
          <w:rFonts w:ascii="Times New Roman" w:hAnsi="Times New Roman"/>
          <w:sz w:val="28"/>
          <w:szCs w:val="28"/>
        </w:rPr>
        <w:t>мг 2-3</w:t>
      </w:r>
      <w:r w:rsidR="00545044">
        <w:rPr>
          <w:rFonts w:ascii="Times New Roman" w:hAnsi="Times New Roman"/>
          <w:sz w:val="28"/>
          <w:szCs w:val="28"/>
        </w:rPr>
        <w:t xml:space="preserve"> </w:t>
      </w:r>
      <w:r w:rsidRPr="00367138">
        <w:rPr>
          <w:rFonts w:ascii="Times New Roman" w:hAnsi="Times New Roman"/>
          <w:sz w:val="28"/>
          <w:szCs w:val="28"/>
        </w:rPr>
        <w:t>р</w:t>
      </w:r>
      <w:r w:rsidR="00545044">
        <w:rPr>
          <w:rFonts w:ascii="Times New Roman" w:hAnsi="Times New Roman"/>
          <w:sz w:val="28"/>
          <w:szCs w:val="28"/>
        </w:rPr>
        <w:t xml:space="preserve">аза в </w:t>
      </w:r>
      <w:r w:rsidRPr="00367138">
        <w:rPr>
          <w:rFonts w:ascii="Times New Roman" w:hAnsi="Times New Roman"/>
          <w:sz w:val="28"/>
          <w:szCs w:val="28"/>
        </w:rPr>
        <w:t>день, в/в ти</w:t>
      </w:r>
      <w:r w:rsidR="00545044">
        <w:rPr>
          <w:rFonts w:ascii="Times New Roman" w:hAnsi="Times New Roman"/>
          <w:sz w:val="28"/>
          <w:szCs w:val="28"/>
        </w:rPr>
        <w:t>т</w:t>
      </w:r>
      <w:r w:rsidRPr="00367138">
        <w:rPr>
          <w:rFonts w:ascii="Times New Roman" w:hAnsi="Times New Roman"/>
          <w:sz w:val="28"/>
          <w:szCs w:val="28"/>
        </w:rPr>
        <w:t xml:space="preserve">рование (более 20мин) или в/в струйно (более 5 мин) детям в возрасте </w:t>
      </w:r>
      <w:r w:rsidR="00D45D6F">
        <w:rPr>
          <w:rFonts w:ascii="Times New Roman" w:hAnsi="Times New Roman"/>
          <w:sz w:val="28"/>
          <w:szCs w:val="28"/>
        </w:rPr>
        <w:t xml:space="preserve">от </w:t>
      </w:r>
      <w:r w:rsidRPr="00367138">
        <w:rPr>
          <w:rFonts w:ascii="Times New Roman" w:hAnsi="Times New Roman"/>
          <w:sz w:val="28"/>
          <w:szCs w:val="28"/>
        </w:rPr>
        <w:t>1-12 лет по 5</w:t>
      </w:r>
      <w:r w:rsidR="00545044">
        <w:rPr>
          <w:rFonts w:ascii="Times New Roman" w:hAnsi="Times New Roman"/>
          <w:sz w:val="28"/>
          <w:szCs w:val="28"/>
        </w:rPr>
        <w:t xml:space="preserve"> </w:t>
      </w:r>
      <w:r w:rsidRPr="00367138">
        <w:rPr>
          <w:rFonts w:ascii="Times New Roman" w:hAnsi="Times New Roman"/>
          <w:sz w:val="28"/>
          <w:szCs w:val="28"/>
        </w:rPr>
        <w:t>мг/м</w:t>
      </w:r>
      <w:r w:rsidR="00545044">
        <w:rPr>
          <w:rFonts w:ascii="Times New Roman" w:hAnsi="Times New Roman"/>
          <w:sz w:val="28"/>
          <w:szCs w:val="28"/>
        </w:rPr>
        <w:t xml:space="preserve"> </w:t>
      </w:r>
      <w:r w:rsidRPr="00367138">
        <w:rPr>
          <w:rFonts w:ascii="Times New Roman" w:hAnsi="Times New Roman"/>
          <w:sz w:val="28"/>
          <w:szCs w:val="28"/>
        </w:rPr>
        <w:t>2 (максимальная разовая доза 8</w:t>
      </w:r>
      <w:r w:rsidR="00D45D6F">
        <w:rPr>
          <w:rFonts w:ascii="Times New Roman" w:hAnsi="Times New Roman"/>
          <w:sz w:val="28"/>
          <w:szCs w:val="28"/>
        </w:rPr>
        <w:t xml:space="preserve"> </w:t>
      </w:r>
      <w:r w:rsidRPr="00367138">
        <w:rPr>
          <w:rFonts w:ascii="Times New Roman" w:hAnsi="Times New Roman"/>
          <w:sz w:val="28"/>
          <w:szCs w:val="28"/>
        </w:rPr>
        <w:t>мг) 2-3</w:t>
      </w:r>
      <w:r w:rsidR="00545044">
        <w:rPr>
          <w:rFonts w:ascii="Times New Roman" w:hAnsi="Times New Roman"/>
          <w:sz w:val="28"/>
          <w:szCs w:val="28"/>
        </w:rPr>
        <w:t xml:space="preserve"> </w:t>
      </w:r>
      <w:r w:rsidRPr="00367138">
        <w:rPr>
          <w:rFonts w:ascii="Times New Roman" w:hAnsi="Times New Roman"/>
          <w:sz w:val="28"/>
          <w:szCs w:val="28"/>
        </w:rPr>
        <w:t>р</w:t>
      </w:r>
      <w:r w:rsidR="00545044">
        <w:rPr>
          <w:rFonts w:ascii="Times New Roman" w:hAnsi="Times New Roman"/>
          <w:sz w:val="28"/>
          <w:szCs w:val="28"/>
        </w:rPr>
        <w:t xml:space="preserve">аза в </w:t>
      </w:r>
      <w:r w:rsidRPr="00367138">
        <w:rPr>
          <w:rFonts w:ascii="Times New Roman" w:hAnsi="Times New Roman"/>
          <w:sz w:val="28"/>
          <w:szCs w:val="28"/>
        </w:rPr>
        <w:t>день, детям</w:t>
      </w:r>
      <w:proofErr w:type="gramEnd"/>
      <w:r w:rsidRPr="00367138">
        <w:rPr>
          <w:rFonts w:ascii="Times New Roman" w:hAnsi="Times New Roman"/>
          <w:sz w:val="28"/>
          <w:szCs w:val="28"/>
        </w:rPr>
        <w:t xml:space="preserve"> в возрасте </w:t>
      </w:r>
      <w:r w:rsidR="00D45D6F">
        <w:rPr>
          <w:rFonts w:ascii="Times New Roman" w:hAnsi="Times New Roman"/>
          <w:sz w:val="28"/>
          <w:szCs w:val="28"/>
        </w:rPr>
        <w:t xml:space="preserve">от </w:t>
      </w:r>
      <w:r w:rsidRPr="00367138">
        <w:rPr>
          <w:rFonts w:ascii="Times New Roman" w:hAnsi="Times New Roman"/>
          <w:sz w:val="28"/>
          <w:szCs w:val="28"/>
        </w:rPr>
        <w:t>12-18 лет по 8 мг 2-3</w:t>
      </w:r>
      <w:r w:rsidR="00545044">
        <w:rPr>
          <w:rFonts w:ascii="Times New Roman" w:hAnsi="Times New Roman"/>
          <w:sz w:val="28"/>
          <w:szCs w:val="28"/>
        </w:rPr>
        <w:t xml:space="preserve"> раза в </w:t>
      </w:r>
      <w:r w:rsidRPr="00367138">
        <w:rPr>
          <w:rFonts w:ascii="Times New Roman" w:hAnsi="Times New Roman"/>
          <w:sz w:val="28"/>
          <w:szCs w:val="28"/>
        </w:rPr>
        <w:t>день, рекомендуется назначать вместе со слабительными (способствует возникновению запоров). В среднем при тошноте/рвоте доза детям в возрасте 1-18 лет составляет 0,1-0,15</w:t>
      </w:r>
      <w:r w:rsidR="00545044">
        <w:rPr>
          <w:rFonts w:ascii="Times New Roman" w:hAnsi="Times New Roman"/>
          <w:sz w:val="28"/>
          <w:szCs w:val="28"/>
        </w:rPr>
        <w:t xml:space="preserve"> </w:t>
      </w:r>
      <w:r w:rsidRPr="00367138">
        <w:rPr>
          <w:rFonts w:ascii="Times New Roman" w:hAnsi="Times New Roman"/>
          <w:sz w:val="28"/>
          <w:szCs w:val="28"/>
        </w:rPr>
        <w:t>мг/кг 2-3</w:t>
      </w:r>
      <w:r w:rsidR="00545044">
        <w:rPr>
          <w:rFonts w:ascii="Times New Roman" w:hAnsi="Times New Roman"/>
          <w:sz w:val="28"/>
          <w:szCs w:val="28"/>
        </w:rPr>
        <w:t xml:space="preserve"> </w:t>
      </w:r>
      <w:r w:rsidRPr="00367138">
        <w:rPr>
          <w:rFonts w:ascii="Times New Roman" w:hAnsi="Times New Roman"/>
          <w:sz w:val="28"/>
          <w:szCs w:val="28"/>
        </w:rPr>
        <w:t>р</w:t>
      </w:r>
      <w:r w:rsidR="00545044">
        <w:rPr>
          <w:rFonts w:ascii="Times New Roman" w:hAnsi="Times New Roman"/>
          <w:sz w:val="28"/>
          <w:szCs w:val="28"/>
        </w:rPr>
        <w:t xml:space="preserve">аза в </w:t>
      </w:r>
      <w:r w:rsidRPr="00367138">
        <w:rPr>
          <w:rFonts w:ascii="Times New Roman" w:hAnsi="Times New Roman"/>
          <w:sz w:val="28"/>
          <w:szCs w:val="28"/>
        </w:rPr>
        <w:t>сутки.</w:t>
      </w:r>
    </w:p>
    <w:p w:rsidR="002375BD" w:rsidRPr="00367138" w:rsidRDefault="002375BD" w:rsidP="00AE352C">
      <w:pPr>
        <w:widowControl w:val="0"/>
        <w:tabs>
          <w:tab w:val="left" w:pos="284"/>
        </w:tabs>
        <w:overflowPunct w:val="0"/>
        <w:autoSpaceDE w:val="0"/>
        <w:autoSpaceDN w:val="0"/>
        <w:adjustRightInd w:val="0"/>
        <w:spacing w:after="0" w:line="240" w:lineRule="auto"/>
        <w:jc w:val="both"/>
        <w:rPr>
          <w:rFonts w:ascii="Times New Roman" w:hAnsi="Times New Roman"/>
          <w:sz w:val="28"/>
          <w:szCs w:val="28"/>
        </w:rPr>
      </w:pPr>
      <w:proofErr w:type="spellStart"/>
      <w:proofErr w:type="gramStart"/>
      <w:r w:rsidRPr="00367138">
        <w:rPr>
          <w:rFonts w:ascii="Times New Roman" w:hAnsi="Times New Roman"/>
          <w:b/>
          <w:sz w:val="28"/>
          <w:szCs w:val="28"/>
        </w:rPr>
        <w:t>Дексаметазон</w:t>
      </w:r>
      <w:proofErr w:type="spellEnd"/>
      <w:r w:rsidRPr="00367138">
        <w:rPr>
          <w:rFonts w:ascii="Times New Roman" w:hAnsi="Times New Roman"/>
          <w:sz w:val="28"/>
          <w:szCs w:val="28"/>
        </w:rPr>
        <w:t xml:space="preserve"> внутрь или в/в короткими курсами, детям в возрасте менее 1 года по 250</w:t>
      </w:r>
      <w:r w:rsidR="00545044">
        <w:rPr>
          <w:rFonts w:ascii="Times New Roman" w:hAnsi="Times New Roman"/>
          <w:sz w:val="28"/>
          <w:szCs w:val="28"/>
        </w:rPr>
        <w:t xml:space="preserve"> </w:t>
      </w:r>
      <w:r w:rsidRPr="00367138">
        <w:rPr>
          <w:rFonts w:ascii="Times New Roman" w:hAnsi="Times New Roman"/>
          <w:sz w:val="28"/>
          <w:szCs w:val="28"/>
        </w:rPr>
        <w:t>мкг*3</w:t>
      </w:r>
      <w:r w:rsidR="00545044">
        <w:rPr>
          <w:rFonts w:ascii="Times New Roman" w:hAnsi="Times New Roman"/>
          <w:sz w:val="28"/>
          <w:szCs w:val="28"/>
        </w:rPr>
        <w:t xml:space="preserve"> </w:t>
      </w:r>
      <w:r w:rsidRPr="00367138">
        <w:rPr>
          <w:rFonts w:ascii="Times New Roman" w:hAnsi="Times New Roman"/>
          <w:sz w:val="28"/>
          <w:szCs w:val="28"/>
        </w:rPr>
        <w:t>р</w:t>
      </w:r>
      <w:r w:rsidR="00545044">
        <w:rPr>
          <w:rFonts w:ascii="Times New Roman" w:hAnsi="Times New Roman"/>
          <w:sz w:val="28"/>
          <w:szCs w:val="28"/>
        </w:rPr>
        <w:t xml:space="preserve">аза в </w:t>
      </w:r>
      <w:r w:rsidRPr="00367138">
        <w:rPr>
          <w:rFonts w:ascii="Times New Roman" w:hAnsi="Times New Roman"/>
          <w:sz w:val="28"/>
          <w:szCs w:val="28"/>
        </w:rPr>
        <w:t>день, при неэффективности увеличивать до 1</w:t>
      </w:r>
      <w:r w:rsidR="00545044">
        <w:rPr>
          <w:rFonts w:ascii="Times New Roman" w:hAnsi="Times New Roman"/>
          <w:sz w:val="28"/>
          <w:szCs w:val="28"/>
        </w:rPr>
        <w:t xml:space="preserve"> </w:t>
      </w:r>
      <w:r w:rsidRPr="00367138">
        <w:rPr>
          <w:rFonts w:ascii="Times New Roman" w:hAnsi="Times New Roman"/>
          <w:sz w:val="28"/>
          <w:szCs w:val="28"/>
        </w:rPr>
        <w:t>мг*3</w:t>
      </w:r>
      <w:r w:rsidR="00545044">
        <w:rPr>
          <w:rFonts w:ascii="Times New Roman" w:hAnsi="Times New Roman"/>
          <w:sz w:val="28"/>
          <w:szCs w:val="28"/>
        </w:rPr>
        <w:t xml:space="preserve"> </w:t>
      </w:r>
      <w:r w:rsidRPr="00367138">
        <w:rPr>
          <w:rFonts w:ascii="Times New Roman" w:hAnsi="Times New Roman"/>
          <w:sz w:val="28"/>
          <w:szCs w:val="28"/>
        </w:rPr>
        <w:t>р</w:t>
      </w:r>
      <w:r w:rsidR="00545044">
        <w:rPr>
          <w:rFonts w:ascii="Times New Roman" w:hAnsi="Times New Roman"/>
          <w:sz w:val="28"/>
          <w:szCs w:val="28"/>
        </w:rPr>
        <w:t xml:space="preserve">аза в </w:t>
      </w:r>
      <w:r w:rsidRPr="00367138">
        <w:rPr>
          <w:rFonts w:ascii="Times New Roman" w:hAnsi="Times New Roman"/>
          <w:sz w:val="28"/>
          <w:szCs w:val="28"/>
        </w:rPr>
        <w:t xml:space="preserve">день, детям в возрасте </w:t>
      </w:r>
      <w:r w:rsidR="00D45D6F">
        <w:rPr>
          <w:rFonts w:ascii="Times New Roman" w:hAnsi="Times New Roman"/>
          <w:sz w:val="28"/>
          <w:szCs w:val="28"/>
        </w:rPr>
        <w:t xml:space="preserve">от </w:t>
      </w:r>
      <w:r w:rsidRPr="00367138">
        <w:rPr>
          <w:rFonts w:ascii="Times New Roman" w:hAnsi="Times New Roman"/>
          <w:sz w:val="28"/>
          <w:szCs w:val="28"/>
        </w:rPr>
        <w:t>1-5 лет начальная доза по 1</w:t>
      </w:r>
      <w:r w:rsidR="00361EBA">
        <w:rPr>
          <w:rFonts w:ascii="Times New Roman" w:hAnsi="Times New Roman"/>
          <w:sz w:val="28"/>
          <w:szCs w:val="28"/>
        </w:rPr>
        <w:t xml:space="preserve"> </w:t>
      </w:r>
      <w:r w:rsidRPr="00367138">
        <w:rPr>
          <w:rFonts w:ascii="Times New Roman" w:hAnsi="Times New Roman"/>
          <w:sz w:val="28"/>
          <w:szCs w:val="28"/>
        </w:rPr>
        <w:t>мг*3</w:t>
      </w:r>
      <w:r w:rsidR="00361EBA">
        <w:rPr>
          <w:rFonts w:ascii="Times New Roman" w:hAnsi="Times New Roman"/>
          <w:sz w:val="28"/>
          <w:szCs w:val="28"/>
        </w:rPr>
        <w:t xml:space="preserve"> </w:t>
      </w:r>
      <w:r w:rsidRPr="00367138">
        <w:rPr>
          <w:rFonts w:ascii="Times New Roman" w:hAnsi="Times New Roman"/>
          <w:sz w:val="28"/>
          <w:szCs w:val="28"/>
        </w:rPr>
        <w:t>р</w:t>
      </w:r>
      <w:r w:rsidR="00361EBA">
        <w:rPr>
          <w:rFonts w:ascii="Times New Roman" w:hAnsi="Times New Roman"/>
          <w:sz w:val="28"/>
          <w:szCs w:val="28"/>
        </w:rPr>
        <w:t xml:space="preserve">аза в </w:t>
      </w:r>
      <w:r w:rsidRPr="00367138">
        <w:rPr>
          <w:rFonts w:ascii="Times New Roman" w:hAnsi="Times New Roman"/>
          <w:sz w:val="28"/>
          <w:szCs w:val="28"/>
        </w:rPr>
        <w:t>день, можно увеличивать до 2</w:t>
      </w:r>
      <w:r w:rsidR="00545044">
        <w:rPr>
          <w:rFonts w:ascii="Times New Roman" w:hAnsi="Times New Roman"/>
          <w:sz w:val="28"/>
          <w:szCs w:val="28"/>
        </w:rPr>
        <w:t xml:space="preserve"> </w:t>
      </w:r>
      <w:r w:rsidRPr="00367138">
        <w:rPr>
          <w:rFonts w:ascii="Times New Roman" w:hAnsi="Times New Roman"/>
          <w:sz w:val="28"/>
          <w:szCs w:val="28"/>
        </w:rPr>
        <w:t>мг*3</w:t>
      </w:r>
      <w:r w:rsidR="00545044">
        <w:rPr>
          <w:rFonts w:ascii="Times New Roman" w:hAnsi="Times New Roman"/>
          <w:sz w:val="28"/>
          <w:szCs w:val="28"/>
        </w:rPr>
        <w:t xml:space="preserve"> </w:t>
      </w:r>
      <w:r w:rsidRPr="00367138">
        <w:rPr>
          <w:rFonts w:ascii="Times New Roman" w:hAnsi="Times New Roman"/>
          <w:sz w:val="28"/>
          <w:szCs w:val="28"/>
        </w:rPr>
        <w:t>р</w:t>
      </w:r>
      <w:r w:rsidR="00545044">
        <w:rPr>
          <w:rFonts w:ascii="Times New Roman" w:hAnsi="Times New Roman"/>
          <w:sz w:val="28"/>
          <w:szCs w:val="28"/>
        </w:rPr>
        <w:t xml:space="preserve">аза в </w:t>
      </w:r>
      <w:r w:rsidRPr="00367138">
        <w:rPr>
          <w:rFonts w:ascii="Times New Roman" w:hAnsi="Times New Roman"/>
          <w:sz w:val="28"/>
          <w:szCs w:val="28"/>
        </w:rPr>
        <w:t xml:space="preserve">день, детям в возрасте </w:t>
      </w:r>
      <w:r w:rsidR="00D45D6F">
        <w:rPr>
          <w:rFonts w:ascii="Times New Roman" w:hAnsi="Times New Roman"/>
          <w:sz w:val="28"/>
          <w:szCs w:val="28"/>
        </w:rPr>
        <w:t xml:space="preserve">от </w:t>
      </w:r>
      <w:r w:rsidRPr="00367138">
        <w:rPr>
          <w:rFonts w:ascii="Times New Roman" w:hAnsi="Times New Roman"/>
          <w:sz w:val="28"/>
          <w:szCs w:val="28"/>
        </w:rPr>
        <w:t>6-12 лет</w:t>
      </w:r>
      <w:proofErr w:type="gramEnd"/>
      <w:r w:rsidRPr="00367138">
        <w:rPr>
          <w:rFonts w:ascii="Times New Roman" w:hAnsi="Times New Roman"/>
          <w:sz w:val="28"/>
          <w:szCs w:val="28"/>
        </w:rPr>
        <w:t xml:space="preserve"> начальная доза по 2 мг*3</w:t>
      </w:r>
      <w:r w:rsidR="00545044">
        <w:rPr>
          <w:rFonts w:ascii="Times New Roman" w:hAnsi="Times New Roman"/>
          <w:sz w:val="28"/>
          <w:szCs w:val="28"/>
        </w:rPr>
        <w:t xml:space="preserve"> </w:t>
      </w:r>
      <w:r w:rsidRPr="00367138">
        <w:rPr>
          <w:rFonts w:ascii="Times New Roman" w:hAnsi="Times New Roman"/>
          <w:sz w:val="28"/>
          <w:szCs w:val="28"/>
        </w:rPr>
        <w:t>р</w:t>
      </w:r>
      <w:r w:rsidR="00545044">
        <w:rPr>
          <w:rFonts w:ascii="Times New Roman" w:hAnsi="Times New Roman"/>
          <w:sz w:val="28"/>
          <w:szCs w:val="28"/>
        </w:rPr>
        <w:t xml:space="preserve">аза в </w:t>
      </w:r>
      <w:r w:rsidRPr="00367138">
        <w:rPr>
          <w:rFonts w:ascii="Times New Roman" w:hAnsi="Times New Roman"/>
          <w:sz w:val="28"/>
          <w:szCs w:val="28"/>
        </w:rPr>
        <w:t>день, можно увеличивать до 4</w:t>
      </w:r>
      <w:r w:rsidR="00545044">
        <w:rPr>
          <w:rFonts w:ascii="Times New Roman" w:hAnsi="Times New Roman"/>
          <w:sz w:val="28"/>
          <w:szCs w:val="28"/>
        </w:rPr>
        <w:t xml:space="preserve"> </w:t>
      </w:r>
      <w:r w:rsidRPr="00367138">
        <w:rPr>
          <w:rFonts w:ascii="Times New Roman" w:hAnsi="Times New Roman"/>
          <w:sz w:val="28"/>
          <w:szCs w:val="28"/>
        </w:rPr>
        <w:t>мг*3</w:t>
      </w:r>
      <w:r w:rsidR="00545044">
        <w:rPr>
          <w:rFonts w:ascii="Times New Roman" w:hAnsi="Times New Roman"/>
          <w:sz w:val="28"/>
          <w:szCs w:val="28"/>
        </w:rPr>
        <w:t xml:space="preserve"> </w:t>
      </w:r>
      <w:r w:rsidRPr="00367138">
        <w:rPr>
          <w:rFonts w:ascii="Times New Roman" w:hAnsi="Times New Roman"/>
          <w:sz w:val="28"/>
          <w:szCs w:val="28"/>
        </w:rPr>
        <w:t>р</w:t>
      </w:r>
      <w:r w:rsidR="00545044">
        <w:rPr>
          <w:rFonts w:ascii="Times New Roman" w:hAnsi="Times New Roman"/>
          <w:sz w:val="28"/>
          <w:szCs w:val="28"/>
        </w:rPr>
        <w:t xml:space="preserve">аза в </w:t>
      </w:r>
      <w:r w:rsidRPr="00367138">
        <w:rPr>
          <w:rFonts w:ascii="Times New Roman" w:hAnsi="Times New Roman"/>
          <w:sz w:val="28"/>
          <w:szCs w:val="28"/>
        </w:rPr>
        <w:t>день, детям в возрасте старше 12 лет по 4 мг*3</w:t>
      </w:r>
      <w:r w:rsidR="00545044">
        <w:rPr>
          <w:rFonts w:ascii="Times New Roman" w:hAnsi="Times New Roman"/>
          <w:sz w:val="28"/>
          <w:szCs w:val="28"/>
        </w:rPr>
        <w:t xml:space="preserve"> </w:t>
      </w:r>
      <w:r w:rsidRPr="00367138">
        <w:rPr>
          <w:rFonts w:ascii="Times New Roman" w:hAnsi="Times New Roman"/>
          <w:sz w:val="28"/>
          <w:szCs w:val="28"/>
        </w:rPr>
        <w:t>р</w:t>
      </w:r>
      <w:r w:rsidR="00545044">
        <w:rPr>
          <w:rFonts w:ascii="Times New Roman" w:hAnsi="Times New Roman"/>
          <w:sz w:val="28"/>
          <w:szCs w:val="28"/>
        </w:rPr>
        <w:t xml:space="preserve">аза в </w:t>
      </w:r>
      <w:r w:rsidRPr="00367138">
        <w:rPr>
          <w:rFonts w:ascii="Times New Roman" w:hAnsi="Times New Roman"/>
          <w:sz w:val="28"/>
          <w:szCs w:val="28"/>
        </w:rPr>
        <w:t>день</w:t>
      </w:r>
    </w:p>
    <w:p w:rsidR="002375BD" w:rsidRPr="00367138" w:rsidRDefault="002375BD" w:rsidP="00367138">
      <w:pPr>
        <w:widowControl w:val="0"/>
        <w:overflowPunct w:val="0"/>
        <w:autoSpaceDE w:val="0"/>
        <w:autoSpaceDN w:val="0"/>
        <w:adjustRightInd w:val="0"/>
        <w:spacing w:after="0" w:line="240" w:lineRule="auto"/>
        <w:jc w:val="both"/>
        <w:rPr>
          <w:rFonts w:ascii="Times New Roman" w:hAnsi="Times New Roman"/>
          <w:b/>
          <w:sz w:val="28"/>
          <w:szCs w:val="28"/>
        </w:rPr>
      </w:pPr>
      <w:r w:rsidRPr="00367138">
        <w:rPr>
          <w:rFonts w:ascii="Times New Roman" w:hAnsi="Times New Roman"/>
          <w:b/>
          <w:sz w:val="28"/>
          <w:szCs w:val="28"/>
        </w:rPr>
        <w:t>Для воздействия на хеморецепторную триггерную зону:</w:t>
      </w:r>
    </w:p>
    <w:p w:rsidR="002375BD" w:rsidRPr="00367138" w:rsidRDefault="002375BD" w:rsidP="00367138">
      <w:pPr>
        <w:widowControl w:val="0"/>
        <w:overflowPunct w:val="0"/>
        <w:autoSpaceDE w:val="0"/>
        <w:autoSpaceDN w:val="0"/>
        <w:adjustRightInd w:val="0"/>
        <w:spacing w:after="0" w:line="240" w:lineRule="auto"/>
        <w:jc w:val="both"/>
        <w:rPr>
          <w:rFonts w:ascii="Times New Roman" w:hAnsi="Times New Roman"/>
          <w:sz w:val="28"/>
          <w:szCs w:val="28"/>
        </w:rPr>
      </w:pPr>
      <w:proofErr w:type="spellStart"/>
      <w:proofErr w:type="gramStart"/>
      <w:r w:rsidRPr="00367138">
        <w:rPr>
          <w:rFonts w:ascii="Times New Roman" w:hAnsi="Times New Roman"/>
          <w:b/>
          <w:sz w:val="28"/>
          <w:szCs w:val="28"/>
        </w:rPr>
        <w:t>Галоперидол</w:t>
      </w:r>
      <w:proofErr w:type="spellEnd"/>
      <w:r w:rsidRPr="00367138">
        <w:rPr>
          <w:rFonts w:ascii="Times New Roman" w:hAnsi="Times New Roman"/>
          <w:sz w:val="28"/>
          <w:szCs w:val="28"/>
        </w:rPr>
        <w:t xml:space="preserve"> внутрь детям в возрасте </w:t>
      </w:r>
      <w:r w:rsidR="00D45D6F">
        <w:rPr>
          <w:rFonts w:ascii="Times New Roman" w:hAnsi="Times New Roman"/>
          <w:sz w:val="28"/>
          <w:szCs w:val="28"/>
        </w:rPr>
        <w:t xml:space="preserve">от </w:t>
      </w:r>
      <w:r w:rsidRPr="00367138">
        <w:rPr>
          <w:rFonts w:ascii="Times New Roman" w:hAnsi="Times New Roman"/>
          <w:sz w:val="28"/>
          <w:szCs w:val="28"/>
        </w:rPr>
        <w:t>12-18 лет по 1,5</w:t>
      </w:r>
      <w:r w:rsidR="00545044">
        <w:rPr>
          <w:rFonts w:ascii="Times New Roman" w:hAnsi="Times New Roman"/>
          <w:sz w:val="28"/>
          <w:szCs w:val="28"/>
        </w:rPr>
        <w:t xml:space="preserve"> </w:t>
      </w:r>
      <w:r w:rsidRPr="00367138">
        <w:rPr>
          <w:rFonts w:ascii="Times New Roman" w:hAnsi="Times New Roman"/>
          <w:sz w:val="28"/>
          <w:szCs w:val="28"/>
        </w:rPr>
        <w:t>мг на ночь, увеличивая при необходимости до 1,5</w:t>
      </w:r>
      <w:r w:rsidR="00545044">
        <w:rPr>
          <w:rFonts w:ascii="Times New Roman" w:hAnsi="Times New Roman"/>
          <w:sz w:val="28"/>
          <w:szCs w:val="28"/>
        </w:rPr>
        <w:t xml:space="preserve"> </w:t>
      </w:r>
      <w:r w:rsidRPr="00367138">
        <w:rPr>
          <w:rFonts w:ascii="Times New Roman" w:hAnsi="Times New Roman"/>
          <w:sz w:val="28"/>
          <w:szCs w:val="28"/>
        </w:rPr>
        <w:t>мг*2</w:t>
      </w:r>
      <w:r w:rsidR="00545044">
        <w:rPr>
          <w:rFonts w:ascii="Times New Roman" w:hAnsi="Times New Roman"/>
          <w:sz w:val="28"/>
          <w:szCs w:val="28"/>
        </w:rPr>
        <w:t xml:space="preserve"> </w:t>
      </w:r>
      <w:r w:rsidRPr="00367138">
        <w:rPr>
          <w:rFonts w:ascii="Times New Roman" w:hAnsi="Times New Roman"/>
          <w:sz w:val="28"/>
          <w:szCs w:val="28"/>
        </w:rPr>
        <w:t>р</w:t>
      </w:r>
      <w:r w:rsidR="00545044">
        <w:rPr>
          <w:rFonts w:ascii="Times New Roman" w:hAnsi="Times New Roman"/>
          <w:sz w:val="28"/>
          <w:szCs w:val="28"/>
        </w:rPr>
        <w:t xml:space="preserve">аза в </w:t>
      </w:r>
      <w:r w:rsidRPr="00367138">
        <w:rPr>
          <w:rFonts w:ascii="Times New Roman" w:hAnsi="Times New Roman"/>
          <w:sz w:val="28"/>
          <w:szCs w:val="28"/>
        </w:rPr>
        <w:t>сутки (максимально по 5 мг*2</w:t>
      </w:r>
      <w:r w:rsidR="00545044">
        <w:rPr>
          <w:rFonts w:ascii="Times New Roman" w:hAnsi="Times New Roman"/>
          <w:sz w:val="28"/>
          <w:szCs w:val="28"/>
        </w:rPr>
        <w:t xml:space="preserve"> </w:t>
      </w:r>
      <w:r w:rsidRPr="00367138">
        <w:rPr>
          <w:rFonts w:ascii="Times New Roman" w:hAnsi="Times New Roman"/>
          <w:sz w:val="28"/>
          <w:szCs w:val="28"/>
        </w:rPr>
        <w:t>р</w:t>
      </w:r>
      <w:r w:rsidR="00545044">
        <w:rPr>
          <w:rFonts w:ascii="Times New Roman" w:hAnsi="Times New Roman"/>
          <w:sz w:val="28"/>
          <w:szCs w:val="28"/>
        </w:rPr>
        <w:t xml:space="preserve">аза в </w:t>
      </w:r>
      <w:r w:rsidRPr="00367138">
        <w:rPr>
          <w:rFonts w:ascii="Times New Roman" w:hAnsi="Times New Roman"/>
          <w:sz w:val="28"/>
          <w:szCs w:val="28"/>
        </w:rPr>
        <w:t xml:space="preserve">сутки), продолженная подкожная или в/в </w:t>
      </w:r>
      <w:proofErr w:type="spellStart"/>
      <w:r w:rsidRPr="00367138">
        <w:rPr>
          <w:rFonts w:ascii="Times New Roman" w:hAnsi="Times New Roman"/>
          <w:sz w:val="28"/>
          <w:szCs w:val="28"/>
        </w:rPr>
        <w:t>инфузия</w:t>
      </w:r>
      <w:proofErr w:type="spellEnd"/>
      <w:r w:rsidRPr="00367138">
        <w:rPr>
          <w:rFonts w:ascii="Times New Roman" w:hAnsi="Times New Roman"/>
          <w:sz w:val="28"/>
          <w:szCs w:val="28"/>
        </w:rPr>
        <w:t xml:space="preserve"> детям в возрасте </w:t>
      </w:r>
      <w:r w:rsidR="00D45D6F">
        <w:rPr>
          <w:rFonts w:ascii="Times New Roman" w:hAnsi="Times New Roman"/>
          <w:sz w:val="28"/>
          <w:szCs w:val="28"/>
        </w:rPr>
        <w:t xml:space="preserve">от </w:t>
      </w:r>
      <w:r w:rsidRPr="00367138">
        <w:rPr>
          <w:rFonts w:ascii="Times New Roman" w:hAnsi="Times New Roman"/>
          <w:sz w:val="28"/>
          <w:szCs w:val="28"/>
        </w:rPr>
        <w:t>1</w:t>
      </w:r>
      <w:r w:rsidR="00545044">
        <w:rPr>
          <w:rFonts w:ascii="Times New Roman" w:hAnsi="Times New Roman"/>
          <w:sz w:val="28"/>
          <w:szCs w:val="28"/>
        </w:rPr>
        <w:t xml:space="preserve"> </w:t>
      </w:r>
      <w:r w:rsidRPr="00367138">
        <w:rPr>
          <w:rFonts w:ascii="Times New Roman" w:hAnsi="Times New Roman"/>
          <w:sz w:val="28"/>
          <w:szCs w:val="28"/>
        </w:rPr>
        <w:t>мес</w:t>
      </w:r>
      <w:r w:rsidR="00545044">
        <w:rPr>
          <w:rFonts w:ascii="Times New Roman" w:hAnsi="Times New Roman"/>
          <w:sz w:val="28"/>
          <w:szCs w:val="28"/>
        </w:rPr>
        <w:t>.</w:t>
      </w:r>
      <w:r w:rsidRPr="00367138">
        <w:rPr>
          <w:rFonts w:ascii="Times New Roman" w:hAnsi="Times New Roman"/>
          <w:sz w:val="28"/>
          <w:szCs w:val="28"/>
        </w:rPr>
        <w:t>-12 лет стартовая доза 25</w:t>
      </w:r>
      <w:r w:rsidR="00545044">
        <w:rPr>
          <w:rFonts w:ascii="Times New Roman" w:hAnsi="Times New Roman"/>
          <w:sz w:val="28"/>
          <w:szCs w:val="28"/>
        </w:rPr>
        <w:t xml:space="preserve"> </w:t>
      </w:r>
      <w:r w:rsidRPr="00367138">
        <w:rPr>
          <w:rFonts w:ascii="Times New Roman" w:hAnsi="Times New Roman"/>
          <w:sz w:val="28"/>
          <w:szCs w:val="28"/>
        </w:rPr>
        <w:t>мкг/кг/сутки (максимальная стартовая доза 1,5мг/сутки), дозу можно увеличивать</w:t>
      </w:r>
      <w:proofErr w:type="gramEnd"/>
      <w:r w:rsidRPr="00367138">
        <w:rPr>
          <w:rFonts w:ascii="Times New Roman" w:hAnsi="Times New Roman"/>
          <w:sz w:val="28"/>
          <w:szCs w:val="28"/>
        </w:rPr>
        <w:t xml:space="preserve"> до </w:t>
      </w:r>
      <w:proofErr w:type="gramStart"/>
      <w:r w:rsidRPr="00367138">
        <w:rPr>
          <w:rFonts w:ascii="Times New Roman" w:hAnsi="Times New Roman"/>
          <w:sz w:val="28"/>
          <w:szCs w:val="28"/>
        </w:rPr>
        <w:t>максимальной</w:t>
      </w:r>
      <w:proofErr w:type="gramEnd"/>
      <w:r w:rsidRPr="00367138">
        <w:rPr>
          <w:rFonts w:ascii="Times New Roman" w:hAnsi="Times New Roman"/>
          <w:sz w:val="28"/>
          <w:szCs w:val="28"/>
        </w:rPr>
        <w:t xml:space="preserve"> 85</w:t>
      </w:r>
      <w:r w:rsidR="00545044">
        <w:rPr>
          <w:rFonts w:ascii="Times New Roman" w:hAnsi="Times New Roman"/>
          <w:sz w:val="28"/>
          <w:szCs w:val="28"/>
        </w:rPr>
        <w:t xml:space="preserve"> </w:t>
      </w:r>
      <w:r w:rsidRPr="00367138">
        <w:rPr>
          <w:rFonts w:ascii="Times New Roman" w:hAnsi="Times New Roman"/>
          <w:sz w:val="28"/>
          <w:szCs w:val="28"/>
        </w:rPr>
        <w:t xml:space="preserve">мкг/кг/сутки, детям в возрасте </w:t>
      </w:r>
      <w:r w:rsidR="00D45D6F">
        <w:rPr>
          <w:rFonts w:ascii="Times New Roman" w:hAnsi="Times New Roman"/>
          <w:sz w:val="28"/>
          <w:szCs w:val="28"/>
        </w:rPr>
        <w:t xml:space="preserve">от </w:t>
      </w:r>
      <w:r w:rsidRPr="00367138">
        <w:rPr>
          <w:rFonts w:ascii="Times New Roman" w:hAnsi="Times New Roman"/>
          <w:sz w:val="28"/>
          <w:szCs w:val="28"/>
        </w:rPr>
        <w:t>12-18 лет стартовая доза 1,5</w:t>
      </w:r>
      <w:r w:rsidR="00545044">
        <w:rPr>
          <w:rFonts w:ascii="Times New Roman" w:hAnsi="Times New Roman"/>
          <w:sz w:val="28"/>
          <w:szCs w:val="28"/>
        </w:rPr>
        <w:t xml:space="preserve"> </w:t>
      </w:r>
      <w:r w:rsidRPr="00367138">
        <w:rPr>
          <w:rFonts w:ascii="Times New Roman" w:hAnsi="Times New Roman"/>
          <w:sz w:val="28"/>
          <w:szCs w:val="28"/>
        </w:rPr>
        <w:t>мг/сутки, возможно увеличение до 5</w:t>
      </w:r>
      <w:r w:rsidR="00545044">
        <w:rPr>
          <w:rFonts w:ascii="Times New Roman" w:hAnsi="Times New Roman"/>
          <w:sz w:val="28"/>
          <w:szCs w:val="28"/>
        </w:rPr>
        <w:t xml:space="preserve"> </w:t>
      </w:r>
      <w:r w:rsidRPr="00367138">
        <w:rPr>
          <w:rFonts w:ascii="Times New Roman" w:hAnsi="Times New Roman"/>
          <w:sz w:val="28"/>
          <w:szCs w:val="28"/>
        </w:rPr>
        <w:t>мг/сутки.</w:t>
      </w:r>
    </w:p>
    <w:p w:rsidR="002375BD" w:rsidRPr="00367138" w:rsidRDefault="002375BD" w:rsidP="00AE352C">
      <w:pPr>
        <w:pStyle w:val="a3"/>
        <w:widowControl w:val="0"/>
        <w:numPr>
          <w:ilvl w:val="0"/>
          <w:numId w:val="8"/>
        </w:numPr>
        <w:tabs>
          <w:tab w:val="left" w:pos="284"/>
        </w:tabs>
        <w:overflowPunct w:val="0"/>
        <w:autoSpaceDE w:val="0"/>
        <w:autoSpaceDN w:val="0"/>
        <w:adjustRightInd w:val="0"/>
        <w:spacing w:after="0" w:line="240" w:lineRule="auto"/>
        <w:ind w:left="0" w:firstLine="0"/>
        <w:contextualSpacing w:val="0"/>
        <w:jc w:val="both"/>
        <w:rPr>
          <w:rFonts w:ascii="Times New Roman" w:hAnsi="Times New Roman"/>
          <w:b/>
          <w:sz w:val="28"/>
          <w:szCs w:val="28"/>
        </w:rPr>
      </w:pPr>
      <w:r w:rsidRPr="00367138">
        <w:rPr>
          <w:rFonts w:ascii="Times New Roman" w:hAnsi="Times New Roman"/>
          <w:b/>
          <w:sz w:val="28"/>
          <w:szCs w:val="28"/>
        </w:rPr>
        <w:t>Паллиативная</w:t>
      </w:r>
      <w:r w:rsidR="00B5115F" w:rsidRPr="00367138">
        <w:rPr>
          <w:rFonts w:ascii="Times New Roman" w:hAnsi="Times New Roman"/>
          <w:b/>
          <w:sz w:val="28"/>
          <w:szCs w:val="28"/>
        </w:rPr>
        <w:t xml:space="preserve"> </w:t>
      </w:r>
      <w:r w:rsidRPr="00367138">
        <w:rPr>
          <w:rFonts w:ascii="Times New Roman" w:hAnsi="Times New Roman"/>
          <w:b/>
          <w:sz w:val="28"/>
          <w:szCs w:val="28"/>
        </w:rPr>
        <w:t>помощь</w:t>
      </w:r>
      <w:r w:rsidR="00B5115F" w:rsidRPr="00367138">
        <w:rPr>
          <w:rFonts w:ascii="Times New Roman" w:hAnsi="Times New Roman"/>
          <w:b/>
          <w:sz w:val="28"/>
          <w:szCs w:val="28"/>
        </w:rPr>
        <w:t xml:space="preserve"> </w:t>
      </w:r>
      <w:r w:rsidRPr="00367138">
        <w:rPr>
          <w:rFonts w:ascii="Times New Roman" w:hAnsi="Times New Roman"/>
          <w:b/>
          <w:sz w:val="28"/>
          <w:szCs w:val="28"/>
        </w:rPr>
        <w:t>при</w:t>
      </w:r>
      <w:r w:rsidR="00B5115F" w:rsidRPr="00367138">
        <w:rPr>
          <w:rFonts w:ascii="Times New Roman" w:hAnsi="Times New Roman"/>
          <w:b/>
          <w:sz w:val="28"/>
          <w:szCs w:val="28"/>
        </w:rPr>
        <w:t xml:space="preserve"> </w:t>
      </w:r>
      <w:r w:rsidRPr="00367138">
        <w:rPr>
          <w:rFonts w:ascii="Times New Roman" w:hAnsi="Times New Roman"/>
          <w:b/>
          <w:sz w:val="28"/>
          <w:szCs w:val="28"/>
        </w:rPr>
        <w:t>кровотечении</w:t>
      </w:r>
    </w:p>
    <w:p w:rsidR="002375BD" w:rsidRPr="00367138" w:rsidRDefault="002375BD" w:rsidP="00367138">
      <w:pPr>
        <w:widowControl w:val="0"/>
        <w:overflowPunct w:val="0"/>
        <w:autoSpaceDE w:val="0"/>
        <w:autoSpaceDN w:val="0"/>
        <w:adjustRightInd w:val="0"/>
        <w:spacing w:after="0" w:line="240" w:lineRule="auto"/>
        <w:jc w:val="both"/>
        <w:rPr>
          <w:rFonts w:ascii="Times New Roman" w:hAnsi="Times New Roman"/>
          <w:sz w:val="28"/>
          <w:szCs w:val="28"/>
        </w:rPr>
      </w:pPr>
      <w:r w:rsidRPr="00367138">
        <w:rPr>
          <w:rFonts w:ascii="Times New Roman" w:hAnsi="Times New Roman"/>
          <w:sz w:val="28"/>
          <w:szCs w:val="28"/>
        </w:rPr>
        <w:t xml:space="preserve">Особенности паллиативного ухода: разъяснительная и психологическая работа с родителями; темные </w:t>
      </w:r>
      <w:r w:rsidR="00D45D6F" w:rsidRPr="00367138">
        <w:rPr>
          <w:rFonts w:ascii="Times New Roman" w:hAnsi="Times New Roman"/>
          <w:sz w:val="28"/>
          <w:szCs w:val="28"/>
        </w:rPr>
        <w:t>полотенца</w:t>
      </w:r>
      <w:r w:rsidRPr="00367138">
        <w:rPr>
          <w:rFonts w:ascii="Times New Roman" w:hAnsi="Times New Roman"/>
          <w:sz w:val="28"/>
          <w:szCs w:val="28"/>
        </w:rPr>
        <w:t xml:space="preserve"> и салфетки; при </w:t>
      </w:r>
      <w:r w:rsidR="00D45D6F" w:rsidRPr="00367138">
        <w:rPr>
          <w:rFonts w:ascii="Times New Roman" w:hAnsi="Times New Roman"/>
          <w:sz w:val="28"/>
          <w:szCs w:val="28"/>
        </w:rPr>
        <w:t>дёсенных</w:t>
      </w:r>
      <w:r w:rsidRPr="00367138">
        <w:rPr>
          <w:rFonts w:ascii="Times New Roman" w:hAnsi="Times New Roman"/>
          <w:sz w:val="28"/>
          <w:szCs w:val="28"/>
        </w:rPr>
        <w:t xml:space="preserve"> кровотечениях – мягкая щетка для чистки зубов, антибактериальные средства для полоскания рта.</w:t>
      </w:r>
    </w:p>
    <w:p w:rsidR="002375BD" w:rsidRPr="00367138" w:rsidRDefault="002375BD" w:rsidP="00545044">
      <w:pPr>
        <w:widowControl w:val="0"/>
        <w:overflowPunct w:val="0"/>
        <w:autoSpaceDE w:val="0"/>
        <w:autoSpaceDN w:val="0"/>
        <w:adjustRightInd w:val="0"/>
        <w:spacing w:after="0" w:line="240" w:lineRule="auto"/>
        <w:ind w:firstLine="708"/>
        <w:jc w:val="both"/>
        <w:rPr>
          <w:rFonts w:ascii="Times New Roman" w:hAnsi="Times New Roman"/>
          <w:sz w:val="28"/>
          <w:szCs w:val="28"/>
        </w:rPr>
      </w:pPr>
      <w:r w:rsidRPr="00545044">
        <w:rPr>
          <w:rFonts w:ascii="Times New Roman" w:hAnsi="Times New Roman"/>
          <w:sz w:val="28"/>
          <w:szCs w:val="28"/>
        </w:rPr>
        <w:t>Особенности паллиативного лечения:</w:t>
      </w:r>
      <w:r w:rsidRPr="00367138">
        <w:rPr>
          <w:rFonts w:ascii="Times New Roman" w:hAnsi="Times New Roman"/>
          <w:sz w:val="28"/>
          <w:szCs w:val="28"/>
        </w:rPr>
        <w:t xml:space="preserve"> профилактика кровотечений – у менструирующей девушки – оральные контрацептивы, при дисфункции печени с нарушением свертывания – препараты витамина</w:t>
      </w:r>
      <w:proofErr w:type="gramStart"/>
      <w:r w:rsidRPr="00367138">
        <w:rPr>
          <w:rFonts w:ascii="Times New Roman" w:hAnsi="Times New Roman"/>
          <w:sz w:val="28"/>
          <w:szCs w:val="28"/>
        </w:rPr>
        <w:t xml:space="preserve"> К</w:t>
      </w:r>
      <w:proofErr w:type="gramEnd"/>
      <w:r w:rsidR="00D45D6F">
        <w:rPr>
          <w:rFonts w:ascii="Times New Roman" w:hAnsi="Times New Roman"/>
          <w:sz w:val="28"/>
          <w:szCs w:val="28"/>
        </w:rPr>
        <w:t xml:space="preserve"> </w:t>
      </w:r>
      <w:r w:rsidR="00D45D6F">
        <w:rPr>
          <w:rFonts w:ascii="Times New Roman" w:hAnsi="Times New Roman"/>
          <w:sz w:val="28"/>
          <w:szCs w:val="28"/>
          <w:lang w:val="en-US"/>
        </w:rPr>
        <w:t>per</w:t>
      </w:r>
      <w:r w:rsidR="00D45D6F" w:rsidRPr="00D45D6F">
        <w:rPr>
          <w:rFonts w:ascii="Times New Roman" w:hAnsi="Times New Roman"/>
          <w:sz w:val="28"/>
          <w:szCs w:val="28"/>
        </w:rPr>
        <w:t xml:space="preserve"> </w:t>
      </w:r>
      <w:proofErr w:type="spellStart"/>
      <w:r w:rsidR="00D45D6F">
        <w:rPr>
          <w:rFonts w:ascii="Times New Roman" w:hAnsi="Times New Roman"/>
          <w:sz w:val="28"/>
          <w:szCs w:val="28"/>
          <w:lang w:val="en-US"/>
        </w:rPr>
        <w:t>os</w:t>
      </w:r>
      <w:proofErr w:type="spellEnd"/>
      <w:r w:rsidRPr="00367138">
        <w:rPr>
          <w:rFonts w:ascii="Times New Roman" w:hAnsi="Times New Roman"/>
          <w:sz w:val="28"/>
          <w:szCs w:val="28"/>
        </w:rPr>
        <w:t xml:space="preserve">, при низком уровне тромбоцитов – </w:t>
      </w:r>
      <w:proofErr w:type="spellStart"/>
      <w:r w:rsidRPr="00367138">
        <w:rPr>
          <w:rFonts w:ascii="Times New Roman" w:hAnsi="Times New Roman"/>
          <w:sz w:val="28"/>
          <w:szCs w:val="28"/>
        </w:rPr>
        <w:t>тромбоцитарные</w:t>
      </w:r>
      <w:proofErr w:type="spellEnd"/>
      <w:r w:rsidRPr="00367138">
        <w:rPr>
          <w:rFonts w:ascii="Times New Roman" w:hAnsi="Times New Roman"/>
          <w:sz w:val="28"/>
          <w:szCs w:val="28"/>
        </w:rPr>
        <w:t xml:space="preserve"> трансфузии.</w:t>
      </w:r>
    </w:p>
    <w:p w:rsidR="002375BD" w:rsidRPr="00367138" w:rsidRDefault="002375BD" w:rsidP="00367138">
      <w:pPr>
        <w:widowControl w:val="0"/>
        <w:overflowPunct w:val="0"/>
        <w:autoSpaceDE w:val="0"/>
        <w:autoSpaceDN w:val="0"/>
        <w:adjustRightInd w:val="0"/>
        <w:spacing w:after="0" w:line="240" w:lineRule="auto"/>
        <w:jc w:val="both"/>
        <w:rPr>
          <w:rFonts w:ascii="Times New Roman" w:hAnsi="Times New Roman"/>
          <w:sz w:val="28"/>
          <w:szCs w:val="28"/>
        </w:rPr>
      </w:pPr>
      <w:r w:rsidRPr="00367138">
        <w:rPr>
          <w:rFonts w:ascii="Times New Roman" w:hAnsi="Times New Roman"/>
          <w:sz w:val="28"/>
          <w:szCs w:val="28"/>
        </w:rPr>
        <w:t xml:space="preserve">Местное </w:t>
      </w:r>
      <w:proofErr w:type="spellStart"/>
      <w:r w:rsidRPr="00367138">
        <w:rPr>
          <w:rFonts w:ascii="Times New Roman" w:hAnsi="Times New Roman"/>
          <w:sz w:val="28"/>
          <w:szCs w:val="28"/>
        </w:rPr>
        <w:t>гемостатическое</w:t>
      </w:r>
      <w:proofErr w:type="spellEnd"/>
      <w:r w:rsidRPr="00367138">
        <w:rPr>
          <w:rFonts w:ascii="Times New Roman" w:hAnsi="Times New Roman"/>
          <w:sz w:val="28"/>
          <w:szCs w:val="28"/>
        </w:rPr>
        <w:t xml:space="preserve"> лечение:</w:t>
      </w:r>
    </w:p>
    <w:p w:rsidR="002375BD" w:rsidRPr="00367138" w:rsidRDefault="002375BD" w:rsidP="00367138">
      <w:pPr>
        <w:widowControl w:val="0"/>
        <w:overflowPunct w:val="0"/>
        <w:autoSpaceDE w:val="0"/>
        <w:autoSpaceDN w:val="0"/>
        <w:adjustRightInd w:val="0"/>
        <w:spacing w:after="0" w:line="240" w:lineRule="auto"/>
        <w:jc w:val="both"/>
        <w:rPr>
          <w:rFonts w:ascii="Times New Roman" w:hAnsi="Times New Roman"/>
          <w:sz w:val="28"/>
          <w:szCs w:val="28"/>
        </w:rPr>
      </w:pPr>
      <w:r w:rsidRPr="00367138">
        <w:rPr>
          <w:rFonts w:ascii="Times New Roman" w:hAnsi="Times New Roman"/>
          <w:sz w:val="28"/>
          <w:szCs w:val="28"/>
        </w:rPr>
        <w:t xml:space="preserve">- аппликация </w:t>
      </w:r>
      <w:proofErr w:type="spellStart"/>
      <w:r w:rsidRPr="00367138">
        <w:rPr>
          <w:rFonts w:ascii="Times New Roman" w:hAnsi="Times New Roman"/>
          <w:b/>
          <w:sz w:val="28"/>
          <w:szCs w:val="28"/>
        </w:rPr>
        <w:t>эпинефрина</w:t>
      </w:r>
      <w:proofErr w:type="spellEnd"/>
      <w:r w:rsidRPr="00367138">
        <w:rPr>
          <w:rFonts w:ascii="Times New Roman" w:hAnsi="Times New Roman"/>
          <w:sz w:val="28"/>
          <w:szCs w:val="28"/>
        </w:rPr>
        <w:t xml:space="preserve"> 1:1000 (смочить марлю и наложить на рану или кровоточащую слизистую оболочку); </w:t>
      </w:r>
      <w:proofErr w:type="spellStart"/>
      <w:r w:rsidRPr="00367138">
        <w:rPr>
          <w:rFonts w:ascii="Times New Roman" w:hAnsi="Times New Roman"/>
          <w:sz w:val="28"/>
          <w:szCs w:val="28"/>
        </w:rPr>
        <w:t>гемостатические</w:t>
      </w:r>
      <w:proofErr w:type="spellEnd"/>
      <w:r w:rsidRPr="00367138">
        <w:rPr>
          <w:rFonts w:ascii="Times New Roman" w:hAnsi="Times New Roman"/>
          <w:sz w:val="28"/>
          <w:szCs w:val="28"/>
        </w:rPr>
        <w:t xml:space="preserve"> покрытия (губки, </w:t>
      </w:r>
      <w:proofErr w:type="spellStart"/>
      <w:r w:rsidRPr="00367138">
        <w:rPr>
          <w:rFonts w:ascii="Times New Roman" w:hAnsi="Times New Roman"/>
          <w:sz w:val="28"/>
          <w:szCs w:val="28"/>
        </w:rPr>
        <w:t>поликапрон</w:t>
      </w:r>
      <w:proofErr w:type="spellEnd"/>
      <w:r w:rsidRPr="00367138">
        <w:rPr>
          <w:rFonts w:ascii="Times New Roman" w:hAnsi="Times New Roman"/>
          <w:sz w:val="28"/>
          <w:szCs w:val="28"/>
        </w:rPr>
        <w:t>) использовать непосредственно на место кровотечения;</w:t>
      </w:r>
    </w:p>
    <w:p w:rsidR="002375BD" w:rsidRPr="00367138" w:rsidRDefault="002375BD" w:rsidP="00367138">
      <w:pPr>
        <w:widowControl w:val="0"/>
        <w:overflowPunct w:val="0"/>
        <w:autoSpaceDE w:val="0"/>
        <w:autoSpaceDN w:val="0"/>
        <w:adjustRightInd w:val="0"/>
        <w:spacing w:after="0" w:line="240" w:lineRule="auto"/>
        <w:jc w:val="both"/>
        <w:rPr>
          <w:rFonts w:ascii="Times New Roman" w:hAnsi="Times New Roman"/>
          <w:sz w:val="28"/>
          <w:szCs w:val="28"/>
        </w:rPr>
      </w:pPr>
      <w:r w:rsidRPr="00367138">
        <w:rPr>
          <w:rFonts w:ascii="Times New Roman" w:hAnsi="Times New Roman"/>
          <w:sz w:val="28"/>
          <w:szCs w:val="28"/>
        </w:rPr>
        <w:t xml:space="preserve">Системное </w:t>
      </w:r>
      <w:proofErr w:type="spellStart"/>
      <w:r w:rsidRPr="00367138">
        <w:rPr>
          <w:rFonts w:ascii="Times New Roman" w:hAnsi="Times New Roman"/>
          <w:sz w:val="28"/>
          <w:szCs w:val="28"/>
        </w:rPr>
        <w:t>гемостатическое</w:t>
      </w:r>
      <w:proofErr w:type="spellEnd"/>
      <w:r w:rsidRPr="00367138">
        <w:rPr>
          <w:rFonts w:ascii="Times New Roman" w:hAnsi="Times New Roman"/>
          <w:sz w:val="28"/>
          <w:szCs w:val="28"/>
        </w:rPr>
        <w:t xml:space="preserve"> лечение: </w:t>
      </w:r>
      <w:r w:rsidRPr="00367138">
        <w:rPr>
          <w:rFonts w:ascii="Times New Roman" w:hAnsi="Times New Roman"/>
          <w:b/>
          <w:sz w:val="28"/>
          <w:szCs w:val="28"/>
        </w:rPr>
        <w:t>Е-аминокапроновая кислота</w:t>
      </w:r>
      <w:r w:rsidRPr="00367138">
        <w:rPr>
          <w:rFonts w:ascii="Times New Roman" w:hAnsi="Times New Roman"/>
          <w:sz w:val="28"/>
          <w:szCs w:val="28"/>
        </w:rPr>
        <w:t xml:space="preserve"> детям </w:t>
      </w:r>
      <w:proofErr w:type="spellStart"/>
      <w:proofErr w:type="gramStart"/>
      <w:r w:rsidRPr="00367138">
        <w:rPr>
          <w:rFonts w:ascii="Times New Roman" w:hAnsi="Times New Roman"/>
          <w:sz w:val="28"/>
          <w:szCs w:val="28"/>
        </w:rPr>
        <w:t>детям</w:t>
      </w:r>
      <w:proofErr w:type="spellEnd"/>
      <w:proofErr w:type="gramEnd"/>
      <w:r w:rsidRPr="00367138">
        <w:rPr>
          <w:rFonts w:ascii="Times New Roman" w:hAnsi="Times New Roman"/>
          <w:sz w:val="28"/>
          <w:szCs w:val="28"/>
        </w:rPr>
        <w:t xml:space="preserve"> стартовая доза 100мг/кг в 1-ый час, затем 33мг/кг/час; максимальная суточная доза </w:t>
      </w:r>
      <w:r w:rsidRPr="00367138">
        <w:rPr>
          <w:rFonts w:ascii="Times New Roman" w:hAnsi="Times New Roman"/>
          <w:sz w:val="28"/>
          <w:szCs w:val="28"/>
        </w:rPr>
        <w:lastRenderedPageBreak/>
        <w:t>18</w:t>
      </w:r>
      <w:r w:rsidR="00545044">
        <w:rPr>
          <w:rFonts w:ascii="Times New Roman" w:hAnsi="Times New Roman"/>
          <w:sz w:val="28"/>
          <w:szCs w:val="28"/>
        </w:rPr>
        <w:t xml:space="preserve"> </w:t>
      </w:r>
      <w:r w:rsidRPr="00367138">
        <w:rPr>
          <w:rFonts w:ascii="Times New Roman" w:hAnsi="Times New Roman"/>
          <w:sz w:val="28"/>
          <w:szCs w:val="28"/>
        </w:rPr>
        <w:t xml:space="preserve">г/м2, в среднем для детей </w:t>
      </w:r>
      <w:r w:rsidR="00D45D6F">
        <w:rPr>
          <w:rFonts w:ascii="Times New Roman" w:hAnsi="Times New Roman"/>
          <w:sz w:val="28"/>
          <w:szCs w:val="28"/>
        </w:rPr>
        <w:t>в возрасте до 1 года 3г/сутки; от</w:t>
      </w:r>
      <w:r w:rsidRPr="00367138">
        <w:rPr>
          <w:rFonts w:ascii="Times New Roman" w:hAnsi="Times New Roman"/>
          <w:sz w:val="28"/>
          <w:szCs w:val="28"/>
        </w:rPr>
        <w:t xml:space="preserve"> 2-6 лет 3-6</w:t>
      </w:r>
      <w:r w:rsidR="00545044">
        <w:rPr>
          <w:rFonts w:ascii="Times New Roman" w:hAnsi="Times New Roman"/>
          <w:sz w:val="28"/>
          <w:szCs w:val="28"/>
        </w:rPr>
        <w:t xml:space="preserve"> </w:t>
      </w:r>
      <w:r w:rsidRPr="00367138">
        <w:rPr>
          <w:rFonts w:ascii="Times New Roman" w:hAnsi="Times New Roman"/>
          <w:sz w:val="28"/>
          <w:szCs w:val="28"/>
        </w:rPr>
        <w:t>г/сутки, в 7-10 лет 6-9</w:t>
      </w:r>
      <w:r w:rsidR="00545044">
        <w:rPr>
          <w:rFonts w:ascii="Times New Roman" w:hAnsi="Times New Roman"/>
          <w:sz w:val="28"/>
          <w:szCs w:val="28"/>
        </w:rPr>
        <w:t xml:space="preserve"> </w:t>
      </w:r>
      <w:r w:rsidRPr="00367138">
        <w:rPr>
          <w:rFonts w:ascii="Times New Roman" w:hAnsi="Times New Roman"/>
          <w:sz w:val="28"/>
          <w:szCs w:val="28"/>
        </w:rPr>
        <w:t>г; при острых кровопотерях: детям до 1 года 6</w:t>
      </w:r>
      <w:r w:rsidR="00545044">
        <w:rPr>
          <w:rFonts w:ascii="Times New Roman" w:hAnsi="Times New Roman"/>
          <w:sz w:val="28"/>
          <w:szCs w:val="28"/>
        </w:rPr>
        <w:t xml:space="preserve"> </w:t>
      </w:r>
      <w:r w:rsidRPr="00367138">
        <w:rPr>
          <w:rFonts w:ascii="Times New Roman" w:hAnsi="Times New Roman"/>
          <w:sz w:val="28"/>
          <w:szCs w:val="28"/>
        </w:rPr>
        <w:t xml:space="preserve">г, </w:t>
      </w:r>
      <w:r w:rsidR="00D45D6F">
        <w:rPr>
          <w:rFonts w:ascii="Times New Roman" w:hAnsi="Times New Roman"/>
          <w:sz w:val="28"/>
          <w:szCs w:val="28"/>
        </w:rPr>
        <w:t xml:space="preserve">от </w:t>
      </w:r>
      <w:r w:rsidRPr="00367138">
        <w:rPr>
          <w:rFonts w:ascii="Times New Roman" w:hAnsi="Times New Roman"/>
          <w:sz w:val="28"/>
          <w:szCs w:val="28"/>
        </w:rPr>
        <w:t>2-4 лет 6-9</w:t>
      </w:r>
      <w:r w:rsidR="00545044">
        <w:rPr>
          <w:rFonts w:ascii="Times New Roman" w:hAnsi="Times New Roman"/>
          <w:sz w:val="28"/>
          <w:szCs w:val="28"/>
        </w:rPr>
        <w:t xml:space="preserve"> </w:t>
      </w:r>
      <w:r w:rsidRPr="00367138">
        <w:rPr>
          <w:rFonts w:ascii="Times New Roman" w:hAnsi="Times New Roman"/>
          <w:sz w:val="28"/>
          <w:szCs w:val="28"/>
        </w:rPr>
        <w:t>г,</w:t>
      </w:r>
      <w:r w:rsidR="00D45D6F">
        <w:rPr>
          <w:rFonts w:ascii="Times New Roman" w:hAnsi="Times New Roman"/>
          <w:sz w:val="28"/>
          <w:szCs w:val="28"/>
        </w:rPr>
        <w:t xml:space="preserve"> от </w:t>
      </w:r>
      <w:r w:rsidRPr="00367138">
        <w:rPr>
          <w:rFonts w:ascii="Times New Roman" w:hAnsi="Times New Roman"/>
          <w:sz w:val="28"/>
          <w:szCs w:val="28"/>
        </w:rPr>
        <w:t xml:space="preserve"> 5-8</w:t>
      </w:r>
      <w:r w:rsidR="00545044">
        <w:rPr>
          <w:rFonts w:ascii="Times New Roman" w:hAnsi="Times New Roman"/>
          <w:sz w:val="28"/>
          <w:szCs w:val="28"/>
        </w:rPr>
        <w:t xml:space="preserve"> </w:t>
      </w:r>
      <w:r w:rsidRPr="00367138">
        <w:rPr>
          <w:rFonts w:ascii="Times New Roman" w:hAnsi="Times New Roman"/>
          <w:sz w:val="28"/>
          <w:szCs w:val="28"/>
        </w:rPr>
        <w:t xml:space="preserve">лет 9-12г, </w:t>
      </w:r>
      <w:r w:rsidR="00D45D6F">
        <w:rPr>
          <w:rFonts w:ascii="Times New Roman" w:hAnsi="Times New Roman"/>
          <w:sz w:val="28"/>
          <w:szCs w:val="28"/>
        </w:rPr>
        <w:t xml:space="preserve">от </w:t>
      </w:r>
      <w:r w:rsidRPr="00367138">
        <w:rPr>
          <w:rFonts w:ascii="Times New Roman" w:hAnsi="Times New Roman"/>
          <w:sz w:val="28"/>
          <w:szCs w:val="28"/>
        </w:rPr>
        <w:t>9-10</w:t>
      </w:r>
      <w:r w:rsidR="00545044">
        <w:rPr>
          <w:rFonts w:ascii="Times New Roman" w:hAnsi="Times New Roman"/>
          <w:sz w:val="28"/>
          <w:szCs w:val="28"/>
        </w:rPr>
        <w:t xml:space="preserve"> </w:t>
      </w:r>
      <w:r w:rsidRPr="00367138">
        <w:rPr>
          <w:rFonts w:ascii="Times New Roman" w:hAnsi="Times New Roman"/>
          <w:sz w:val="28"/>
          <w:szCs w:val="28"/>
        </w:rPr>
        <w:t>лет 18</w:t>
      </w:r>
      <w:r w:rsidR="00545044">
        <w:rPr>
          <w:rFonts w:ascii="Times New Roman" w:hAnsi="Times New Roman"/>
          <w:sz w:val="28"/>
          <w:szCs w:val="28"/>
        </w:rPr>
        <w:t xml:space="preserve"> </w:t>
      </w:r>
      <w:r w:rsidRPr="00367138">
        <w:rPr>
          <w:rFonts w:ascii="Times New Roman" w:hAnsi="Times New Roman"/>
          <w:sz w:val="28"/>
          <w:szCs w:val="28"/>
        </w:rPr>
        <w:t>г, длительность лечения 3-14 дней.</w:t>
      </w:r>
    </w:p>
    <w:p w:rsidR="002375BD" w:rsidRPr="00367138" w:rsidRDefault="002375BD" w:rsidP="00367138">
      <w:pPr>
        <w:widowControl w:val="0"/>
        <w:overflowPunct w:val="0"/>
        <w:autoSpaceDE w:val="0"/>
        <w:autoSpaceDN w:val="0"/>
        <w:adjustRightInd w:val="0"/>
        <w:spacing w:after="0" w:line="240" w:lineRule="auto"/>
        <w:jc w:val="both"/>
        <w:rPr>
          <w:rFonts w:ascii="Times New Roman" w:hAnsi="Times New Roman"/>
          <w:sz w:val="28"/>
          <w:szCs w:val="28"/>
        </w:rPr>
      </w:pPr>
      <w:r w:rsidRPr="00367138">
        <w:rPr>
          <w:rFonts w:ascii="Times New Roman" w:hAnsi="Times New Roman"/>
          <w:b/>
          <w:sz w:val="28"/>
          <w:szCs w:val="28"/>
        </w:rPr>
        <w:t>Витамин</w:t>
      </w:r>
      <w:proofErr w:type="gramStart"/>
      <w:r w:rsidRPr="00367138">
        <w:rPr>
          <w:rFonts w:ascii="Times New Roman" w:hAnsi="Times New Roman"/>
          <w:b/>
          <w:sz w:val="28"/>
          <w:szCs w:val="28"/>
        </w:rPr>
        <w:t xml:space="preserve"> К</w:t>
      </w:r>
      <w:proofErr w:type="gramEnd"/>
      <w:r w:rsidRPr="00367138">
        <w:rPr>
          <w:rFonts w:ascii="Times New Roman" w:hAnsi="Times New Roman"/>
          <w:sz w:val="28"/>
          <w:szCs w:val="28"/>
        </w:rPr>
        <w:t xml:space="preserve"> в возрасте от 1 мес</w:t>
      </w:r>
      <w:r w:rsidR="00D45D6F">
        <w:rPr>
          <w:rFonts w:ascii="Times New Roman" w:hAnsi="Times New Roman"/>
          <w:sz w:val="28"/>
          <w:szCs w:val="28"/>
        </w:rPr>
        <w:t>.</w:t>
      </w:r>
      <w:r w:rsidRPr="00367138">
        <w:rPr>
          <w:rFonts w:ascii="Times New Roman" w:hAnsi="Times New Roman"/>
          <w:sz w:val="28"/>
          <w:szCs w:val="28"/>
        </w:rPr>
        <w:t xml:space="preserve"> до 12 лет 300</w:t>
      </w:r>
      <w:r w:rsidR="00D45D6F">
        <w:rPr>
          <w:rFonts w:ascii="Times New Roman" w:hAnsi="Times New Roman"/>
          <w:sz w:val="28"/>
          <w:szCs w:val="28"/>
        </w:rPr>
        <w:t xml:space="preserve"> </w:t>
      </w:r>
      <w:r w:rsidRPr="00367138">
        <w:rPr>
          <w:rFonts w:ascii="Times New Roman" w:hAnsi="Times New Roman"/>
          <w:sz w:val="28"/>
          <w:szCs w:val="28"/>
        </w:rPr>
        <w:t>мкг/кг/сутки, старше 12 лет 1 мг (внутрь или парентерально).</w:t>
      </w:r>
    </w:p>
    <w:p w:rsidR="002375BD" w:rsidRPr="00367138" w:rsidRDefault="002375BD" w:rsidP="00367138">
      <w:pPr>
        <w:widowControl w:val="0"/>
        <w:overflowPunct w:val="0"/>
        <w:autoSpaceDE w:val="0"/>
        <w:autoSpaceDN w:val="0"/>
        <w:adjustRightInd w:val="0"/>
        <w:spacing w:after="0" w:line="240" w:lineRule="auto"/>
        <w:jc w:val="both"/>
        <w:rPr>
          <w:rFonts w:ascii="Times New Roman" w:hAnsi="Times New Roman"/>
          <w:sz w:val="28"/>
          <w:szCs w:val="28"/>
        </w:rPr>
      </w:pPr>
      <w:proofErr w:type="spellStart"/>
      <w:r w:rsidRPr="00367138">
        <w:rPr>
          <w:rFonts w:ascii="Times New Roman" w:hAnsi="Times New Roman"/>
          <w:b/>
          <w:sz w:val="28"/>
          <w:szCs w:val="28"/>
        </w:rPr>
        <w:t>Мидазолам</w:t>
      </w:r>
      <w:proofErr w:type="spellEnd"/>
      <w:r w:rsidRPr="00367138">
        <w:rPr>
          <w:rFonts w:ascii="Times New Roman" w:hAnsi="Times New Roman"/>
          <w:sz w:val="28"/>
          <w:szCs w:val="28"/>
        </w:rPr>
        <w:t xml:space="preserve"> в возрасте </w:t>
      </w:r>
      <w:r w:rsidR="00361EBA">
        <w:rPr>
          <w:rFonts w:ascii="Times New Roman" w:hAnsi="Times New Roman"/>
          <w:sz w:val="28"/>
          <w:szCs w:val="28"/>
        </w:rPr>
        <w:t xml:space="preserve">от </w:t>
      </w:r>
      <w:r w:rsidRPr="00367138">
        <w:rPr>
          <w:rFonts w:ascii="Times New Roman" w:hAnsi="Times New Roman"/>
          <w:sz w:val="28"/>
          <w:szCs w:val="28"/>
        </w:rPr>
        <w:t>1мес</w:t>
      </w:r>
      <w:r w:rsidR="00D45D6F">
        <w:rPr>
          <w:rFonts w:ascii="Times New Roman" w:hAnsi="Times New Roman"/>
          <w:sz w:val="28"/>
          <w:szCs w:val="28"/>
        </w:rPr>
        <w:t>.</w:t>
      </w:r>
      <w:r w:rsidRPr="00367138">
        <w:rPr>
          <w:rFonts w:ascii="Times New Roman" w:hAnsi="Times New Roman"/>
          <w:sz w:val="28"/>
          <w:szCs w:val="28"/>
        </w:rPr>
        <w:t>-18лет по 200-500</w:t>
      </w:r>
      <w:r w:rsidR="00D45D6F">
        <w:rPr>
          <w:rFonts w:ascii="Times New Roman" w:hAnsi="Times New Roman"/>
          <w:sz w:val="28"/>
          <w:szCs w:val="28"/>
        </w:rPr>
        <w:t xml:space="preserve"> </w:t>
      </w:r>
      <w:r w:rsidRPr="00367138">
        <w:rPr>
          <w:rFonts w:ascii="Times New Roman" w:hAnsi="Times New Roman"/>
          <w:sz w:val="28"/>
          <w:szCs w:val="28"/>
        </w:rPr>
        <w:t>мкг/</w:t>
      </w:r>
      <w:proofErr w:type="gramStart"/>
      <w:r w:rsidRPr="00367138">
        <w:rPr>
          <w:rFonts w:ascii="Times New Roman" w:hAnsi="Times New Roman"/>
          <w:sz w:val="28"/>
          <w:szCs w:val="28"/>
        </w:rPr>
        <w:t>кг</w:t>
      </w:r>
      <w:proofErr w:type="gramEnd"/>
      <w:r w:rsidRPr="00367138">
        <w:rPr>
          <w:rFonts w:ascii="Times New Roman" w:hAnsi="Times New Roman"/>
          <w:sz w:val="28"/>
          <w:szCs w:val="28"/>
        </w:rPr>
        <w:t xml:space="preserve"> (максимум 10мг).</w:t>
      </w:r>
    </w:p>
    <w:p w:rsidR="002375BD" w:rsidRPr="00367138" w:rsidRDefault="002375BD" w:rsidP="00367138">
      <w:pPr>
        <w:widowControl w:val="0"/>
        <w:overflowPunct w:val="0"/>
        <w:autoSpaceDE w:val="0"/>
        <w:autoSpaceDN w:val="0"/>
        <w:adjustRightInd w:val="0"/>
        <w:spacing w:after="0" w:line="240" w:lineRule="auto"/>
        <w:jc w:val="both"/>
        <w:rPr>
          <w:rFonts w:ascii="Times New Roman" w:hAnsi="Times New Roman"/>
          <w:sz w:val="28"/>
          <w:szCs w:val="28"/>
        </w:rPr>
      </w:pPr>
    </w:p>
    <w:p w:rsidR="002375BD" w:rsidRPr="00367138" w:rsidRDefault="002375BD" w:rsidP="00352EC0">
      <w:pPr>
        <w:widowControl w:val="0"/>
        <w:numPr>
          <w:ilvl w:val="0"/>
          <w:numId w:val="7"/>
        </w:numPr>
        <w:overflowPunct w:val="0"/>
        <w:autoSpaceDE w:val="0"/>
        <w:autoSpaceDN w:val="0"/>
        <w:adjustRightInd w:val="0"/>
        <w:spacing w:after="0" w:line="240" w:lineRule="auto"/>
        <w:ind w:left="0"/>
        <w:jc w:val="both"/>
        <w:rPr>
          <w:rFonts w:ascii="Times New Roman" w:hAnsi="Times New Roman"/>
          <w:sz w:val="28"/>
          <w:szCs w:val="28"/>
        </w:rPr>
      </w:pPr>
      <w:r w:rsidRPr="00AE352C">
        <w:rPr>
          <w:rFonts w:ascii="Times New Roman" w:hAnsi="Times New Roman"/>
          <w:b/>
          <w:sz w:val="28"/>
          <w:szCs w:val="28"/>
        </w:rPr>
        <w:t>Дальнейшее ведение</w:t>
      </w:r>
      <w:r w:rsidR="00AE352C">
        <w:rPr>
          <w:rFonts w:ascii="Times New Roman" w:hAnsi="Times New Roman"/>
          <w:b/>
          <w:sz w:val="28"/>
          <w:szCs w:val="28"/>
        </w:rPr>
        <w:t xml:space="preserve">: </w:t>
      </w:r>
      <w:r w:rsidRPr="00367138">
        <w:rPr>
          <w:rFonts w:ascii="Times New Roman" w:hAnsi="Times New Roman"/>
          <w:sz w:val="28"/>
          <w:szCs w:val="28"/>
        </w:rPr>
        <w:t>по улучшению состояния пациенты выписываются домой, под наблюдение педиатра, врача общей практики. В местах , где доступна мобильная паллиативная бригада, осмотр больного на дому по обращаемости.</w:t>
      </w:r>
    </w:p>
    <w:p w:rsidR="002375BD" w:rsidRPr="00367138" w:rsidRDefault="002375BD" w:rsidP="00352EC0">
      <w:pPr>
        <w:widowControl w:val="0"/>
        <w:numPr>
          <w:ilvl w:val="0"/>
          <w:numId w:val="7"/>
        </w:numPr>
        <w:overflowPunct w:val="0"/>
        <w:autoSpaceDE w:val="0"/>
        <w:autoSpaceDN w:val="0"/>
        <w:adjustRightInd w:val="0"/>
        <w:spacing w:after="0" w:line="240" w:lineRule="auto"/>
        <w:ind w:left="0"/>
        <w:jc w:val="both"/>
        <w:rPr>
          <w:rFonts w:ascii="Times New Roman" w:hAnsi="Times New Roman"/>
          <w:sz w:val="28"/>
          <w:szCs w:val="28"/>
        </w:rPr>
      </w:pPr>
      <w:r w:rsidRPr="00AE352C">
        <w:rPr>
          <w:rFonts w:ascii="Times New Roman" w:hAnsi="Times New Roman"/>
          <w:b/>
          <w:sz w:val="28"/>
          <w:szCs w:val="28"/>
        </w:rPr>
        <w:t>Индикаторы эффективности</w:t>
      </w:r>
      <w:r w:rsidR="00AE352C">
        <w:rPr>
          <w:rFonts w:ascii="Times New Roman" w:hAnsi="Times New Roman"/>
          <w:b/>
          <w:sz w:val="28"/>
          <w:szCs w:val="28"/>
        </w:rPr>
        <w:t xml:space="preserve">: </w:t>
      </w:r>
      <w:r w:rsidRPr="00367138">
        <w:rPr>
          <w:rFonts w:ascii="Times New Roman" w:hAnsi="Times New Roman"/>
          <w:sz w:val="28"/>
          <w:szCs w:val="28"/>
        </w:rPr>
        <w:t>купирование болевого синдрома, рвоты, судорог, кровотечения.</w:t>
      </w:r>
    </w:p>
    <w:p w:rsidR="00B2109E" w:rsidRPr="00367138" w:rsidRDefault="00B2109E" w:rsidP="00367138">
      <w:pPr>
        <w:spacing w:after="0" w:line="240" w:lineRule="auto"/>
        <w:ind w:firstLine="851"/>
        <w:jc w:val="right"/>
        <w:rPr>
          <w:sz w:val="28"/>
          <w:szCs w:val="28"/>
        </w:rPr>
      </w:pPr>
    </w:p>
    <w:sectPr w:rsidR="00B2109E" w:rsidRPr="00367138" w:rsidSect="001144DD">
      <w:footerReference w:type="default" r:id="rId9"/>
      <w:pgSz w:w="11906" w:h="16838"/>
      <w:pgMar w:top="851" w:right="566" w:bottom="85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1C2A" w:rsidRDefault="00A01C2A">
      <w:pPr>
        <w:spacing w:after="0" w:line="240" w:lineRule="auto"/>
      </w:pPr>
      <w:r>
        <w:separator/>
      </w:r>
    </w:p>
  </w:endnote>
  <w:endnote w:type="continuationSeparator" w:id="0">
    <w:p w:rsidR="00A01C2A" w:rsidRDefault="00A01C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28104147"/>
      <w:docPartObj>
        <w:docPartGallery w:val="Page Numbers (Bottom of Page)"/>
        <w:docPartUnique/>
      </w:docPartObj>
    </w:sdtPr>
    <w:sdtEndPr/>
    <w:sdtContent>
      <w:p w:rsidR="00D14D49" w:rsidRDefault="00D14D49">
        <w:pPr>
          <w:pStyle w:val="af3"/>
          <w:jc w:val="right"/>
        </w:pPr>
        <w:r>
          <w:fldChar w:fldCharType="begin"/>
        </w:r>
        <w:r>
          <w:instrText>PAGE   \* MERGEFORMAT</w:instrText>
        </w:r>
        <w:r>
          <w:fldChar w:fldCharType="separate"/>
        </w:r>
        <w:r w:rsidR="00361EBA" w:rsidRPr="00361EBA">
          <w:rPr>
            <w:noProof/>
            <w:lang w:val="tr-TR"/>
          </w:rPr>
          <w:t>27</w:t>
        </w:r>
        <w:r>
          <w:fldChar w:fldCharType="end"/>
        </w:r>
      </w:p>
    </w:sdtContent>
  </w:sdt>
  <w:p w:rsidR="00D14D49" w:rsidRDefault="00D14D49">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1C2A" w:rsidRDefault="00A01C2A">
      <w:pPr>
        <w:spacing w:after="0" w:line="240" w:lineRule="auto"/>
      </w:pPr>
      <w:r>
        <w:separator/>
      </w:r>
    </w:p>
  </w:footnote>
  <w:footnote w:type="continuationSeparator" w:id="0">
    <w:p w:rsidR="00A01C2A" w:rsidRDefault="00A01C2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D7670"/>
    <w:multiLevelType w:val="hybridMultilevel"/>
    <w:tmpl w:val="02548D2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
    <w:nsid w:val="01781507"/>
    <w:multiLevelType w:val="hybridMultilevel"/>
    <w:tmpl w:val="E4DA31F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04600905"/>
    <w:multiLevelType w:val="hybridMultilevel"/>
    <w:tmpl w:val="26B6942C"/>
    <w:lvl w:ilvl="0" w:tplc="041F0001">
      <w:start w:val="1"/>
      <w:numFmt w:val="bullet"/>
      <w:lvlText w:val=""/>
      <w:lvlJc w:val="left"/>
      <w:pPr>
        <w:ind w:left="720" w:hanging="360"/>
      </w:pPr>
      <w:rPr>
        <w:rFonts w:ascii="Symbol" w:hAnsi="Symbol" w:hint="default"/>
      </w:rPr>
    </w:lvl>
    <w:lvl w:ilvl="1" w:tplc="C8E81558">
      <w:start w:val="3"/>
      <w:numFmt w:val="bullet"/>
      <w:lvlText w:val="-"/>
      <w:lvlJc w:val="left"/>
      <w:pPr>
        <w:ind w:left="1440" w:hanging="360"/>
      </w:pPr>
      <w:rPr>
        <w:rFonts w:ascii="Times New Roman" w:eastAsiaTheme="minorEastAsia"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4CA6756"/>
    <w:multiLevelType w:val="hybridMultilevel"/>
    <w:tmpl w:val="D3A88360"/>
    <w:lvl w:ilvl="0" w:tplc="041F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773BE0"/>
    <w:multiLevelType w:val="hybridMultilevel"/>
    <w:tmpl w:val="494C70F8"/>
    <w:lvl w:ilvl="0" w:tplc="774291A8">
      <w:start w:val="1"/>
      <w:numFmt w:val="decimal"/>
      <w:lvlText w:val="%1)"/>
      <w:lvlJc w:val="left"/>
      <w:pPr>
        <w:ind w:left="720" w:hanging="360"/>
      </w:pPr>
      <w:rPr>
        <w:rFonts w:ascii="Times New Roman" w:hAnsi="Times New Roman" w:cs="Times New Roman" w:hint="default"/>
        <w:b/>
      </w:rPr>
    </w:lvl>
    <w:lvl w:ilvl="1" w:tplc="22B8774E">
      <w:start w:val="1"/>
      <w:numFmt w:val="decimal"/>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0B1C5E73"/>
    <w:multiLevelType w:val="hybridMultilevel"/>
    <w:tmpl w:val="B31CE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0B3F16BC"/>
    <w:multiLevelType w:val="hybridMultilevel"/>
    <w:tmpl w:val="9ED850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0B8A6ADF"/>
    <w:multiLevelType w:val="hybridMultilevel"/>
    <w:tmpl w:val="5A164F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0E4364AE"/>
    <w:multiLevelType w:val="hybridMultilevel"/>
    <w:tmpl w:val="5B3A143C"/>
    <w:lvl w:ilvl="0" w:tplc="6BF4F4C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E9C35A0"/>
    <w:multiLevelType w:val="hybridMultilevel"/>
    <w:tmpl w:val="0D84E1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13B837FF"/>
    <w:multiLevelType w:val="hybridMultilevel"/>
    <w:tmpl w:val="DFF8C1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199F14AE"/>
    <w:multiLevelType w:val="hybridMultilevel"/>
    <w:tmpl w:val="3A66E4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1A8E76CA"/>
    <w:multiLevelType w:val="hybridMultilevel"/>
    <w:tmpl w:val="67E2CD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ABE1C2A"/>
    <w:multiLevelType w:val="hybridMultilevel"/>
    <w:tmpl w:val="97B69BB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1BDF715C"/>
    <w:multiLevelType w:val="hybridMultilevel"/>
    <w:tmpl w:val="3DE8632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nsid w:val="295B3493"/>
    <w:multiLevelType w:val="hybridMultilevel"/>
    <w:tmpl w:val="7388BC68"/>
    <w:lvl w:ilvl="0" w:tplc="87C29F04">
      <w:start w:val="7"/>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97B11A8"/>
    <w:multiLevelType w:val="hybridMultilevel"/>
    <w:tmpl w:val="2AC897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2C2C5A59"/>
    <w:multiLevelType w:val="hybridMultilevel"/>
    <w:tmpl w:val="8AD0F1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30EA3CC8"/>
    <w:multiLevelType w:val="hybridMultilevel"/>
    <w:tmpl w:val="1C9C17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44B5A8B"/>
    <w:multiLevelType w:val="hybridMultilevel"/>
    <w:tmpl w:val="B0621990"/>
    <w:lvl w:ilvl="0" w:tplc="041F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8F02107"/>
    <w:multiLevelType w:val="hybridMultilevel"/>
    <w:tmpl w:val="5FA49D0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1">
    <w:nsid w:val="3B992DD8"/>
    <w:multiLevelType w:val="hybridMultilevel"/>
    <w:tmpl w:val="07B639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3CB06D5D"/>
    <w:multiLevelType w:val="hybridMultilevel"/>
    <w:tmpl w:val="A0D8308E"/>
    <w:lvl w:ilvl="0" w:tplc="00006952">
      <w:start w:val="1"/>
      <w:numFmt w:val="bullet"/>
      <w:lvlText w:val="-"/>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3D326441"/>
    <w:multiLevelType w:val="hybridMultilevel"/>
    <w:tmpl w:val="1422C8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3D826F66"/>
    <w:multiLevelType w:val="hybridMultilevel"/>
    <w:tmpl w:val="F1D2CD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3EA21043"/>
    <w:multiLevelType w:val="hybridMultilevel"/>
    <w:tmpl w:val="C5409E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3F294B06"/>
    <w:multiLevelType w:val="hybridMultilevel"/>
    <w:tmpl w:val="C0CABE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1DB3AAB"/>
    <w:multiLevelType w:val="hybridMultilevel"/>
    <w:tmpl w:val="641CE6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38A4803"/>
    <w:multiLevelType w:val="hybridMultilevel"/>
    <w:tmpl w:val="A91E64B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45377F1A"/>
    <w:multiLevelType w:val="hybridMultilevel"/>
    <w:tmpl w:val="AA343E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46A57B13"/>
    <w:multiLevelType w:val="hybridMultilevel"/>
    <w:tmpl w:val="5C8CE004"/>
    <w:lvl w:ilvl="0" w:tplc="041F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CDC57A6"/>
    <w:multiLevelType w:val="hybridMultilevel"/>
    <w:tmpl w:val="7D4EB024"/>
    <w:lvl w:ilvl="0" w:tplc="0419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50F7528A"/>
    <w:multiLevelType w:val="hybridMultilevel"/>
    <w:tmpl w:val="AB8C9748"/>
    <w:lvl w:ilvl="0" w:tplc="041F0011">
      <w:start w:val="1"/>
      <w:numFmt w:val="decimal"/>
      <w:lvlText w:val="%1)"/>
      <w:lvlJc w:val="left"/>
      <w:pPr>
        <w:ind w:left="720" w:hanging="360"/>
      </w:pPr>
    </w:lvl>
    <w:lvl w:ilvl="1" w:tplc="47842472">
      <w:start w:val="1"/>
      <w:numFmt w:val="decimal"/>
      <w:lvlText w:val="%2)"/>
      <w:lvlJc w:val="left"/>
      <w:pPr>
        <w:ind w:left="1440" w:hanging="360"/>
      </w:pPr>
      <w:rPr>
        <w:rFonts w:ascii="Times New Roman" w:eastAsiaTheme="minorEastAsia" w:hAnsi="Times New Roman" w:cs="Times New Roman"/>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5CA155BF"/>
    <w:multiLevelType w:val="hybridMultilevel"/>
    <w:tmpl w:val="8FCC299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5E6E7B3F"/>
    <w:multiLevelType w:val="hybridMultilevel"/>
    <w:tmpl w:val="DE9A64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604F7426"/>
    <w:multiLevelType w:val="hybridMultilevel"/>
    <w:tmpl w:val="40E05C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25C27F7"/>
    <w:multiLevelType w:val="hybridMultilevel"/>
    <w:tmpl w:val="F5BA93E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64945844"/>
    <w:multiLevelType w:val="hybridMultilevel"/>
    <w:tmpl w:val="D818BA10"/>
    <w:lvl w:ilvl="0" w:tplc="00006952">
      <w:start w:val="1"/>
      <w:numFmt w:val="bullet"/>
      <w:lvlText w:val="-"/>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66175DF1"/>
    <w:multiLevelType w:val="hybridMultilevel"/>
    <w:tmpl w:val="3D8A4A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67C365E8"/>
    <w:multiLevelType w:val="hybridMultilevel"/>
    <w:tmpl w:val="D50845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nsid w:val="687C3614"/>
    <w:multiLevelType w:val="hybridMultilevel"/>
    <w:tmpl w:val="4260C7C6"/>
    <w:lvl w:ilvl="0" w:tplc="041F0011">
      <w:start w:val="1"/>
      <w:numFmt w:val="decimal"/>
      <w:lvlText w:val="%1)"/>
      <w:lvlJc w:val="left"/>
      <w:pPr>
        <w:ind w:left="720" w:hanging="360"/>
      </w:pPr>
    </w:lvl>
    <w:lvl w:ilvl="1" w:tplc="A778394E">
      <w:start w:val="1"/>
      <w:numFmt w:val="decimal"/>
      <w:lvlText w:val="%2)"/>
      <w:lvlJc w:val="left"/>
      <w:pPr>
        <w:ind w:left="1440" w:hanging="360"/>
      </w:pPr>
      <w:rPr>
        <w:rFonts w:ascii="Times New Roman" w:eastAsia="Calibri" w:hAnsi="Times New Roman" w:cs="Times New Roman"/>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nsid w:val="6D996681"/>
    <w:multiLevelType w:val="hybridMultilevel"/>
    <w:tmpl w:val="42AC3962"/>
    <w:lvl w:ilvl="0" w:tplc="041F0017">
      <w:start w:val="1"/>
      <w:numFmt w:val="lowerLetter"/>
      <w:lvlText w:val="%1)"/>
      <w:lvlJc w:val="left"/>
      <w:pPr>
        <w:ind w:left="720" w:hanging="360"/>
      </w:pPr>
    </w:lvl>
    <w:lvl w:ilvl="1" w:tplc="041F0017">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nsid w:val="70066DB0"/>
    <w:multiLevelType w:val="hybridMultilevel"/>
    <w:tmpl w:val="744E3D9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3">
    <w:nsid w:val="746756DF"/>
    <w:multiLevelType w:val="hybridMultilevel"/>
    <w:tmpl w:val="D99E23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nsid w:val="74A51C9B"/>
    <w:multiLevelType w:val="hybridMultilevel"/>
    <w:tmpl w:val="F3AC9C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6F14972"/>
    <w:multiLevelType w:val="hybridMultilevel"/>
    <w:tmpl w:val="D0DC192C"/>
    <w:lvl w:ilvl="0" w:tplc="041F000F">
      <w:start w:val="1"/>
      <w:numFmt w:val="decimal"/>
      <w:lvlText w:val="%1."/>
      <w:lvlJc w:val="left"/>
      <w:pPr>
        <w:ind w:left="107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F0017">
      <w:start w:val="1"/>
      <w:numFmt w:val="lowerLetter"/>
      <w:lvlText w:val="%4)"/>
      <w:lvlJc w:val="left"/>
      <w:pPr>
        <w:ind w:left="2880" w:hanging="360"/>
      </w:pPr>
      <w:rPr>
        <w:b w:val="0"/>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875660B"/>
    <w:multiLevelType w:val="hybridMultilevel"/>
    <w:tmpl w:val="0BE0EC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nsid w:val="7BD855E8"/>
    <w:multiLevelType w:val="multilevel"/>
    <w:tmpl w:val="50BCA6B2"/>
    <w:lvl w:ilvl="0">
      <w:start w:val="1"/>
      <w:numFmt w:val="decimal"/>
      <w:lvlText w:val="%1."/>
      <w:lvlJc w:val="left"/>
      <w:pPr>
        <w:ind w:left="928" w:hanging="360"/>
      </w:pPr>
      <w:rPr>
        <w:rFonts w:hint="default"/>
        <w:b/>
        <w:i w:val="0"/>
      </w:rPr>
    </w:lvl>
    <w:lvl w:ilvl="1">
      <w:start w:val="1"/>
      <w:numFmt w:val="decimal"/>
      <w:isLgl/>
      <w:lvlText w:val="%1.%2."/>
      <w:lvlJc w:val="left"/>
      <w:pPr>
        <w:ind w:left="1080" w:hanging="720"/>
      </w:pPr>
      <w:rPr>
        <w:rFonts w:hint="default"/>
        <w:i w:val="0"/>
        <w:u w:val="none"/>
      </w:rPr>
    </w:lvl>
    <w:lvl w:ilvl="2">
      <w:start w:val="1"/>
      <w:numFmt w:val="decimal"/>
      <w:isLgl/>
      <w:lvlText w:val="%1.%2.%3."/>
      <w:lvlJc w:val="left"/>
      <w:pPr>
        <w:ind w:left="1080" w:hanging="720"/>
      </w:pPr>
      <w:rPr>
        <w:rFonts w:hint="default"/>
        <w:i w:val="0"/>
        <w:u w:val="none"/>
      </w:rPr>
    </w:lvl>
    <w:lvl w:ilvl="3">
      <w:start w:val="1"/>
      <w:numFmt w:val="decimal"/>
      <w:isLgl/>
      <w:lvlText w:val="%1.%2.%3.%4."/>
      <w:lvlJc w:val="left"/>
      <w:pPr>
        <w:ind w:left="1440" w:hanging="1080"/>
      </w:pPr>
      <w:rPr>
        <w:rFonts w:hint="default"/>
        <w:i w:val="0"/>
        <w:u w:val="none"/>
      </w:rPr>
    </w:lvl>
    <w:lvl w:ilvl="4">
      <w:start w:val="1"/>
      <w:numFmt w:val="decimal"/>
      <w:isLgl/>
      <w:lvlText w:val="%1.%2.%3.%4.%5."/>
      <w:lvlJc w:val="left"/>
      <w:pPr>
        <w:ind w:left="1440" w:hanging="1080"/>
      </w:pPr>
      <w:rPr>
        <w:rFonts w:hint="default"/>
        <w:i w:val="0"/>
        <w:u w:val="none"/>
      </w:rPr>
    </w:lvl>
    <w:lvl w:ilvl="5">
      <w:start w:val="1"/>
      <w:numFmt w:val="decimal"/>
      <w:isLgl/>
      <w:lvlText w:val="%1.%2.%3.%4.%5.%6."/>
      <w:lvlJc w:val="left"/>
      <w:pPr>
        <w:ind w:left="1800" w:hanging="1440"/>
      </w:pPr>
      <w:rPr>
        <w:rFonts w:hint="default"/>
        <w:i w:val="0"/>
        <w:u w:val="none"/>
      </w:rPr>
    </w:lvl>
    <w:lvl w:ilvl="6">
      <w:start w:val="1"/>
      <w:numFmt w:val="decimal"/>
      <w:isLgl/>
      <w:lvlText w:val="%1.%2.%3.%4.%5.%6.%7."/>
      <w:lvlJc w:val="left"/>
      <w:pPr>
        <w:ind w:left="2160" w:hanging="1800"/>
      </w:pPr>
      <w:rPr>
        <w:rFonts w:hint="default"/>
        <w:i w:val="0"/>
        <w:u w:val="none"/>
      </w:rPr>
    </w:lvl>
    <w:lvl w:ilvl="7">
      <w:start w:val="1"/>
      <w:numFmt w:val="decimal"/>
      <w:isLgl/>
      <w:lvlText w:val="%1.%2.%3.%4.%5.%6.%7.%8."/>
      <w:lvlJc w:val="left"/>
      <w:pPr>
        <w:ind w:left="2160" w:hanging="1800"/>
      </w:pPr>
      <w:rPr>
        <w:rFonts w:hint="default"/>
        <w:i w:val="0"/>
        <w:u w:val="none"/>
      </w:rPr>
    </w:lvl>
    <w:lvl w:ilvl="8">
      <w:start w:val="1"/>
      <w:numFmt w:val="decimal"/>
      <w:isLgl/>
      <w:lvlText w:val="%1.%2.%3.%4.%5.%6.%7.%8.%9."/>
      <w:lvlJc w:val="left"/>
      <w:pPr>
        <w:ind w:left="2520" w:hanging="2160"/>
      </w:pPr>
      <w:rPr>
        <w:rFonts w:hint="default"/>
        <w:i w:val="0"/>
        <w:u w:val="none"/>
      </w:rPr>
    </w:lvl>
  </w:abstractNum>
  <w:abstractNum w:abstractNumId="48">
    <w:nsid w:val="7D447551"/>
    <w:multiLevelType w:val="hybridMultilevel"/>
    <w:tmpl w:val="FB440DF2"/>
    <w:lvl w:ilvl="0" w:tplc="041F0001">
      <w:start w:val="1"/>
      <w:numFmt w:val="bullet"/>
      <w:lvlText w:val=""/>
      <w:lvlJc w:val="left"/>
      <w:pPr>
        <w:ind w:left="795" w:hanging="360"/>
      </w:pPr>
      <w:rPr>
        <w:rFonts w:ascii="Symbol" w:hAnsi="Symbol" w:hint="default"/>
      </w:rPr>
    </w:lvl>
    <w:lvl w:ilvl="1" w:tplc="041F0003" w:tentative="1">
      <w:start w:val="1"/>
      <w:numFmt w:val="bullet"/>
      <w:lvlText w:val="o"/>
      <w:lvlJc w:val="left"/>
      <w:pPr>
        <w:ind w:left="1515" w:hanging="360"/>
      </w:pPr>
      <w:rPr>
        <w:rFonts w:ascii="Courier New" w:hAnsi="Courier New" w:cs="Courier New" w:hint="default"/>
      </w:rPr>
    </w:lvl>
    <w:lvl w:ilvl="2" w:tplc="041F0005" w:tentative="1">
      <w:start w:val="1"/>
      <w:numFmt w:val="bullet"/>
      <w:lvlText w:val=""/>
      <w:lvlJc w:val="left"/>
      <w:pPr>
        <w:ind w:left="2235" w:hanging="360"/>
      </w:pPr>
      <w:rPr>
        <w:rFonts w:ascii="Wingdings" w:hAnsi="Wingdings" w:hint="default"/>
      </w:rPr>
    </w:lvl>
    <w:lvl w:ilvl="3" w:tplc="041F0001" w:tentative="1">
      <w:start w:val="1"/>
      <w:numFmt w:val="bullet"/>
      <w:lvlText w:val=""/>
      <w:lvlJc w:val="left"/>
      <w:pPr>
        <w:ind w:left="2955" w:hanging="360"/>
      </w:pPr>
      <w:rPr>
        <w:rFonts w:ascii="Symbol" w:hAnsi="Symbol" w:hint="default"/>
      </w:rPr>
    </w:lvl>
    <w:lvl w:ilvl="4" w:tplc="041F0003" w:tentative="1">
      <w:start w:val="1"/>
      <w:numFmt w:val="bullet"/>
      <w:lvlText w:val="o"/>
      <w:lvlJc w:val="left"/>
      <w:pPr>
        <w:ind w:left="3675" w:hanging="360"/>
      </w:pPr>
      <w:rPr>
        <w:rFonts w:ascii="Courier New" w:hAnsi="Courier New" w:cs="Courier New" w:hint="default"/>
      </w:rPr>
    </w:lvl>
    <w:lvl w:ilvl="5" w:tplc="041F0005" w:tentative="1">
      <w:start w:val="1"/>
      <w:numFmt w:val="bullet"/>
      <w:lvlText w:val=""/>
      <w:lvlJc w:val="left"/>
      <w:pPr>
        <w:ind w:left="4395" w:hanging="360"/>
      </w:pPr>
      <w:rPr>
        <w:rFonts w:ascii="Wingdings" w:hAnsi="Wingdings" w:hint="default"/>
      </w:rPr>
    </w:lvl>
    <w:lvl w:ilvl="6" w:tplc="041F0001" w:tentative="1">
      <w:start w:val="1"/>
      <w:numFmt w:val="bullet"/>
      <w:lvlText w:val=""/>
      <w:lvlJc w:val="left"/>
      <w:pPr>
        <w:ind w:left="5115" w:hanging="360"/>
      </w:pPr>
      <w:rPr>
        <w:rFonts w:ascii="Symbol" w:hAnsi="Symbol" w:hint="default"/>
      </w:rPr>
    </w:lvl>
    <w:lvl w:ilvl="7" w:tplc="041F0003" w:tentative="1">
      <w:start w:val="1"/>
      <w:numFmt w:val="bullet"/>
      <w:lvlText w:val="o"/>
      <w:lvlJc w:val="left"/>
      <w:pPr>
        <w:ind w:left="5835" w:hanging="360"/>
      </w:pPr>
      <w:rPr>
        <w:rFonts w:ascii="Courier New" w:hAnsi="Courier New" w:cs="Courier New" w:hint="default"/>
      </w:rPr>
    </w:lvl>
    <w:lvl w:ilvl="8" w:tplc="041F0005" w:tentative="1">
      <w:start w:val="1"/>
      <w:numFmt w:val="bullet"/>
      <w:lvlText w:val=""/>
      <w:lvlJc w:val="left"/>
      <w:pPr>
        <w:ind w:left="6555" w:hanging="360"/>
      </w:pPr>
      <w:rPr>
        <w:rFonts w:ascii="Wingdings" w:hAnsi="Wingdings" w:hint="default"/>
      </w:rPr>
    </w:lvl>
  </w:abstractNum>
  <w:abstractNum w:abstractNumId="49">
    <w:nsid w:val="7E0E45B1"/>
    <w:multiLevelType w:val="hybridMultilevel"/>
    <w:tmpl w:val="818EAF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8"/>
  </w:num>
  <w:num w:numId="2">
    <w:abstractNumId w:val="35"/>
  </w:num>
  <w:num w:numId="3">
    <w:abstractNumId w:val="14"/>
  </w:num>
  <w:num w:numId="4">
    <w:abstractNumId w:val="44"/>
  </w:num>
  <w:num w:numId="5">
    <w:abstractNumId w:val="1"/>
  </w:num>
  <w:num w:numId="6">
    <w:abstractNumId w:val="47"/>
  </w:num>
  <w:num w:numId="7">
    <w:abstractNumId w:val="15"/>
  </w:num>
  <w:num w:numId="8">
    <w:abstractNumId w:val="12"/>
  </w:num>
  <w:num w:numId="9">
    <w:abstractNumId w:val="26"/>
  </w:num>
  <w:num w:numId="10">
    <w:abstractNumId w:val="36"/>
  </w:num>
  <w:num w:numId="11">
    <w:abstractNumId w:val="5"/>
  </w:num>
  <w:num w:numId="12">
    <w:abstractNumId w:val="21"/>
  </w:num>
  <w:num w:numId="13">
    <w:abstractNumId w:val="11"/>
  </w:num>
  <w:num w:numId="14">
    <w:abstractNumId w:val="46"/>
  </w:num>
  <w:num w:numId="15">
    <w:abstractNumId w:val="49"/>
  </w:num>
  <w:num w:numId="16">
    <w:abstractNumId w:val="16"/>
  </w:num>
  <w:num w:numId="17">
    <w:abstractNumId w:val="28"/>
  </w:num>
  <w:num w:numId="18">
    <w:abstractNumId w:val="34"/>
  </w:num>
  <w:num w:numId="19">
    <w:abstractNumId w:val="43"/>
  </w:num>
  <w:num w:numId="20">
    <w:abstractNumId w:val="7"/>
  </w:num>
  <w:num w:numId="21">
    <w:abstractNumId w:val="6"/>
  </w:num>
  <w:num w:numId="22">
    <w:abstractNumId w:val="9"/>
  </w:num>
  <w:num w:numId="23">
    <w:abstractNumId w:val="19"/>
  </w:num>
  <w:num w:numId="24">
    <w:abstractNumId w:val="13"/>
  </w:num>
  <w:num w:numId="25">
    <w:abstractNumId w:val="4"/>
  </w:num>
  <w:num w:numId="26">
    <w:abstractNumId w:val="2"/>
  </w:num>
  <w:num w:numId="27">
    <w:abstractNumId w:val="24"/>
  </w:num>
  <w:num w:numId="28">
    <w:abstractNumId w:val="23"/>
  </w:num>
  <w:num w:numId="29">
    <w:abstractNumId w:val="8"/>
  </w:num>
  <w:num w:numId="30">
    <w:abstractNumId w:val="30"/>
  </w:num>
  <w:num w:numId="31">
    <w:abstractNumId w:val="3"/>
  </w:num>
  <w:num w:numId="32">
    <w:abstractNumId w:val="39"/>
  </w:num>
  <w:num w:numId="33">
    <w:abstractNumId w:val="22"/>
  </w:num>
  <w:num w:numId="34">
    <w:abstractNumId w:val="37"/>
  </w:num>
  <w:num w:numId="35">
    <w:abstractNumId w:val="10"/>
  </w:num>
  <w:num w:numId="36">
    <w:abstractNumId w:val="38"/>
  </w:num>
  <w:num w:numId="37">
    <w:abstractNumId w:val="25"/>
  </w:num>
  <w:num w:numId="38">
    <w:abstractNumId w:val="17"/>
  </w:num>
  <w:num w:numId="39">
    <w:abstractNumId w:val="29"/>
  </w:num>
  <w:num w:numId="40">
    <w:abstractNumId w:val="45"/>
  </w:num>
  <w:num w:numId="41">
    <w:abstractNumId w:val="31"/>
  </w:num>
  <w:num w:numId="42">
    <w:abstractNumId w:val="27"/>
  </w:num>
  <w:num w:numId="43">
    <w:abstractNumId w:val="20"/>
  </w:num>
  <w:num w:numId="44">
    <w:abstractNumId w:val="0"/>
  </w:num>
  <w:num w:numId="45">
    <w:abstractNumId w:val="42"/>
  </w:num>
  <w:num w:numId="46">
    <w:abstractNumId w:val="32"/>
  </w:num>
  <w:num w:numId="47">
    <w:abstractNumId w:val="40"/>
  </w:num>
  <w:num w:numId="48">
    <w:abstractNumId w:val="48"/>
  </w:num>
  <w:num w:numId="49">
    <w:abstractNumId w:val="41"/>
  </w:num>
  <w:num w:numId="50">
    <w:abstractNumId w:val="33"/>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A842C2"/>
    <w:rsid w:val="00002012"/>
    <w:rsid w:val="0001325E"/>
    <w:rsid w:val="000222F2"/>
    <w:rsid w:val="0002449B"/>
    <w:rsid w:val="0003487B"/>
    <w:rsid w:val="00056487"/>
    <w:rsid w:val="00067394"/>
    <w:rsid w:val="00074047"/>
    <w:rsid w:val="00076CE3"/>
    <w:rsid w:val="000850F7"/>
    <w:rsid w:val="00087940"/>
    <w:rsid w:val="0009057C"/>
    <w:rsid w:val="00093165"/>
    <w:rsid w:val="000939A7"/>
    <w:rsid w:val="00096A9D"/>
    <w:rsid w:val="000A2EEA"/>
    <w:rsid w:val="000B5DDB"/>
    <w:rsid w:val="000B7651"/>
    <w:rsid w:val="000C5151"/>
    <w:rsid w:val="000D7DA4"/>
    <w:rsid w:val="000E183A"/>
    <w:rsid w:val="000E348F"/>
    <w:rsid w:val="000F77D2"/>
    <w:rsid w:val="00103425"/>
    <w:rsid w:val="001135A5"/>
    <w:rsid w:val="001144DD"/>
    <w:rsid w:val="0012409F"/>
    <w:rsid w:val="0012785D"/>
    <w:rsid w:val="00130EE0"/>
    <w:rsid w:val="00131BA2"/>
    <w:rsid w:val="0013568C"/>
    <w:rsid w:val="0013613A"/>
    <w:rsid w:val="00142FD1"/>
    <w:rsid w:val="00145F37"/>
    <w:rsid w:val="0014757A"/>
    <w:rsid w:val="00153C2A"/>
    <w:rsid w:val="0016117C"/>
    <w:rsid w:val="00183FDD"/>
    <w:rsid w:val="00187C35"/>
    <w:rsid w:val="00193008"/>
    <w:rsid w:val="001A5D9F"/>
    <w:rsid w:val="001A626A"/>
    <w:rsid w:val="001B5670"/>
    <w:rsid w:val="001C1050"/>
    <w:rsid w:val="001C1BB5"/>
    <w:rsid w:val="001D0F19"/>
    <w:rsid w:val="001E615E"/>
    <w:rsid w:val="001E6288"/>
    <w:rsid w:val="001E7D70"/>
    <w:rsid w:val="001F71E9"/>
    <w:rsid w:val="00200C28"/>
    <w:rsid w:val="00203BBA"/>
    <w:rsid w:val="002109FE"/>
    <w:rsid w:val="00214CE5"/>
    <w:rsid w:val="002151A9"/>
    <w:rsid w:val="00224FB9"/>
    <w:rsid w:val="0023244C"/>
    <w:rsid w:val="00234E5B"/>
    <w:rsid w:val="002375BD"/>
    <w:rsid w:val="00243AB0"/>
    <w:rsid w:val="00246E1A"/>
    <w:rsid w:val="0025300E"/>
    <w:rsid w:val="0025408E"/>
    <w:rsid w:val="002622A6"/>
    <w:rsid w:val="00265E0F"/>
    <w:rsid w:val="002666C0"/>
    <w:rsid w:val="0027118D"/>
    <w:rsid w:val="00272147"/>
    <w:rsid w:val="0028092D"/>
    <w:rsid w:val="00280C2F"/>
    <w:rsid w:val="002874F1"/>
    <w:rsid w:val="00287CE0"/>
    <w:rsid w:val="00294078"/>
    <w:rsid w:val="002952C8"/>
    <w:rsid w:val="00296497"/>
    <w:rsid w:val="00297CBB"/>
    <w:rsid w:val="002A24DF"/>
    <w:rsid w:val="002A4794"/>
    <w:rsid w:val="002A7F84"/>
    <w:rsid w:val="002B3907"/>
    <w:rsid w:val="002B6853"/>
    <w:rsid w:val="002C37C7"/>
    <w:rsid w:val="002C4686"/>
    <w:rsid w:val="002C721D"/>
    <w:rsid w:val="002D16E1"/>
    <w:rsid w:val="002D2655"/>
    <w:rsid w:val="002D37BA"/>
    <w:rsid w:val="002D79D0"/>
    <w:rsid w:val="002E348E"/>
    <w:rsid w:val="002F021B"/>
    <w:rsid w:val="002F68E4"/>
    <w:rsid w:val="00312DC9"/>
    <w:rsid w:val="00315BD2"/>
    <w:rsid w:val="0031642C"/>
    <w:rsid w:val="00321A4F"/>
    <w:rsid w:val="00324C2E"/>
    <w:rsid w:val="00330372"/>
    <w:rsid w:val="00332898"/>
    <w:rsid w:val="00340AA6"/>
    <w:rsid w:val="00343095"/>
    <w:rsid w:val="0034417D"/>
    <w:rsid w:val="003445B5"/>
    <w:rsid w:val="003457B8"/>
    <w:rsid w:val="003457F3"/>
    <w:rsid w:val="003458F8"/>
    <w:rsid w:val="00351F75"/>
    <w:rsid w:val="0035249A"/>
    <w:rsid w:val="00352EC0"/>
    <w:rsid w:val="00355406"/>
    <w:rsid w:val="003573DA"/>
    <w:rsid w:val="00360DC8"/>
    <w:rsid w:val="00361EBA"/>
    <w:rsid w:val="00367138"/>
    <w:rsid w:val="0037496A"/>
    <w:rsid w:val="00375EB1"/>
    <w:rsid w:val="00377814"/>
    <w:rsid w:val="00380876"/>
    <w:rsid w:val="0038353B"/>
    <w:rsid w:val="00386FEF"/>
    <w:rsid w:val="003872F6"/>
    <w:rsid w:val="0038761A"/>
    <w:rsid w:val="0039301F"/>
    <w:rsid w:val="00393863"/>
    <w:rsid w:val="003A2455"/>
    <w:rsid w:val="003A5D41"/>
    <w:rsid w:val="003A5F07"/>
    <w:rsid w:val="003B1755"/>
    <w:rsid w:val="003C0E4C"/>
    <w:rsid w:val="003C12D1"/>
    <w:rsid w:val="003C2A04"/>
    <w:rsid w:val="003C4702"/>
    <w:rsid w:val="003D5D17"/>
    <w:rsid w:val="003D77FC"/>
    <w:rsid w:val="003E336B"/>
    <w:rsid w:val="003E4785"/>
    <w:rsid w:val="003E6826"/>
    <w:rsid w:val="003F0D39"/>
    <w:rsid w:val="003F36AE"/>
    <w:rsid w:val="003F55AF"/>
    <w:rsid w:val="003F58F0"/>
    <w:rsid w:val="00401A04"/>
    <w:rsid w:val="00405D23"/>
    <w:rsid w:val="004127DC"/>
    <w:rsid w:val="00421388"/>
    <w:rsid w:val="00423FF9"/>
    <w:rsid w:val="0042547B"/>
    <w:rsid w:val="00425B73"/>
    <w:rsid w:val="00427AB8"/>
    <w:rsid w:val="0043255E"/>
    <w:rsid w:val="00435A54"/>
    <w:rsid w:val="0044202E"/>
    <w:rsid w:val="00451963"/>
    <w:rsid w:val="00456304"/>
    <w:rsid w:val="00461005"/>
    <w:rsid w:val="00463A1C"/>
    <w:rsid w:val="00464B2E"/>
    <w:rsid w:val="00466AEF"/>
    <w:rsid w:val="00473213"/>
    <w:rsid w:val="00476113"/>
    <w:rsid w:val="004770E1"/>
    <w:rsid w:val="00481922"/>
    <w:rsid w:val="00485AC4"/>
    <w:rsid w:val="004A7299"/>
    <w:rsid w:val="004A7E69"/>
    <w:rsid w:val="004B018B"/>
    <w:rsid w:val="004B5F7D"/>
    <w:rsid w:val="004C46E7"/>
    <w:rsid w:val="004C5066"/>
    <w:rsid w:val="004C598D"/>
    <w:rsid w:val="004C5BB7"/>
    <w:rsid w:val="004D333F"/>
    <w:rsid w:val="004D4422"/>
    <w:rsid w:val="004E03EF"/>
    <w:rsid w:val="004E67D7"/>
    <w:rsid w:val="004F3B01"/>
    <w:rsid w:val="004F4BEC"/>
    <w:rsid w:val="004F7C48"/>
    <w:rsid w:val="00507D1A"/>
    <w:rsid w:val="00511883"/>
    <w:rsid w:val="00512720"/>
    <w:rsid w:val="00512C86"/>
    <w:rsid w:val="00522EBF"/>
    <w:rsid w:val="0053216E"/>
    <w:rsid w:val="00532A2F"/>
    <w:rsid w:val="00535470"/>
    <w:rsid w:val="00537C4F"/>
    <w:rsid w:val="00540E05"/>
    <w:rsid w:val="00545044"/>
    <w:rsid w:val="00545A11"/>
    <w:rsid w:val="00553366"/>
    <w:rsid w:val="005555E8"/>
    <w:rsid w:val="0055733F"/>
    <w:rsid w:val="00562458"/>
    <w:rsid w:val="00565963"/>
    <w:rsid w:val="005676C0"/>
    <w:rsid w:val="0056780F"/>
    <w:rsid w:val="00567AE5"/>
    <w:rsid w:val="005742E0"/>
    <w:rsid w:val="005772FF"/>
    <w:rsid w:val="005808FA"/>
    <w:rsid w:val="005859BB"/>
    <w:rsid w:val="00592A8D"/>
    <w:rsid w:val="0059358E"/>
    <w:rsid w:val="005A1D19"/>
    <w:rsid w:val="005A2577"/>
    <w:rsid w:val="005A6AB3"/>
    <w:rsid w:val="005B6254"/>
    <w:rsid w:val="005C4ECF"/>
    <w:rsid w:val="005C52FD"/>
    <w:rsid w:val="005C5B6E"/>
    <w:rsid w:val="005C7C69"/>
    <w:rsid w:val="005D74FA"/>
    <w:rsid w:val="005E522E"/>
    <w:rsid w:val="005E5A11"/>
    <w:rsid w:val="005F2B5F"/>
    <w:rsid w:val="0060108E"/>
    <w:rsid w:val="00602480"/>
    <w:rsid w:val="00602E72"/>
    <w:rsid w:val="00604237"/>
    <w:rsid w:val="0060480A"/>
    <w:rsid w:val="00611A45"/>
    <w:rsid w:val="0061345B"/>
    <w:rsid w:val="006156A7"/>
    <w:rsid w:val="00615BA3"/>
    <w:rsid w:val="0063173D"/>
    <w:rsid w:val="00631CD1"/>
    <w:rsid w:val="00633796"/>
    <w:rsid w:val="006409BF"/>
    <w:rsid w:val="00642EE4"/>
    <w:rsid w:val="00646622"/>
    <w:rsid w:val="006468CE"/>
    <w:rsid w:val="006475A1"/>
    <w:rsid w:val="0065032F"/>
    <w:rsid w:val="006525BF"/>
    <w:rsid w:val="00654AA6"/>
    <w:rsid w:val="0065612D"/>
    <w:rsid w:val="006606E5"/>
    <w:rsid w:val="006628DA"/>
    <w:rsid w:val="00674B21"/>
    <w:rsid w:val="00695592"/>
    <w:rsid w:val="006978E3"/>
    <w:rsid w:val="00697C71"/>
    <w:rsid w:val="006A32EA"/>
    <w:rsid w:val="006A3B4E"/>
    <w:rsid w:val="006C0FB5"/>
    <w:rsid w:val="006C13C6"/>
    <w:rsid w:val="006C6746"/>
    <w:rsid w:val="006D1664"/>
    <w:rsid w:val="006D534F"/>
    <w:rsid w:val="006E2B2B"/>
    <w:rsid w:val="006F5F3A"/>
    <w:rsid w:val="00704719"/>
    <w:rsid w:val="007106FB"/>
    <w:rsid w:val="007138CE"/>
    <w:rsid w:val="00722C86"/>
    <w:rsid w:val="00727118"/>
    <w:rsid w:val="0072738C"/>
    <w:rsid w:val="00727C9A"/>
    <w:rsid w:val="007344F1"/>
    <w:rsid w:val="007351CD"/>
    <w:rsid w:val="00735D71"/>
    <w:rsid w:val="00740C50"/>
    <w:rsid w:val="00744F87"/>
    <w:rsid w:val="00745855"/>
    <w:rsid w:val="0074639A"/>
    <w:rsid w:val="00754944"/>
    <w:rsid w:val="00755732"/>
    <w:rsid w:val="007621D7"/>
    <w:rsid w:val="0076332E"/>
    <w:rsid w:val="0076366E"/>
    <w:rsid w:val="00767AA1"/>
    <w:rsid w:val="00771943"/>
    <w:rsid w:val="00774BDD"/>
    <w:rsid w:val="007829F8"/>
    <w:rsid w:val="0078697B"/>
    <w:rsid w:val="00794B4E"/>
    <w:rsid w:val="007A645F"/>
    <w:rsid w:val="007B013E"/>
    <w:rsid w:val="007B0ADB"/>
    <w:rsid w:val="007B27A6"/>
    <w:rsid w:val="007B2F12"/>
    <w:rsid w:val="007B3B67"/>
    <w:rsid w:val="007B438A"/>
    <w:rsid w:val="007C0175"/>
    <w:rsid w:val="007C2BE1"/>
    <w:rsid w:val="007C71AE"/>
    <w:rsid w:val="007D1211"/>
    <w:rsid w:val="007D22A5"/>
    <w:rsid w:val="007D4E29"/>
    <w:rsid w:val="007E3930"/>
    <w:rsid w:val="007E3C7A"/>
    <w:rsid w:val="00803E6E"/>
    <w:rsid w:val="008046DA"/>
    <w:rsid w:val="0081610E"/>
    <w:rsid w:val="0082108E"/>
    <w:rsid w:val="00822BC3"/>
    <w:rsid w:val="00825260"/>
    <w:rsid w:val="00825697"/>
    <w:rsid w:val="0082603B"/>
    <w:rsid w:val="00830F72"/>
    <w:rsid w:val="00833582"/>
    <w:rsid w:val="00836B8A"/>
    <w:rsid w:val="0085059C"/>
    <w:rsid w:val="00852CBD"/>
    <w:rsid w:val="008565BC"/>
    <w:rsid w:val="00856823"/>
    <w:rsid w:val="008715BE"/>
    <w:rsid w:val="00873357"/>
    <w:rsid w:val="00873A2C"/>
    <w:rsid w:val="0087502C"/>
    <w:rsid w:val="00880F7A"/>
    <w:rsid w:val="00882EB5"/>
    <w:rsid w:val="00896A09"/>
    <w:rsid w:val="008A6CDE"/>
    <w:rsid w:val="008A725E"/>
    <w:rsid w:val="008B0A5D"/>
    <w:rsid w:val="008B2DAA"/>
    <w:rsid w:val="008B43C4"/>
    <w:rsid w:val="008C30E2"/>
    <w:rsid w:val="008C48CE"/>
    <w:rsid w:val="008D10BC"/>
    <w:rsid w:val="008D412C"/>
    <w:rsid w:val="008D555A"/>
    <w:rsid w:val="008F28A6"/>
    <w:rsid w:val="008F3E91"/>
    <w:rsid w:val="008F5F69"/>
    <w:rsid w:val="008F7DED"/>
    <w:rsid w:val="00900B0B"/>
    <w:rsid w:val="00905E74"/>
    <w:rsid w:val="009072B1"/>
    <w:rsid w:val="00910B49"/>
    <w:rsid w:val="009113DB"/>
    <w:rsid w:val="009141BE"/>
    <w:rsid w:val="009152EA"/>
    <w:rsid w:val="00916582"/>
    <w:rsid w:val="00916EAE"/>
    <w:rsid w:val="00917EE2"/>
    <w:rsid w:val="00926731"/>
    <w:rsid w:val="00927173"/>
    <w:rsid w:val="00935E62"/>
    <w:rsid w:val="00941B78"/>
    <w:rsid w:val="0094316D"/>
    <w:rsid w:val="00944555"/>
    <w:rsid w:val="00946846"/>
    <w:rsid w:val="00950060"/>
    <w:rsid w:val="00951B72"/>
    <w:rsid w:val="009572A3"/>
    <w:rsid w:val="009600A4"/>
    <w:rsid w:val="00963784"/>
    <w:rsid w:val="00964225"/>
    <w:rsid w:val="0096536D"/>
    <w:rsid w:val="0097407C"/>
    <w:rsid w:val="00974A4F"/>
    <w:rsid w:val="00977249"/>
    <w:rsid w:val="00977B02"/>
    <w:rsid w:val="0098128F"/>
    <w:rsid w:val="00986F58"/>
    <w:rsid w:val="00986F9F"/>
    <w:rsid w:val="00995FE6"/>
    <w:rsid w:val="009A1C1C"/>
    <w:rsid w:val="009C3D15"/>
    <w:rsid w:val="009D335C"/>
    <w:rsid w:val="009D3881"/>
    <w:rsid w:val="009D3FEC"/>
    <w:rsid w:val="009E10FE"/>
    <w:rsid w:val="009E71D9"/>
    <w:rsid w:val="009E7232"/>
    <w:rsid w:val="009F1422"/>
    <w:rsid w:val="009F1853"/>
    <w:rsid w:val="00A01C2A"/>
    <w:rsid w:val="00A03F51"/>
    <w:rsid w:val="00A11DBC"/>
    <w:rsid w:val="00A165C6"/>
    <w:rsid w:val="00A16C50"/>
    <w:rsid w:val="00A1720A"/>
    <w:rsid w:val="00A272EB"/>
    <w:rsid w:val="00A30353"/>
    <w:rsid w:val="00A37CE3"/>
    <w:rsid w:val="00A60531"/>
    <w:rsid w:val="00A621F4"/>
    <w:rsid w:val="00A628D9"/>
    <w:rsid w:val="00A6324A"/>
    <w:rsid w:val="00A66871"/>
    <w:rsid w:val="00A66C4B"/>
    <w:rsid w:val="00A823D1"/>
    <w:rsid w:val="00A842C2"/>
    <w:rsid w:val="00A878AF"/>
    <w:rsid w:val="00A92227"/>
    <w:rsid w:val="00A94E2B"/>
    <w:rsid w:val="00A952C7"/>
    <w:rsid w:val="00A95939"/>
    <w:rsid w:val="00A962DD"/>
    <w:rsid w:val="00AA30D0"/>
    <w:rsid w:val="00AA63EE"/>
    <w:rsid w:val="00AA672B"/>
    <w:rsid w:val="00AB2D05"/>
    <w:rsid w:val="00AB7AE1"/>
    <w:rsid w:val="00AD151B"/>
    <w:rsid w:val="00AD4078"/>
    <w:rsid w:val="00AE352C"/>
    <w:rsid w:val="00AE3D3B"/>
    <w:rsid w:val="00AF123D"/>
    <w:rsid w:val="00AF6C95"/>
    <w:rsid w:val="00B00015"/>
    <w:rsid w:val="00B023D4"/>
    <w:rsid w:val="00B027C5"/>
    <w:rsid w:val="00B03D41"/>
    <w:rsid w:val="00B04908"/>
    <w:rsid w:val="00B2109E"/>
    <w:rsid w:val="00B21EB7"/>
    <w:rsid w:val="00B30F73"/>
    <w:rsid w:val="00B35309"/>
    <w:rsid w:val="00B353E3"/>
    <w:rsid w:val="00B37354"/>
    <w:rsid w:val="00B439BD"/>
    <w:rsid w:val="00B5115F"/>
    <w:rsid w:val="00B5639A"/>
    <w:rsid w:val="00B6509F"/>
    <w:rsid w:val="00B66EE6"/>
    <w:rsid w:val="00B747C2"/>
    <w:rsid w:val="00B76A77"/>
    <w:rsid w:val="00B7743E"/>
    <w:rsid w:val="00B93D1E"/>
    <w:rsid w:val="00B94977"/>
    <w:rsid w:val="00B95D84"/>
    <w:rsid w:val="00BA0381"/>
    <w:rsid w:val="00BA2780"/>
    <w:rsid w:val="00BA5D76"/>
    <w:rsid w:val="00BB520D"/>
    <w:rsid w:val="00BB53BD"/>
    <w:rsid w:val="00BC2872"/>
    <w:rsid w:val="00BC4C1E"/>
    <w:rsid w:val="00BC4FDE"/>
    <w:rsid w:val="00BC579A"/>
    <w:rsid w:val="00BC7AE5"/>
    <w:rsid w:val="00BD0801"/>
    <w:rsid w:val="00BD1D10"/>
    <w:rsid w:val="00BD3688"/>
    <w:rsid w:val="00BD5639"/>
    <w:rsid w:val="00BD6831"/>
    <w:rsid w:val="00BE07AB"/>
    <w:rsid w:val="00BE21A2"/>
    <w:rsid w:val="00BF286A"/>
    <w:rsid w:val="00BF2B7D"/>
    <w:rsid w:val="00C06B2B"/>
    <w:rsid w:val="00C0747F"/>
    <w:rsid w:val="00C1363E"/>
    <w:rsid w:val="00C23AAC"/>
    <w:rsid w:val="00C2608E"/>
    <w:rsid w:val="00C264DB"/>
    <w:rsid w:val="00C365CF"/>
    <w:rsid w:val="00C41847"/>
    <w:rsid w:val="00C449C2"/>
    <w:rsid w:val="00C500EB"/>
    <w:rsid w:val="00C60A84"/>
    <w:rsid w:val="00C6114B"/>
    <w:rsid w:val="00C70CB2"/>
    <w:rsid w:val="00C73719"/>
    <w:rsid w:val="00C87D32"/>
    <w:rsid w:val="00CA13D2"/>
    <w:rsid w:val="00CA25D6"/>
    <w:rsid w:val="00CA4C2F"/>
    <w:rsid w:val="00CA5D4E"/>
    <w:rsid w:val="00CA6099"/>
    <w:rsid w:val="00CB5084"/>
    <w:rsid w:val="00CC2059"/>
    <w:rsid w:val="00CC5E47"/>
    <w:rsid w:val="00CC63F4"/>
    <w:rsid w:val="00CC6CF0"/>
    <w:rsid w:val="00CD0D67"/>
    <w:rsid w:val="00CE2A44"/>
    <w:rsid w:val="00CF1762"/>
    <w:rsid w:val="00CF1B62"/>
    <w:rsid w:val="00CF35AC"/>
    <w:rsid w:val="00CF4255"/>
    <w:rsid w:val="00CF5AF2"/>
    <w:rsid w:val="00D01D6E"/>
    <w:rsid w:val="00D139EB"/>
    <w:rsid w:val="00D14D49"/>
    <w:rsid w:val="00D163CF"/>
    <w:rsid w:val="00D21F18"/>
    <w:rsid w:val="00D23738"/>
    <w:rsid w:val="00D33E07"/>
    <w:rsid w:val="00D36FF5"/>
    <w:rsid w:val="00D408E2"/>
    <w:rsid w:val="00D41F83"/>
    <w:rsid w:val="00D436D7"/>
    <w:rsid w:val="00D44B00"/>
    <w:rsid w:val="00D45D6F"/>
    <w:rsid w:val="00D46CBB"/>
    <w:rsid w:val="00D517C5"/>
    <w:rsid w:val="00D605FA"/>
    <w:rsid w:val="00D61079"/>
    <w:rsid w:val="00D62D28"/>
    <w:rsid w:val="00D70E3A"/>
    <w:rsid w:val="00D7296B"/>
    <w:rsid w:val="00D7329B"/>
    <w:rsid w:val="00D74CE4"/>
    <w:rsid w:val="00D75ACB"/>
    <w:rsid w:val="00D76A6C"/>
    <w:rsid w:val="00D77542"/>
    <w:rsid w:val="00D81661"/>
    <w:rsid w:val="00D85B26"/>
    <w:rsid w:val="00D86F72"/>
    <w:rsid w:val="00D9021E"/>
    <w:rsid w:val="00D94486"/>
    <w:rsid w:val="00D94D8C"/>
    <w:rsid w:val="00D95772"/>
    <w:rsid w:val="00D97C12"/>
    <w:rsid w:val="00D97FC0"/>
    <w:rsid w:val="00DA25D9"/>
    <w:rsid w:val="00DA27F2"/>
    <w:rsid w:val="00DB1EEF"/>
    <w:rsid w:val="00DB2F85"/>
    <w:rsid w:val="00DB3E12"/>
    <w:rsid w:val="00DB61E3"/>
    <w:rsid w:val="00DE14FE"/>
    <w:rsid w:val="00DE4820"/>
    <w:rsid w:val="00DE4866"/>
    <w:rsid w:val="00DE543C"/>
    <w:rsid w:val="00DE5E57"/>
    <w:rsid w:val="00DF00ED"/>
    <w:rsid w:val="00E07655"/>
    <w:rsid w:val="00E148CD"/>
    <w:rsid w:val="00E14ED9"/>
    <w:rsid w:val="00E15F48"/>
    <w:rsid w:val="00E16083"/>
    <w:rsid w:val="00E23B63"/>
    <w:rsid w:val="00E30D7B"/>
    <w:rsid w:val="00E3315F"/>
    <w:rsid w:val="00E422F5"/>
    <w:rsid w:val="00E44DE2"/>
    <w:rsid w:val="00E451A8"/>
    <w:rsid w:val="00E52483"/>
    <w:rsid w:val="00E60330"/>
    <w:rsid w:val="00E61FC0"/>
    <w:rsid w:val="00E63209"/>
    <w:rsid w:val="00E63981"/>
    <w:rsid w:val="00E747FD"/>
    <w:rsid w:val="00E7716F"/>
    <w:rsid w:val="00E8605F"/>
    <w:rsid w:val="00E93E03"/>
    <w:rsid w:val="00E9744A"/>
    <w:rsid w:val="00EA74C8"/>
    <w:rsid w:val="00EB01BA"/>
    <w:rsid w:val="00EB0D59"/>
    <w:rsid w:val="00EB79EE"/>
    <w:rsid w:val="00EC32B1"/>
    <w:rsid w:val="00EC4900"/>
    <w:rsid w:val="00ED2803"/>
    <w:rsid w:val="00EE7604"/>
    <w:rsid w:val="00F01023"/>
    <w:rsid w:val="00F03D81"/>
    <w:rsid w:val="00F0774A"/>
    <w:rsid w:val="00F119FE"/>
    <w:rsid w:val="00F121D0"/>
    <w:rsid w:val="00F14626"/>
    <w:rsid w:val="00F161CD"/>
    <w:rsid w:val="00F201BE"/>
    <w:rsid w:val="00F21BEC"/>
    <w:rsid w:val="00F2785E"/>
    <w:rsid w:val="00F32824"/>
    <w:rsid w:val="00F3796E"/>
    <w:rsid w:val="00F42314"/>
    <w:rsid w:val="00F440FF"/>
    <w:rsid w:val="00F450C9"/>
    <w:rsid w:val="00F5605C"/>
    <w:rsid w:val="00F569C2"/>
    <w:rsid w:val="00F66F1C"/>
    <w:rsid w:val="00F70D7A"/>
    <w:rsid w:val="00F75CD7"/>
    <w:rsid w:val="00F76E6C"/>
    <w:rsid w:val="00F80EA2"/>
    <w:rsid w:val="00F8429A"/>
    <w:rsid w:val="00F85D7C"/>
    <w:rsid w:val="00F8637B"/>
    <w:rsid w:val="00F87B79"/>
    <w:rsid w:val="00F91941"/>
    <w:rsid w:val="00F95220"/>
    <w:rsid w:val="00FA60B6"/>
    <w:rsid w:val="00FB3111"/>
    <w:rsid w:val="00FB3814"/>
    <w:rsid w:val="00FB7B21"/>
    <w:rsid w:val="00FC5559"/>
    <w:rsid w:val="00FD0CAB"/>
    <w:rsid w:val="00FD4589"/>
    <w:rsid w:val="00FE633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rules v:ext="edit">
        <o:r id="V:Rule1" type="connector" idref="#_x0000_s1102"/>
        <o:r id="V:Rule2" type="connector" idref="#_x0000_s1104"/>
        <o:r id="V:Rule3" type="connector" idref="#_x0000_s1103"/>
        <o:r id="V:Rule4" type="connector" idref="#_x0000_s1105"/>
        <o:r id="V:Rule5" type="connector" idref="#_x0000_s1101"/>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57B8"/>
  </w:style>
  <w:style w:type="paragraph" w:styleId="2">
    <w:name w:val="heading 2"/>
    <w:basedOn w:val="a"/>
    <w:next w:val="a"/>
    <w:link w:val="20"/>
    <w:qFormat/>
    <w:rsid w:val="003F58F0"/>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uiPriority w:val="9"/>
    <w:unhideWhenUsed/>
    <w:qFormat/>
    <w:rsid w:val="005F2B5F"/>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842C2"/>
    <w:pPr>
      <w:ind w:left="720"/>
      <w:contextualSpacing/>
    </w:pPr>
    <w:rPr>
      <w:rFonts w:ascii="Calibri" w:eastAsia="Calibri" w:hAnsi="Calibri" w:cs="Times New Roman"/>
      <w:lang w:eastAsia="en-US"/>
    </w:rPr>
  </w:style>
  <w:style w:type="paragraph" w:styleId="31">
    <w:name w:val="Body Text Indent 3"/>
    <w:basedOn w:val="a"/>
    <w:link w:val="32"/>
    <w:rsid w:val="00A842C2"/>
    <w:pPr>
      <w:spacing w:after="0" w:line="240" w:lineRule="auto"/>
      <w:ind w:firstLine="709"/>
      <w:jc w:val="both"/>
    </w:pPr>
    <w:rPr>
      <w:rFonts w:ascii="Times New Roman" w:eastAsia="Times New Roman" w:hAnsi="Times New Roman" w:cs="Times New Roman"/>
      <w:sz w:val="28"/>
      <w:szCs w:val="20"/>
    </w:rPr>
  </w:style>
  <w:style w:type="character" w:customStyle="1" w:styleId="32">
    <w:name w:val="Основной текст с отступом 3 Знак"/>
    <w:basedOn w:val="a0"/>
    <w:link w:val="31"/>
    <w:rsid w:val="00A842C2"/>
    <w:rPr>
      <w:rFonts w:ascii="Times New Roman" w:eastAsia="Times New Roman" w:hAnsi="Times New Roman" w:cs="Times New Roman"/>
      <w:sz w:val="28"/>
      <w:szCs w:val="20"/>
    </w:rPr>
  </w:style>
  <w:style w:type="paragraph" w:styleId="a4">
    <w:name w:val="Body Text Indent"/>
    <w:basedOn w:val="a"/>
    <w:link w:val="a5"/>
    <w:rsid w:val="00A842C2"/>
    <w:pPr>
      <w:widowControl w:val="0"/>
      <w:spacing w:after="0" w:line="360" w:lineRule="auto"/>
      <w:ind w:firstLine="480"/>
      <w:jc w:val="both"/>
    </w:pPr>
    <w:rPr>
      <w:rFonts w:ascii="Times New Roman" w:eastAsia="Times New Roman" w:hAnsi="Times New Roman" w:cs="Times New Roman"/>
      <w:bCs/>
      <w:sz w:val="28"/>
      <w:szCs w:val="28"/>
    </w:rPr>
  </w:style>
  <w:style w:type="character" w:customStyle="1" w:styleId="a5">
    <w:name w:val="Основной текст с отступом Знак"/>
    <w:basedOn w:val="a0"/>
    <w:link w:val="a4"/>
    <w:rsid w:val="00A842C2"/>
    <w:rPr>
      <w:rFonts w:ascii="Times New Roman" w:eastAsia="Times New Roman" w:hAnsi="Times New Roman" w:cs="Times New Roman"/>
      <w:bCs/>
      <w:sz w:val="28"/>
      <w:szCs w:val="28"/>
    </w:rPr>
  </w:style>
  <w:style w:type="paragraph" w:styleId="21">
    <w:name w:val="Body Text 2"/>
    <w:basedOn w:val="a"/>
    <w:link w:val="22"/>
    <w:rsid w:val="00A842C2"/>
    <w:pPr>
      <w:spacing w:after="0" w:line="360" w:lineRule="auto"/>
    </w:pPr>
    <w:rPr>
      <w:rFonts w:ascii="Times New Roman" w:eastAsia="Times New Roman" w:hAnsi="Times New Roman" w:cs="Times New Roman"/>
      <w:sz w:val="28"/>
      <w:szCs w:val="24"/>
    </w:rPr>
  </w:style>
  <w:style w:type="character" w:customStyle="1" w:styleId="22">
    <w:name w:val="Основной текст 2 Знак"/>
    <w:basedOn w:val="a0"/>
    <w:link w:val="21"/>
    <w:rsid w:val="00A842C2"/>
    <w:rPr>
      <w:rFonts w:ascii="Times New Roman" w:eastAsia="Times New Roman" w:hAnsi="Times New Roman" w:cs="Times New Roman"/>
      <w:sz w:val="28"/>
      <w:szCs w:val="24"/>
    </w:rPr>
  </w:style>
  <w:style w:type="paragraph" w:styleId="a6">
    <w:name w:val="No Spacing"/>
    <w:uiPriority w:val="1"/>
    <w:qFormat/>
    <w:rsid w:val="00535470"/>
    <w:pPr>
      <w:spacing w:after="0" w:line="240" w:lineRule="auto"/>
    </w:pPr>
  </w:style>
  <w:style w:type="paragraph" w:styleId="a7">
    <w:name w:val="Balloon Text"/>
    <w:basedOn w:val="a"/>
    <w:link w:val="a8"/>
    <w:uiPriority w:val="99"/>
    <w:semiHidden/>
    <w:unhideWhenUsed/>
    <w:rsid w:val="003F58F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F58F0"/>
    <w:rPr>
      <w:rFonts w:ascii="Tahoma" w:hAnsi="Tahoma" w:cs="Tahoma"/>
      <w:sz w:val="16"/>
      <w:szCs w:val="16"/>
    </w:rPr>
  </w:style>
  <w:style w:type="character" w:customStyle="1" w:styleId="20">
    <w:name w:val="Заголовок 2 Знак"/>
    <w:basedOn w:val="a0"/>
    <w:link w:val="2"/>
    <w:rsid w:val="003F58F0"/>
    <w:rPr>
      <w:rFonts w:ascii="Arial" w:eastAsia="Times New Roman" w:hAnsi="Arial" w:cs="Arial"/>
      <w:b/>
      <w:bCs/>
      <w:i/>
      <w:iCs/>
      <w:sz w:val="28"/>
      <w:szCs w:val="28"/>
    </w:rPr>
  </w:style>
  <w:style w:type="paragraph" w:styleId="23">
    <w:name w:val="Body Text Indent 2"/>
    <w:basedOn w:val="a"/>
    <w:link w:val="24"/>
    <w:uiPriority w:val="99"/>
    <w:semiHidden/>
    <w:unhideWhenUsed/>
    <w:rsid w:val="0025300E"/>
    <w:pPr>
      <w:spacing w:after="120" w:line="480" w:lineRule="auto"/>
      <w:ind w:left="283"/>
    </w:pPr>
  </w:style>
  <w:style w:type="character" w:customStyle="1" w:styleId="24">
    <w:name w:val="Основной текст с отступом 2 Знак"/>
    <w:basedOn w:val="a0"/>
    <w:link w:val="23"/>
    <w:uiPriority w:val="99"/>
    <w:semiHidden/>
    <w:rsid w:val="0025300E"/>
  </w:style>
  <w:style w:type="paragraph" w:styleId="a9">
    <w:name w:val="Body Text"/>
    <w:basedOn w:val="a"/>
    <w:link w:val="aa"/>
    <w:uiPriority w:val="99"/>
    <w:unhideWhenUsed/>
    <w:rsid w:val="00767AA1"/>
    <w:pPr>
      <w:spacing w:after="120"/>
    </w:pPr>
  </w:style>
  <w:style w:type="character" w:customStyle="1" w:styleId="aa">
    <w:name w:val="Основной текст Знак"/>
    <w:basedOn w:val="a0"/>
    <w:link w:val="a9"/>
    <w:uiPriority w:val="99"/>
    <w:rsid w:val="00767AA1"/>
  </w:style>
  <w:style w:type="character" w:customStyle="1" w:styleId="30">
    <w:name w:val="Заголовок 3 Знак"/>
    <w:basedOn w:val="a0"/>
    <w:link w:val="3"/>
    <w:uiPriority w:val="9"/>
    <w:rsid w:val="005F2B5F"/>
    <w:rPr>
      <w:rFonts w:asciiTheme="majorHAnsi" w:eastAsiaTheme="majorEastAsia" w:hAnsiTheme="majorHAnsi" w:cstheme="majorBidi"/>
      <w:b/>
      <w:bCs/>
      <w:color w:val="4F81BD" w:themeColor="accent1"/>
    </w:rPr>
  </w:style>
  <w:style w:type="character" w:customStyle="1" w:styleId="hps">
    <w:name w:val="hps"/>
    <w:rsid w:val="00567AE5"/>
    <w:rPr>
      <w:rFonts w:cs="Times New Roman"/>
    </w:rPr>
  </w:style>
  <w:style w:type="paragraph" w:styleId="ab">
    <w:name w:val="Normal (Web)"/>
    <w:basedOn w:val="a"/>
    <w:uiPriority w:val="99"/>
    <w:unhideWhenUsed/>
    <w:rsid w:val="00A60531"/>
    <w:pPr>
      <w:spacing w:before="100" w:beforeAutospacing="1" w:after="100" w:afterAutospacing="1" w:line="240" w:lineRule="auto"/>
    </w:pPr>
    <w:rPr>
      <w:rFonts w:ascii="Times New Roman" w:eastAsia="Times New Roman" w:hAnsi="Times New Roman" w:cs="Times New Roman"/>
      <w:sz w:val="24"/>
      <w:szCs w:val="24"/>
    </w:rPr>
  </w:style>
  <w:style w:type="character" w:styleId="ac">
    <w:name w:val="Hyperlink"/>
    <w:uiPriority w:val="99"/>
    <w:unhideWhenUsed/>
    <w:rsid w:val="00A60531"/>
    <w:rPr>
      <w:color w:val="0000FF"/>
      <w:u w:val="single"/>
    </w:rPr>
  </w:style>
  <w:style w:type="paragraph" w:styleId="33">
    <w:name w:val="Body Text 3"/>
    <w:basedOn w:val="a"/>
    <w:link w:val="34"/>
    <w:uiPriority w:val="99"/>
    <w:semiHidden/>
    <w:unhideWhenUsed/>
    <w:rsid w:val="000E183A"/>
    <w:pPr>
      <w:spacing w:after="120"/>
    </w:pPr>
    <w:rPr>
      <w:sz w:val="16"/>
      <w:szCs w:val="16"/>
    </w:rPr>
  </w:style>
  <w:style w:type="character" w:customStyle="1" w:styleId="34">
    <w:name w:val="Основной текст 3 Знак"/>
    <w:basedOn w:val="a0"/>
    <w:link w:val="33"/>
    <w:uiPriority w:val="99"/>
    <w:semiHidden/>
    <w:rsid w:val="000E183A"/>
    <w:rPr>
      <w:sz w:val="16"/>
      <w:szCs w:val="16"/>
    </w:rPr>
  </w:style>
  <w:style w:type="paragraph" w:styleId="HTML">
    <w:name w:val="HTML Preformatted"/>
    <w:basedOn w:val="a"/>
    <w:link w:val="HTML0"/>
    <w:rsid w:val="000E18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Times New Roman" w:eastAsia="Times New Roman" w:hAnsi="Times New Roman" w:cs="Times New Roman"/>
      <w:sz w:val="20"/>
      <w:szCs w:val="20"/>
    </w:rPr>
  </w:style>
  <w:style w:type="character" w:customStyle="1" w:styleId="HTML0">
    <w:name w:val="Стандартный HTML Знак"/>
    <w:basedOn w:val="a0"/>
    <w:link w:val="HTML"/>
    <w:rsid w:val="000E183A"/>
    <w:rPr>
      <w:rFonts w:ascii="Times New Roman" w:eastAsia="Times New Roman" w:hAnsi="Times New Roman" w:cs="Times New Roman"/>
      <w:sz w:val="20"/>
      <w:szCs w:val="20"/>
    </w:rPr>
  </w:style>
  <w:style w:type="table" w:styleId="ad">
    <w:name w:val="Table Grid"/>
    <w:basedOn w:val="a1"/>
    <w:uiPriority w:val="59"/>
    <w:rsid w:val="0082526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annotation reference"/>
    <w:rsid w:val="00AF123D"/>
    <w:rPr>
      <w:sz w:val="16"/>
      <w:szCs w:val="16"/>
    </w:rPr>
  </w:style>
  <w:style w:type="paragraph" w:styleId="af">
    <w:name w:val="annotation text"/>
    <w:basedOn w:val="a"/>
    <w:link w:val="af0"/>
    <w:rsid w:val="00AF123D"/>
    <w:pPr>
      <w:spacing w:after="0" w:line="240" w:lineRule="auto"/>
    </w:pPr>
    <w:rPr>
      <w:rFonts w:ascii="Times New Roman" w:eastAsia="Times New Roman" w:hAnsi="Times New Roman" w:cs="Times New Roman"/>
      <w:sz w:val="20"/>
      <w:szCs w:val="20"/>
      <w:lang w:val="de-DE"/>
    </w:rPr>
  </w:style>
  <w:style w:type="character" w:customStyle="1" w:styleId="af0">
    <w:name w:val="Текст примечания Знак"/>
    <w:basedOn w:val="a0"/>
    <w:link w:val="af"/>
    <w:rsid w:val="00AF123D"/>
    <w:rPr>
      <w:rFonts w:ascii="Times New Roman" w:eastAsia="Times New Roman" w:hAnsi="Times New Roman" w:cs="Times New Roman"/>
      <w:sz w:val="20"/>
      <w:szCs w:val="20"/>
      <w:lang w:val="de-DE"/>
    </w:rPr>
  </w:style>
  <w:style w:type="paragraph" w:styleId="af1">
    <w:name w:val="header"/>
    <w:basedOn w:val="a"/>
    <w:link w:val="af2"/>
    <w:uiPriority w:val="99"/>
    <w:rsid w:val="00B2109E"/>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2">
    <w:name w:val="Верхний колонтитул Знак"/>
    <w:basedOn w:val="a0"/>
    <w:link w:val="af1"/>
    <w:uiPriority w:val="99"/>
    <w:rsid w:val="00B2109E"/>
    <w:rPr>
      <w:rFonts w:ascii="Times New Roman" w:eastAsia="Times New Roman" w:hAnsi="Times New Roman" w:cs="Times New Roman"/>
      <w:sz w:val="24"/>
      <w:szCs w:val="24"/>
    </w:rPr>
  </w:style>
  <w:style w:type="paragraph" w:styleId="af3">
    <w:name w:val="footer"/>
    <w:basedOn w:val="a"/>
    <w:link w:val="af4"/>
    <w:uiPriority w:val="99"/>
    <w:unhideWhenUsed/>
    <w:rsid w:val="00B2109E"/>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4">
    <w:name w:val="Нижний колонтитул Знак"/>
    <w:basedOn w:val="a0"/>
    <w:link w:val="af3"/>
    <w:uiPriority w:val="99"/>
    <w:rsid w:val="00B2109E"/>
    <w:rPr>
      <w:rFonts w:ascii="Times New Roman" w:eastAsia="Times New Roman" w:hAnsi="Times New Roman" w:cs="Times New Roman"/>
      <w:sz w:val="24"/>
      <w:szCs w:val="24"/>
    </w:rPr>
  </w:style>
  <w:style w:type="character" w:styleId="af5">
    <w:name w:val="Emphasis"/>
    <w:uiPriority w:val="20"/>
    <w:qFormat/>
    <w:rsid w:val="00B2109E"/>
    <w:rPr>
      <w:i/>
      <w:iCs/>
    </w:rPr>
  </w:style>
  <w:style w:type="paragraph" w:customStyle="1" w:styleId="25">
    <w:name w:val="Абзац списка2"/>
    <w:basedOn w:val="a"/>
    <w:uiPriority w:val="99"/>
    <w:rsid w:val="00B2109E"/>
    <w:pPr>
      <w:ind w:left="720"/>
    </w:pPr>
    <w:rPr>
      <w:rFonts w:ascii="Calibri" w:eastAsia="Times New Roman" w:hAnsi="Calibri" w:cs="Calibri"/>
    </w:rPr>
  </w:style>
  <w:style w:type="paragraph" w:customStyle="1" w:styleId="7">
    <w:name w:val="Абзац списка7"/>
    <w:basedOn w:val="a"/>
    <w:uiPriority w:val="99"/>
    <w:rsid w:val="00B2109E"/>
    <w:pPr>
      <w:ind w:left="720"/>
      <w:contextualSpacing/>
    </w:pPr>
    <w:rPr>
      <w:rFonts w:ascii="Cambria" w:eastAsia="Times New Roman" w:hAnsi="Cambria" w:cs="Times New Roman"/>
      <w:lang w:val="en-US" w:eastAsia="en-US"/>
    </w:rPr>
  </w:style>
  <w:style w:type="paragraph" w:styleId="af6">
    <w:name w:val="Plain Text"/>
    <w:basedOn w:val="a"/>
    <w:link w:val="af7"/>
    <w:uiPriority w:val="99"/>
    <w:unhideWhenUsed/>
    <w:rsid w:val="00C87D32"/>
    <w:pPr>
      <w:spacing w:after="0" w:line="240" w:lineRule="auto"/>
    </w:pPr>
    <w:rPr>
      <w:rFonts w:ascii="Consolas" w:eastAsiaTheme="minorHAnsi" w:hAnsi="Consolas"/>
      <w:sz w:val="21"/>
      <w:szCs w:val="21"/>
      <w:lang w:eastAsia="en-US"/>
    </w:rPr>
  </w:style>
  <w:style w:type="character" w:customStyle="1" w:styleId="af7">
    <w:name w:val="Текст Знак"/>
    <w:basedOn w:val="a0"/>
    <w:link w:val="af6"/>
    <w:uiPriority w:val="99"/>
    <w:rsid w:val="00C87D32"/>
    <w:rPr>
      <w:rFonts w:ascii="Consolas" w:eastAsiaTheme="minorHAnsi" w:hAnsi="Consolas"/>
      <w:sz w:val="21"/>
      <w:szCs w:val="21"/>
      <w:lang w:eastAsia="en-US"/>
    </w:rPr>
  </w:style>
  <w:style w:type="paragraph" w:styleId="af8">
    <w:name w:val="annotation subject"/>
    <w:basedOn w:val="af"/>
    <w:next w:val="af"/>
    <w:link w:val="af9"/>
    <w:uiPriority w:val="99"/>
    <w:semiHidden/>
    <w:unhideWhenUsed/>
    <w:rsid w:val="00D97FC0"/>
    <w:pPr>
      <w:spacing w:after="200"/>
    </w:pPr>
    <w:rPr>
      <w:rFonts w:asciiTheme="minorHAnsi" w:eastAsiaTheme="minorEastAsia" w:hAnsiTheme="minorHAnsi" w:cstheme="minorBidi"/>
      <w:b/>
      <w:bCs/>
      <w:lang w:val="ru-RU"/>
    </w:rPr>
  </w:style>
  <w:style w:type="character" w:customStyle="1" w:styleId="af9">
    <w:name w:val="Тема примечания Знак"/>
    <w:basedOn w:val="af0"/>
    <w:link w:val="af8"/>
    <w:uiPriority w:val="99"/>
    <w:semiHidden/>
    <w:rsid w:val="00D97FC0"/>
    <w:rPr>
      <w:rFonts w:ascii="Times New Roman" w:eastAsia="Times New Roman" w:hAnsi="Times New Roman" w:cs="Times New Roman"/>
      <w:b/>
      <w:bCs/>
      <w:sz w:val="20"/>
      <w:szCs w:val="20"/>
      <w:lang w:val="de-DE"/>
    </w:rPr>
  </w:style>
  <w:style w:type="table" w:customStyle="1" w:styleId="1">
    <w:name w:val="Сетка таблицы1"/>
    <w:basedOn w:val="a1"/>
    <w:next w:val="ad"/>
    <w:uiPriority w:val="59"/>
    <w:rsid w:val="00234E5B"/>
    <w:pPr>
      <w:spacing w:after="0" w:line="240" w:lineRule="auto"/>
    </w:pPr>
    <w:rPr>
      <w:rFonts w:eastAsia="Calibri"/>
      <w:lang w:val="tr-T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Без интервала1"/>
    <w:uiPriority w:val="99"/>
    <w:qFormat/>
    <w:rsid w:val="003F55AF"/>
    <w:pPr>
      <w:spacing w:after="0" w:line="240" w:lineRule="auto"/>
    </w:pPr>
    <w:rPr>
      <w:rFonts w:ascii="Calibri" w:eastAsia="Calibri" w:hAnsi="Calibri" w:cs="Calibri"/>
      <w:lang w:eastAsia="en-US"/>
    </w:rPr>
  </w:style>
  <w:style w:type="character" w:customStyle="1" w:styleId="s0">
    <w:name w:val="s0"/>
    <w:basedOn w:val="a0"/>
    <w:rsid w:val="003F55AF"/>
    <w:rPr>
      <w:rFonts w:ascii="Times New Roman" w:hAnsi="Times New Roman" w:cs="Times New Roman" w:hint="default"/>
      <w:b w:val="0"/>
      <w:bCs w:val="0"/>
      <w:i w:val="0"/>
      <w:iCs w:val="0"/>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ru-RU"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035899">
      <w:bodyDiv w:val="1"/>
      <w:marLeft w:val="0"/>
      <w:marRight w:val="0"/>
      <w:marTop w:val="0"/>
      <w:marBottom w:val="0"/>
      <w:divBdr>
        <w:top w:val="none" w:sz="0" w:space="0" w:color="auto"/>
        <w:left w:val="none" w:sz="0" w:space="0" w:color="auto"/>
        <w:bottom w:val="none" w:sz="0" w:space="0" w:color="auto"/>
        <w:right w:val="none" w:sz="0" w:space="0" w:color="auto"/>
      </w:divBdr>
    </w:div>
    <w:div w:id="333799178">
      <w:bodyDiv w:val="1"/>
      <w:marLeft w:val="0"/>
      <w:marRight w:val="0"/>
      <w:marTop w:val="0"/>
      <w:marBottom w:val="0"/>
      <w:divBdr>
        <w:top w:val="none" w:sz="0" w:space="0" w:color="auto"/>
        <w:left w:val="none" w:sz="0" w:space="0" w:color="auto"/>
        <w:bottom w:val="none" w:sz="0" w:space="0" w:color="auto"/>
        <w:right w:val="none" w:sz="0" w:space="0" w:color="auto"/>
      </w:divBdr>
    </w:div>
    <w:div w:id="492376372">
      <w:bodyDiv w:val="1"/>
      <w:marLeft w:val="0"/>
      <w:marRight w:val="0"/>
      <w:marTop w:val="0"/>
      <w:marBottom w:val="0"/>
      <w:divBdr>
        <w:top w:val="none" w:sz="0" w:space="0" w:color="auto"/>
        <w:left w:val="none" w:sz="0" w:space="0" w:color="auto"/>
        <w:bottom w:val="none" w:sz="0" w:space="0" w:color="auto"/>
        <w:right w:val="none" w:sz="0" w:space="0" w:color="auto"/>
      </w:divBdr>
    </w:div>
    <w:div w:id="817378986">
      <w:bodyDiv w:val="1"/>
      <w:marLeft w:val="0"/>
      <w:marRight w:val="0"/>
      <w:marTop w:val="0"/>
      <w:marBottom w:val="0"/>
      <w:divBdr>
        <w:top w:val="none" w:sz="0" w:space="0" w:color="auto"/>
        <w:left w:val="none" w:sz="0" w:space="0" w:color="auto"/>
        <w:bottom w:val="none" w:sz="0" w:space="0" w:color="auto"/>
        <w:right w:val="none" w:sz="0" w:space="0" w:color="auto"/>
      </w:divBdr>
    </w:div>
    <w:div w:id="1512143813">
      <w:bodyDiv w:val="1"/>
      <w:marLeft w:val="0"/>
      <w:marRight w:val="0"/>
      <w:marTop w:val="0"/>
      <w:marBottom w:val="0"/>
      <w:divBdr>
        <w:top w:val="none" w:sz="0" w:space="0" w:color="auto"/>
        <w:left w:val="none" w:sz="0" w:space="0" w:color="auto"/>
        <w:bottom w:val="none" w:sz="0" w:space="0" w:color="auto"/>
        <w:right w:val="none" w:sz="0" w:space="0" w:color="auto"/>
      </w:divBdr>
    </w:div>
    <w:div w:id="1703363360">
      <w:bodyDiv w:val="1"/>
      <w:marLeft w:val="0"/>
      <w:marRight w:val="0"/>
      <w:marTop w:val="0"/>
      <w:marBottom w:val="0"/>
      <w:divBdr>
        <w:top w:val="none" w:sz="0" w:space="0" w:color="auto"/>
        <w:left w:val="none" w:sz="0" w:space="0" w:color="auto"/>
        <w:bottom w:val="none" w:sz="0" w:space="0" w:color="auto"/>
        <w:right w:val="none" w:sz="0" w:space="0" w:color="auto"/>
      </w:divBdr>
    </w:div>
    <w:div w:id="1977107463">
      <w:bodyDiv w:val="1"/>
      <w:marLeft w:val="0"/>
      <w:marRight w:val="0"/>
      <w:marTop w:val="0"/>
      <w:marBottom w:val="0"/>
      <w:divBdr>
        <w:top w:val="none" w:sz="0" w:space="0" w:color="auto"/>
        <w:left w:val="none" w:sz="0" w:space="0" w:color="auto"/>
        <w:bottom w:val="none" w:sz="0" w:space="0" w:color="auto"/>
        <w:right w:val="none" w:sz="0" w:space="0" w:color="auto"/>
      </w:divBdr>
    </w:div>
    <w:div w:id="2044356919">
      <w:bodyDiv w:val="1"/>
      <w:marLeft w:val="0"/>
      <w:marRight w:val="0"/>
      <w:marTop w:val="0"/>
      <w:marBottom w:val="0"/>
      <w:divBdr>
        <w:top w:val="none" w:sz="0" w:space="0" w:color="auto"/>
        <w:left w:val="none" w:sz="0" w:space="0" w:color="auto"/>
        <w:bottom w:val="none" w:sz="0" w:space="0" w:color="auto"/>
        <w:right w:val="none" w:sz="0" w:space="0" w:color="auto"/>
      </w:divBdr>
    </w:div>
    <w:div w:id="2103529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CCFCE3-0BA6-464D-849D-03DA31414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51</Pages>
  <Words>18213</Words>
  <Characters>103820</Characters>
  <Application>Microsoft Office Word</Application>
  <DocSecurity>0</DocSecurity>
  <Lines>865</Lines>
  <Paragraphs>243</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121790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ог</dc:creator>
  <cp:lastModifiedBy>Жанат Кихметова</cp:lastModifiedBy>
  <cp:revision>8</cp:revision>
  <cp:lastPrinted>2016-04-15T11:17:00Z</cp:lastPrinted>
  <dcterms:created xsi:type="dcterms:W3CDTF">2016-06-29T09:51:00Z</dcterms:created>
  <dcterms:modified xsi:type="dcterms:W3CDTF">2016-07-04T13:37:00Z</dcterms:modified>
</cp:coreProperties>
</file>